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39" w:rsidRPr="00EA3A39" w:rsidRDefault="00EA3A39" w:rsidP="00A869D1">
      <w:pPr>
        <w:jc w:val="center"/>
        <w:rPr>
          <w:b/>
          <w:sz w:val="32"/>
          <w:szCs w:val="32"/>
          <w:lang w:val="uk-UA"/>
        </w:rPr>
      </w:pPr>
      <w:r w:rsidRPr="00EA3A39">
        <w:rPr>
          <w:b/>
          <w:sz w:val="32"/>
          <w:szCs w:val="32"/>
          <w:lang w:val="uk-UA"/>
        </w:rPr>
        <w:t>ДК021-2015 – 14620000-3 «</w:t>
      </w:r>
      <w:proofErr w:type="spellStart"/>
      <w:r w:rsidRPr="00EA3A39">
        <w:rPr>
          <w:b/>
          <w:sz w:val="32"/>
          <w:szCs w:val="32"/>
          <w:lang w:val="uk-UA"/>
        </w:rPr>
        <w:t>Cплави</w:t>
      </w:r>
      <w:proofErr w:type="spellEnd"/>
      <w:r w:rsidRPr="00EA3A39">
        <w:rPr>
          <w:b/>
          <w:sz w:val="32"/>
          <w:szCs w:val="32"/>
          <w:lang w:val="uk-UA"/>
        </w:rPr>
        <w:t>»(бабіт)</w:t>
      </w:r>
    </w:p>
    <w:p w:rsidR="00EA3A39" w:rsidRDefault="00EA3A39" w:rsidP="00A869D1">
      <w:pPr>
        <w:jc w:val="center"/>
        <w:rPr>
          <w:rFonts w:ascii="Times New Roman" w:hAnsi="Times New Roman"/>
          <w:b/>
          <w:sz w:val="28"/>
          <w:szCs w:val="28"/>
        </w:rPr>
      </w:pPr>
    </w:p>
    <w:bookmarkStart w:id="0" w:name="_GoBack"/>
    <w:bookmarkEnd w:id="0"/>
    <w:p w:rsidR="000259B5" w:rsidRDefault="00A869D1" w:rsidP="00A869D1">
      <w:pPr>
        <w:jc w:val="center"/>
        <w:rPr>
          <w:rFonts w:ascii="Times New Roman" w:hAnsi="Times New Roman"/>
          <w:b/>
          <w:sz w:val="28"/>
          <w:szCs w:val="28"/>
        </w:rPr>
      </w:pPr>
      <w:r w:rsidRPr="00A869D1">
        <w:rPr>
          <w:rFonts w:ascii="Times New Roman" w:hAnsi="Times New Roman"/>
          <w:b/>
          <w:sz w:val="28"/>
          <w:szCs w:val="28"/>
        </w:rPr>
        <w:fldChar w:fldCharType="begin"/>
      </w:r>
      <w:r w:rsidRPr="00A869D1">
        <w:rPr>
          <w:rFonts w:ascii="Times New Roman" w:hAnsi="Times New Roman"/>
          <w:b/>
          <w:sz w:val="28"/>
          <w:szCs w:val="28"/>
        </w:rPr>
        <w:instrText xml:space="preserve"> HYPERLINK "http://prozorro.gov.ua/tender/UA-2021-03-11-005584-c/" </w:instrText>
      </w:r>
      <w:r w:rsidRPr="00A869D1">
        <w:rPr>
          <w:rFonts w:ascii="Times New Roman" w:hAnsi="Times New Roman"/>
          <w:b/>
          <w:sz w:val="28"/>
          <w:szCs w:val="28"/>
        </w:rPr>
        <w:fldChar w:fldCharType="separate"/>
      </w:r>
      <w:r w:rsidRPr="00A869D1">
        <w:rPr>
          <w:rStyle w:val="a3"/>
          <w:rFonts w:ascii="Times New Roman" w:hAnsi="Times New Roman"/>
          <w:b/>
          <w:color w:val="auto"/>
          <w:sz w:val="28"/>
          <w:szCs w:val="28"/>
          <w:shd w:val="clear" w:color="auto" w:fill="FAFAFA"/>
        </w:rPr>
        <w:t>UA-2021-03-11-005584-c</w:t>
      </w:r>
      <w:r w:rsidRPr="00A869D1">
        <w:rPr>
          <w:rFonts w:ascii="Times New Roman" w:hAnsi="Times New Roman"/>
          <w:b/>
          <w:sz w:val="28"/>
          <w:szCs w:val="28"/>
        </w:rPr>
        <w:fldChar w:fldCharType="end"/>
      </w:r>
    </w:p>
    <w:p w:rsidR="00EA3A39" w:rsidRPr="00A869D1" w:rsidRDefault="00EA3A39" w:rsidP="00A869D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4020"/>
        <w:gridCol w:w="4168"/>
        <w:gridCol w:w="7371"/>
      </w:tblGrid>
      <w:tr w:rsidR="000259B5" w:rsidTr="002227BD">
        <w:tc>
          <w:tcPr>
            <w:tcW w:w="8188" w:type="dxa"/>
            <w:gridSpan w:val="2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7371" w:type="dxa"/>
          </w:tcPr>
          <w:p w:rsidR="000259B5" w:rsidRDefault="000259B5" w:rsidP="000259B5">
            <w:pPr>
              <w:jc w:val="center"/>
              <w:rPr>
                <w:lang w:val="uk-UA"/>
              </w:rPr>
            </w:pPr>
            <w:proofErr w:type="spellStart"/>
            <w:r w:rsidRPr="000259B5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2227BD" w:rsidRPr="005B50FC" w:rsidTr="002227BD">
        <w:tc>
          <w:tcPr>
            <w:tcW w:w="4020" w:type="dxa"/>
          </w:tcPr>
          <w:p w:rsidR="002227BD" w:rsidRDefault="002227BD" w:rsidP="002227BD">
            <w:pPr>
              <w:widowControl w:val="0"/>
              <w:adjustRightInd/>
              <w:spacing w:line="216" w:lineRule="auto"/>
              <w:rPr>
                <w:sz w:val="22"/>
                <w:szCs w:val="22"/>
                <w:lang w:val="uk-UA"/>
              </w:rPr>
            </w:pPr>
          </w:p>
          <w:p w:rsidR="002227BD" w:rsidRPr="002227BD" w:rsidRDefault="002227BD" w:rsidP="002227BD">
            <w:pPr>
              <w:widowControl w:val="0"/>
              <w:adjustRightInd/>
              <w:spacing w:line="216" w:lineRule="auto"/>
              <w:rPr>
                <w:sz w:val="22"/>
                <w:szCs w:val="22"/>
                <w:u w:val="single"/>
                <w:lang w:val="uk-UA"/>
              </w:rPr>
            </w:pPr>
            <w:r w:rsidRPr="002227BD">
              <w:rPr>
                <w:sz w:val="22"/>
                <w:szCs w:val="22"/>
                <w:u w:val="single"/>
                <w:lang w:val="uk-UA"/>
              </w:rPr>
              <w:t>Бабіт Б-16 (у чушках)</w:t>
            </w:r>
          </w:p>
          <w:p w:rsidR="002227BD" w:rsidRPr="002227BD" w:rsidRDefault="002227BD" w:rsidP="002227BD">
            <w:pPr>
              <w:widowControl w:val="0"/>
              <w:adjustRightInd/>
              <w:spacing w:line="216" w:lineRule="auto"/>
              <w:rPr>
                <w:sz w:val="22"/>
                <w:szCs w:val="22"/>
                <w:lang w:val="uk-UA"/>
              </w:rPr>
            </w:pPr>
            <w:r w:rsidRPr="002227BD">
              <w:rPr>
                <w:sz w:val="22"/>
                <w:szCs w:val="22"/>
                <w:lang w:val="uk-UA"/>
              </w:rPr>
              <w:t>Хімічний состав, %:</w:t>
            </w:r>
          </w:p>
          <w:p w:rsidR="002227BD" w:rsidRPr="002227BD" w:rsidRDefault="002227BD" w:rsidP="002227BD">
            <w:pPr>
              <w:widowControl w:val="0"/>
              <w:adjustRightInd/>
              <w:spacing w:line="216" w:lineRule="auto"/>
              <w:rPr>
                <w:sz w:val="22"/>
                <w:szCs w:val="22"/>
                <w:lang w:val="uk-UA"/>
              </w:rPr>
            </w:pPr>
            <w:r w:rsidRPr="002227BD">
              <w:rPr>
                <w:sz w:val="22"/>
                <w:szCs w:val="22"/>
                <w:lang w:val="uk-UA"/>
              </w:rPr>
              <w:t xml:space="preserve">Олово 15-17; </w:t>
            </w:r>
            <w:proofErr w:type="spellStart"/>
            <w:r w:rsidRPr="002227BD">
              <w:rPr>
                <w:sz w:val="22"/>
                <w:szCs w:val="22"/>
                <w:lang w:val="uk-UA"/>
              </w:rPr>
              <w:t>Сурьма</w:t>
            </w:r>
            <w:proofErr w:type="spellEnd"/>
            <w:r w:rsidRPr="002227BD">
              <w:rPr>
                <w:sz w:val="22"/>
                <w:szCs w:val="22"/>
                <w:lang w:val="uk-UA"/>
              </w:rPr>
              <w:t xml:space="preserve"> – 15-17;</w:t>
            </w:r>
          </w:p>
          <w:p w:rsidR="002227BD" w:rsidRPr="002227BD" w:rsidRDefault="002227BD" w:rsidP="002227BD">
            <w:pPr>
              <w:widowControl w:val="0"/>
              <w:adjustRightInd/>
              <w:spacing w:line="216" w:lineRule="auto"/>
              <w:rPr>
                <w:sz w:val="22"/>
                <w:szCs w:val="22"/>
                <w:lang w:val="uk-UA"/>
              </w:rPr>
            </w:pPr>
            <w:r w:rsidRPr="002227BD">
              <w:rPr>
                <w:sz w:val="22"/>
                <w:szCs w:val="22"/>
                <w:lang w:val="uk-UA"/>
              </w:rPr>
              <w:t>Мідь – 1,5-2; Свинець – залишок.</w:t>
            </w:r>
          </w:p>
          <w:p w:rsidR="002227BD" w:rsidRPr="002227BD" w:rsidRDefault="002227BD" w:rsidP="002227BD">
            <w:pPr>
              <w:widowControl w:val="0"/>
              <w:adjustRightInd/>
              <w:spacing w:line="216" w:lineRule="auto"/>
              <w:rPr>
                <w:sz w:val="22"/>
                <w:szCs w:val="22"/>
                <w:lang w:val="uk-UA"/>
              </w:rPr>
            </w:pPr>
            <w:r w:rsidRPr="002227BD">
              <w:rPr>
                <w:sz w:val="22"/>
                <w:szCs w:val="22"/>
                <w:lang w:val="uk-UA"/>
              </w:rPr>
              <w:t xml:space="preserve">Міцність по </w:t>
            </w:r>
            <w:proofErr w:type="spellStart"/>
            <w:r w:rsidRPr="002227BD">
              <w:rPr>
                <w:sz w:val="22"/>
                <w:szCs w:val="22"/>
                <w:lang w:val="uk-UA"/>
              </w:rPr>
              <w:t>Бринелю</w:t>
            </w:r>
            <w:proofErr w:type="spellEnd"/>
            <w:r w:rsidRPr="002227BD">
              <w:rPr>
                <w:sz w:val="22"/>
                <w:szCs w:val="22"/>
                <w:lang w:val="uk-UA"/>
              </w:rPr>
              <w:t xml:space="preserve"> – 30</w:t>
            </w:r>
          </w:p>
          <w:p w:rsidR="002227BD" w:rsidRPr="002F391C" w:rsidRDefault="002227BD" w:rsidP="002227BD">
            <w:pPr>
              <w:widowControl w:val="0"/>
              <w:adjustRightInd/>
              <w:spacing w:line="21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4168" w:type="dxa"/>
          </w:tcPr>
          <w:p w:rsidR="002227BD" w:rsidRDefault="002227BD" w:rsidP="002227BD">
            <w:pPr>
              <w:autoSpaceDE/>
              <w:autoSpaceDN/>
              <w:adjustRightInd/>
              <w:rPr>
                <w:sz w:val="22"/>
                <w:szCs w:val="22"/>
                <w:lang w:val="uk-UA"/>
              </w:rPr>
            </w:pPr>
          </w:p>
          <w:p w:rsidR="002227BD" w:rsidRPr="007267C0" w:rsidRDefault="002227BD" w:rsidP="002227BD">
            <w:pPr>
              <w:autoSpaceDE/>
              <w:autoSpaceDN/>
              <w:adjustRightInd/>
              <w:rPr>
                <w:sz w:val="22"/>
                <w:szCs w:val="22"/>
                <w:u w:val="single"/>
              </w:rPr>
            </w:pPr>
            <w:r w:rsidRPr="007267C0">
              <w:rPr>
                <w:sz w:val="22"/>
                <w:szCs w:val="22"/>
                <w:u w:val="single"/>
              </w:rPr>
              <w:t>Б-83 (</w:t>
            </w:r>
            <w:proofErr w:type="gramStart"/>
            <w:r w:rsidRPr="007267C0">
              <w:rPr>
                <w:sz w:val="22"/>
                <w:szCs w:val="22"/>
                <w:u w:val="single"/>
              </w:rPr>
              <w:t>у</w:t>
            </w:r>
            <w:proofErr w:type="gramEnd"/>
            <w:r w:rsidRPr="007267C0">
              <w:rPr>
                <w:sz w:val="22"/>
                <w:szCs w:val="22"/>
                <w:u w:val="single"/>
              </w:rPr>
              <w:t xml:space="preserve"> чушках)</w:t>
            </w:r>
          </w:p>
          <w:p w:rsidR="002227BD" w:rsidRPr="002227BD" w:rsidRDefault="002227BD" w:rsidP="002227BD">
            <w:pPr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2227BD">
              <w:rPr>
                <w:sz w:val="22"/>
                <w:szCs w:val="22"/>
              </w:rPr>
              <w:t>Хімічний</w:t>
            </w:r>
            <w:proofErr w:type="spellEnd"/>
            <w:r w:rsidRPr="002227BD">
              <w:rPr>
                <w:sz w:val="22"/>
                <w:szCs w:val="22"/>
              </w:rPr>
              <w:t xml:space="preserve"> состав</w:t>
            </w:r>
            <w:proofErr w:type="gramStart"/>
            <w:r w:rsidRPr="002227BD">
              <w:rPr>
                <w:sz w:val="22"/>
                <w:szCs w:val="22"/>
              </w:rPr>
              <w:t>, %:</w:t>
            </w:r>
            <w:proofErr w:type="gramEnd"/>
          </w:p>
          <w:p w:rsidR="002227BD" w:rsidRPr="002227BD" w:rsidRDefault="002227BD" w:rsidP="002227BD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2227BD">
              <w:rPr>
                <w:sz w:val="22"/>
                <w:szCs w:val="22"/>
              </w:rPr>
              <w:t>Сурьма – 10-12;</w:t>
            </w:r>
            <w:r w:rsidRPr="002227B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227BD">
              <w:rPr>
                <w:sz w:val="22"/>
                <w:szCs w:val="22"/>
              </w:rPr>
              <w:t>Мідь</w:t>
            </w:r>
            <w:proofErr w:type="spellEnd"/>
            <w:r w:rsidRPr="002227BD">
              <w:rPr>
                <w:sz w:val="22"/>
                <w:szCs w:val="22"/>
              </w:rPr>
              <w:t xml:space="preserve"> – 5,5-6,5;</w:t>
            </w:r>
          </w:p>
          <w:p w:rsidR="002227BD" w:rsidRPr="002227BD" w:rsidRDefault="002227BD" w:rsidP="002227BD">
            <w:pPr>
              <w:autoSpaceDE/>
              <w:autoSpaceDN/>
              <w:adjustRightInd/>
              <w:rPr>
                <w:sz w:val="22"/>
                <w:szCs w:val="22"/>
                <w:lang w:val="uk-UA"/>
              </w:rPr>
            </w:pPr>
            <w:r w:rsidRPr="002227BD">
              <w:rPr>
                <w:sz w:val="22"/>
                <w:szCs w:val="22"/>
              </w:rPr>
              <w:t xml:space="preserve">Олово - </w:t>
            </w:r>
            <w:proofErr w:type="spellStart"/>
            <w:r w:rsidRPr="002227BD">
              <w:rPr>
                <w:sz w:val="22"/>
                <w:szCs w:val="22"/>
              </w:rPr>
              <w:t>залишок</w:t>
            </w:r>
            <w:proofErr w:type="spellEnd"/>
            <w:r w:rsidRPr="002227BD">
              <w:rPr>
                <w:sz w:val="22"/>
                <w:szCs w:val="22"/>
              </w:rPr>
              <w:t>;</w:t>
            </w:r>
            <w:r w:rsidRPr="002227BD">
              <w:rPr>
                <w:sz w:val="22"/>
                <w:szCs w:val="22"/>
                <w:lang w:val="uk-UA"/>
              </w:rPr>
              <w:t xml:space="preserve"> </w:t>
            </w:r>
          </w:p>
          <w:p w:rsidR="002227BD" w:rsidRPr="002227BD" w:rsidRDefault="002227BD" w:rsidP="002227BD">
            <w:pPr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2227BD">
              <w:rPr>
                <w:sz w:val="22"/>
                <w:szCs w:val="22"/>
              </w:rPr>
              <w:t>Міцність</w:t>
            </w:r>
            <w:proofErr w:type="spellEnd"/>
            <w:r w:rsidRPr="002227BD">
              <w:rPr>
                <w:sz w:val="22"/>
                <w:szCs w:val="22"/>
              </w:rPr>
              <w:t xml:space="preserve"> по </w:t>
            </w:r>
            <w:proofErr w:type="spellStart"/>
            <w:r w:rsidRPr="002227BD">
              <w:rPr>
                <w:sz w:val="22"/>
                <w:szCs w:val="22"/>
              </w:rPr>
              <w:t>Бринелю</w:t>
            </w:r>
            <w:proofErr w:type="spellEnd"/>
            <w:r w:rsidRPr="002227BD">
              <w:rPr>
                <w:sz w:val="22"/>
                <w:szCs w:val="22"/>
              </w:rPr>
              <w:t xml:space="preserve"> –27- 30</w:t>
            </w:r>
          </w:p>
          <w:p w:rsidR="002227BD" w:rsidRPr="002F391C" w:rsidRDefault="002227BD" w:rsidP="002227BD">
            <w:pPr>
              <w:autoSpaceDE/>
              <w:autoSpaceDN/>
              <w:adjustRightInd/>
              <w:rPr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</w:tcPr>
          <w:p w:rsidR="002227BD" w:rsidRPr="002227BD" w:rsidRDefault="002227BD" w:rsidP="002227B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НОРМИ ВИТРАТ </w:t>
            </w:r>
            <w:r w:rsidRPr="002227BD">
              <w:rPr>
                <w:sz w:val="22"/>
                <w:szCs w:val="22"/>
                <w:lang w:val="uk-UA"/>
              </w:rPr>
              <w:t>МАТЕРІАЛІВ, ЗАПАСНИХ ЧАСТИН, ПРИЛАДІВ ТА ВИРОБІВ НА ТЕХНІЧНЕ ОБСЛУГОВУВАННЯ І ПОТОЧНІ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227BD">
              <w:rPr>
                <w:sz w:val="22"/>
                <w:szCs w:val="22"/>
                <w:lang w:val="uk-UA"/>
              </w:rPr>
              <w:t xml:space="preserve">РЕМОНТИ ЕЛЕКТРОВОЗІВ СЕРІЇ ВЛ8 </w:t>
            </w:r>
          </w:p>
          <w:p w:rsidR="002227BD" w:rsidRPr="002227BD" w:rsidRDefault="002227BD" w:rsidP="002227BD">
            <w:pPr>
              <w:rPr>
                <w:sz w:val="16"/>
                <w:szCs w:val="16"/>
                <w:lang w:val="uk-UA"/>
              </w:rPr>
            </w:pPr>
          </w:p>
          <w:p w:rsidR="002227BD" w:rsidRPr="002F391C" w:rsidRDefault="002227BD" w:rsidP="002227BD">
            <w:pPr>
              <w:rPr>
                <w:sz w:val="22"/>
                <w:szCs w:val="22"/>
                <w:lang w:val="uk-UA"/>
              </w:rPr>
            </w:pPr>
            <w:r w:rsidRPr="002227BD">
              <w:rPr>
                <w:sz w:val="22"/>
                <w:szCs w:val="22"/>
                <w:lang w:val="uk-UA"/>
              </w:rPr>
              <w:t xml:space="preserve">Затверджені наказом </w:t>
            </w:r>
            <w:r>
              <w:rPr>
                <w:sz w:val="22"/>
                <w:szCs w:val="22"/>
                <w:lang w:val="uk-UA"/>
              </w:rPr>
              <w:t xml:space="preserve">УЗ </w:t>
            </w:r>
            <w:r w:rsidRPr="002227BD">
              <w:rPr>
                <w:sz w:val="22"/>
                <w:szCs w:val="22"/>
                <w:lang w:val="uk-UA"/>
              </w:rPr>
              <w:t>від 10.11.2015 № 478-Ц/од</w:t>
            </w:r>
          </w:p>
          <w:p w:rsidR="002227BD" w:rsidRPr="002F391C" w:rsidRDefault="002227BD" w:rsidP="002227BD">
            <w:pPr>
              <w:rPr>
                <w:sz w:val="22"/>
                <w:szCs w:val="22"/>
                <w:lang w:val="uk-UA"/>
              </w:rPr>
            </w:pPr>
          </w:p>
        </w:tc>
      </w:tr>
      <w:tr w:rsidR="000259B5" w:rsidRPr="005B50FC" w:rsidTr="002227BD">
        <w:tc>
          <w:tcPr>
            <w:tcW w:w="8188" w:type="dxa"/>
            <w:gridSpan w:val="2"/>
          </w:tcPr>
          <w:p w:rsidR="002227BD" w:rsidRDefault="002227BD" w:rsidP="000259B5">
            <w:pPr>
              <w:rPr>
                <w:u w:val="single"/>
                <w:lang w:val="uk-UA"/>
              </w:rPr>
            </w:pPr>
          </w:p>
          <w:p w:rsidR="000259B5" w:rsidRPr="00DC5AAE" w:rsidRDefault="002227BD" w:rsidP="000259B5">
            <w:pPr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 xml:space="preserve">                                                 </w:t>
            </w:r>
            <w:r w:rsidR="000259B5" w:rsidRPr="00DC5AAE">
              <w:rPr>
                <w:u w:val="single"/>
                <w:lang w:val="uk-UA"/>
              </w:rPr>
              <w:t>Якісні характеристики</w:t>
            </w:r>
          </w:p>
          <w:p w:rsidR="00EA6244" w:rsidRPr="002F391C" w:rsidRDefault="002227BD" w:rsidP="00DC5AAE">
            <w:pPr>
              <w:ind w:right="36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  <w:r w:rsidRPr="002227BD">
              <w:rPr>
                <w:sz w:val="22"/>
                <w:szCs w:val="22"/>
              </w:rPr>
              <w:t xml:space="preserve">а </w:t>
            </w:r>
            <w:proofErr w:type="spellStart"/>
            <w:r w:rsidRPr="002227BD">
              <w:rPr>
                <w:sz w:val="22"/>
                <w:szCs w:val="22"/>
              </w:rPr>
              <w:t>кожну</w:t>
            </w:r>
            <w:proofErr w:type="spellEnd"/>
            <w:r w:rsidRPr="002227BD">
              <w:rPr>
                <w:sz w:val="22"/>
                <w:szCs w:val="22"/>
              </w:rPr>
              <w:t xml:space="preserve"> чушку </w:t>
            </w:r>
            <w:proofErr w:type="spellStart"/>
            <w:r w:rsidRPr="002227BD">
              <w:rPr>
                <w:sz w:val="22"/>
                <w:szCs w:val="22"/>
              </w:rPr>
              <w:t>бабіту</w:t>
            </w:r>
            <w:proofErr w:type="spellEnd"/>
            <w:r w:rsidRPr="002227BD">
              <w:rPr>
                <w:sz w:val="22"/>
                <w:szCs w:val="22"/>
              </w:rPr>
              <w:t xml:space="preserve">  повинен бути нанесений номер плавки. На </w:t>
            </w:r>
            <w:proofErr w:type="spellStart"/>
            <w:r w:rsidRPr="002227BD">
              <w:rPr>
                <w:sz w:val="22"/>
                <w:szCs w:val="22"/>
              </w:rPr>
              <w:t>кожній</w:t>
            </w:r>
            <w:proofErr w:type="spellEnd"/>
            <w:r w:rsidRPr="002227BD">
              <w:rPr>
                <w:sz w:val="22"/>
                <w:szCs w:val="22"/>
              </w:rPr>
              <w:t xml:space="preserve"> </w:t>
            </w:r>
            <w:proofErr w:type="spellStart"/>
            <w:r w:rsidRPr="002227BD">
              <w:rPr>
                <w:sz w:val="22"/>
                <w:szCs w:val="22"/>
              </w:rPr>
              <w:t>долі</w:t>
            </w:r>
            <w:proofErr w:type="spellEnd"/>
            <w:r w:rsidRPr="002227BD">
              <w:rPr>
                <w:sz w:val="22"/>
                <w:szCs w:val="22"/>
              </w:rPr>
              <w:t xml:space="preserve"> чушки </w:t>
            </w:r>
            <w:proofErr w:type="spellStart"/>
            <w:r w:rsidRPr="002227BD">
              <w:rPr>
                <w:sz w:val="22"/>
                <w:szCs w:val="22"/>
              </w:rPr>
              <w:t>бабіту</w:t>
            </w:r>
            <w:proofErr w:type="spellEnd"/>
            <w:r w:rsidRPr="002227BD">
              <w:rPr>
                <w:sz w:val="22"/>
                <w:szCs w:val="22"/>
              </w:rPr>
              <w:t xml:space="preserve"> </w:t>
            </w:r>
            <w:proofErr w:type="spellStart"/>
            <w:r w:rsidRPr="002227BD">
              <w:rPr>
                <w:sz w:val="22"/>
                <w:szCs w:val="22"/>
              </w:rPr>
              <w:t>повинні</w:t>
            </w:r>
            <w:proofErr w:type="spellEnd"/>
            <w:r w:rsidRPr="002227BD">
              <w:rPr>
                <w:sz w:val="22"/>
                <w:szCs w:val="22"/>
              </w:rPr>
              <w:t xml:space="preserve"> бути </w:t>
            </w:r>
            <w:proofErr w:type="spellStart"/>
            <w:proofErr w:type="gramStart"/>
            <w:r w:rsidRPr="002227BD">
              <w:rPr>
                <w:sz w:val="22"/>
                <w:szCs w:val="22"/>
              </w:rPr>
              <w:t>в</w:t>
            </w:r>
            <w:proofErr w:type="gramEnd"/>
            <w:r w:rsidRPr="002227BD">
              <w:rPr>
                <w:sz w:val="22"/>
                <w:szCs w:val="22"/>
              </w:rPr>
              <w:t>ідлиті</w:t>
            </w:r>
            <w:proofErr w:type="spellEnd"/>
            <w:r w:rsidRPr="002227BD">
              <w:rPr>
                <w:sz w:val="22"/>
                <w:szCs w:val="22"/>
              </w:rPr>
              <w:t xml:space="preserve"> </w:t>
            </w:r>
            <w:proofErr w:type="spellStart"/>
            <w:r w:rsidRPr="002227BD">
              <w:rPr>
                <w:sz w:val="22"/>
                <w:szCs w:val="22"/>
              </w:rPr>
              <w:t>або</w:t>
            </w:r>
            <w:proofErr w:type="spellEnd"/>
            <w:r w:rsidRPr="002227BD">
              <w:rPr>
                <w:sz w:val="22"/>
                <w:szCs w:val="22"/>
              </w:rPr>
              <w:t xml:space="preserve"> </w:t>
            </w:r>
            <w:proofErr w:type="spellStart"/>
            <w:r w:rsidRPr="002227BD">
              <w:rPr>
                <w:sz w:val="22"/>
                <w:szCs w:val="22"/>
              </w:rPr>
              <w:t>відбиті</w:t>
            </w:r>
            <w:proofErr w:type="spellEnd"/>
            <w:r w:rsidRPr="002227BD">
              <w:rPr>
                <w:sz w:val="22"/>
                <w:szCs w:val="22"/>
              </w:rPr>
              <w:t xml:space="preserve"> </w:t>
            </w:r>
            <w:proofErr w:type="gramStart"/>
            <w:r w:rsidRPr="002227BD">
              <w:rPr>
                <w:sz w:val="22"/>
                <w:szCs w:val="22"/>
              </w:rPr>
              <w:t>марка</w:t>
            </w:r>
            <w:proofErr w:type="gramEnd"/>
            <w:r w:rsidRPr="002227BD">
              <w:rPr>
                <w:sz w:val="22"/>
                <w:szCs w:val="22"/>
              </w:rPr>
              <w:t xml:space="preserve"> </w:t>
            </w:r>
            <w:proofErr w:type="spellStart"/>
            <w:r w:rsidRPr="002227BD">
              <w:rPr>
                <w:sz w:val="22"/>
                <w:szCs w:val="22"/>
              </w:rPr>
              <w:t>бабіту</w:t>
            </w:r>
            <w:proofErr w:type="spellEnd"/>
            <w:r w:rsidRPr="002227BD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</w:tcPr>
          <w:p w:rsidR="002227BD" w:rsidRPr="002227BD" w:rsidRDefault="002227BD" w:rsidP="002227BD">
            <w:pPr>
              <w:rPr>
                <w:sz w:val="22"/>
                <w:szCs w:val="22"/>
                <w:lang w:val="uk-UA"/>
              </w:rPr>
            </w:pPr>
            <w:r w:rsidRPr="002227BD">
              <w:rPr>
                <w:sz w:val="22"/>
                <w:szCs w:val="22"/>
                <w:lang w:val="uk-UA"/>
              </w:rPr>
              <w:t xml:space="preserve">НОРМИ ВИТРАТ МАТЕРІАЛІВ, ЗАПАСНИХ ЧАСТИН, ПРИЛАДІВ ТА ВИРОБІВ НА ТЕХНІЧНЕ ОБСЛУГОВУВАННЯ І ПОТОЧНІ РЕМОНТИ ЕЛЕКТРОВОЗІВ СЕРІЇ ВЛ8 </w:t>
            </w:r>
          </w:p>
          <w:p w:rsidR="002227BD" w:rsidRPr="002227BD" w:rsidRDefault="002227BD" w:rsidP="002227BD">
            <w:pPr>
              <w:rPr>
                <w:sz w:val="22"/>
                <w:szCs w:val="22"/>
                <w:lang w:val="uk-UA"/>
              </w:rPr>
            </w:pPr>
          </w:p>
          <w:p w:rsidR="002227BD" w:rsidRPr="002227BD" w:rsidRDefault="002227BD" w:rsidP="002227BD">
            <w:pPr>
              <w:rPr>
                <w:sz w:val="22"/>
                <w:szCs w:val="22"/>
                <w:lang w:val="uk-UA"/>
              </w:rPr>
            </w:pPr>
            <w:r w:rsidRPr="002227BD">
              <w:rPr>
                <w:sz w:val="22"/>
                <w:szCs w:val="22"/>
                <w:lang w:val="uk-UA"/>
              </w:rPr>
              <w:t>Затверджені наказом УЗ від 10.11.2015 № 478-Ц/од</w:t>
            </w:r>
          </w:p>
          <w:p w:rsidR="00EA6244" w:rsidRPr="002F391C" w:rsidRDefault="00EA6244" w:rsidP="002227BD">
            <w:pPr>
              <w:rPr>
                <w:sz w:val="22"/>
                <w:szCs w:val="22"/>
                <w:lang w:val="uk-UA"/>
              </w:rPr>
            </w:pPr>
          </w:p>
        </w:tc>
      </w:tr>
      <w:tr w:rsidR="000259B5" w:rsidRPr="002F391C" w:rsidTr="002227BD">
        <w:tc>
          <w:tcPr>
            <w:tcW w:w="8188" w:type="dxa"/>
            <w:gridSpan w:val="2"/>
          </w:tcPr>
          <w:p w:rsidR="007267C0" w:rsidRDefault="007267C0" w:rsidP="0083634D">
            <w:pPr>
              <w:rPr>
                <w:u w:val="single"/>
                <w:lang w:val="uk-UA"/>
              </w:rPr>
            </w:pPr>
          </w:p>
          <w:p w:rsidR="0083634D" w:rsidRPr="0083634D" w:rsidRDefault="00EA6244" w:rsidP="0083634D">
            <w:pPr>
              <w:rPr>
                <w:u w:val="single"/>
                <w:lang w:val="uk-UA"/>
              </w:rPr>
            </w:pPr>
            <w:r w:rsidRPr="00DC5AAE">
              <w:rPr>
                <w:u w:val="single"/>
                <w:lang w:val="uk-UA"/>
              </w:rPr>
              <w:t>Очікувана вартість</w:t>
            </w:r>
            <w:r w:rsidR="0083634D" w:rsidRPr="0083634D">
              <w:rPr>
                <w:sz w:val="22"/>
                <w:szCs w:val="22"/>
                <w:lang w:val="uk-UA"/>
              </w:rPr>
              <w:t xml:space="preserve">  2 657 640,00 </w:t>
            </w:r>
            <w:proofErr w:type="spellStart"/>
            <w:r w:rsidR="0083634D" w:rsidRPr="0083634D">
              <w:rPr>
                <w:sz w:val="22"/>
                <w:szCs w:val="22"/>
                <w:lang w:val="uk-UA"/>
              </w:rPr>
              <w:t>грн</w:t>
            </w:r>
            <w:proofErr w:type="spellEnd"/>
            <w:r w:rsidR="0083634D" w:rsidRPr="0083634D">
              <w:rPr>
                <w:sz w:val="22"/>
                <w:szCs w:val="22"/>
                <w:lang w:val="uk-UA"/>
              </w:rPr>
              <w:t xml:space="preserve">; </w:t>
            </w:r>
          </w:p>
          <w:p w:rsidR="0083634D" w:rsidRPr="0083634D" w:rsidRDefault="0083634D" w:rsidP="0083634D">
            <w:pPr>
              <w:rPr>
                <w:sz w:val="22"/>
                <w:szCs w:val="22"/>
                <w:lang w:val="uk-UA"/>
              </w:rPr>
            </w:pPr>
            <w:r w:rsidRPr="0083634D">
              <w:rPr>
                <w:sz w:val="22"/>
                <w:szCs w:val="22"/>
                <w:lang w:val="uk-UA"/>
              </w:rPr>
              <w:t xml:space="preserve">          лот № 1 – 1 330 440,00 </w:t>
            </w:r>
            <w:proofErr w:type="spellStart"/>
            <w:r w:rsidRPr="0083634D">
              <w:rPr>
                <w:sz w:val="22"/>
                <w:szCs w:val="22"/>
                <w:lang w:val="uk-UA"/>
              </w:rPr>
              <w:t>грн</w:t>
            </w:r>
            <w:proofErr w:type="spellEnd"/>
            <w:r w:rsidRPr="0083634D">
              <w:rPr>
                <w:sz w:val="22"/>
                <w:szCs w:val="22"/>
                <w:lang w:val="uk-UA"/>
              </w:rPr>
              <w:t>;</w:t>
            </w:r>
          </w:p>
          <w:p w:rsidR="0083634D" w:rsidRPr="0083634D" w:rsidRDefault="0083634D" w:rsidP="0083634D">
            <w:pPr>
              <w:rPr>
                <w:sz w:val="22"/>
                <w:szCs w:val="22"/>
                <w:lang w:val="uk-UA"/>
              </w:rPr>
            </w:pPr>
            <w:r w:rsidRPr="0083634D">
              <w:rPr>
                <w:sz w:val="22"/>
                <w:szCs w:val="22"/>
                <w:lang w:val="uk-UA"/>
              </w:rPr>
              <w:t xml:space="preserve">          лот № 2 – 1 327 200,00 грн.</w:t>
            </w:r>
          </w:p>
          <w:p w:rsidR="00EA6244" w:rsidRPr="002F391C" w:rsidRDefault="00EA6244" w:rsidP="000259B5">
            <w:pPr>
              <w:rPr>
                <w:sz w:val="22"/>
                <w:szCs w:val="22"/>
                <w:lang w:val="uk-UA"/>
              </w:rPr>
            </w:pPr>
          </w:p>
          <w:p w:rsidR="00EA6244" w:rsidRPr="002F391C" w:rsidRDefault="00EA6244" w:rsidP="000259B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</w:tcPr>
          <w:p w:rsidR="000259B5" w:rsidRPr="002F391C" w:rsidRDefault="00DC5AAE" w:rsidP="00EA6244">
            <w:pPr>
              <w:rPr>
                <w:sz w:val="22"/>
                <w:szCs w:val="22"/>
                <w:lang w:val="uk-UA"/>
              </w:rPr>
            </w:pPr>
            <w:r w:rsidRPr="00D65B13">
              <w:rPr>
                <w:rFonts w:ascii="Times New Roman" w:hAnsi="Times New Roman"/>
                <w:lang w:val="uk-UA"/>
              </w:rPr>
              <w:t>З</w:t>
            </w:r>
            <w:r>
              <w:rPr>
                <w:rFonts w:ascii="Times New Roman" w:hAnsi="Times New Roman"/>
                <w:lang w:val="uk-UA"/>
              </w:rPr>
              <w:t xml:space="preserve">акупівля передбачена </w:t>
            </w:r>
            <w:r w:rsidRPr="00D65B13">
              <w:rPr>
                <w:rFonts w:ascii="Times New Roman" w:hAnsi="Times New Roman"/>
                <w:lang w:val="uk-UA"/>
              </w:rPr>
              <w:t xml:space="preserve"> план</w:t>
            </w:r>
            <w:r>
              <w:rPr>
                <w:rFonts w:ascii="Times New Roman" w:hAnsi="Times New Roman"/>
                <w:lang w:val="uk-UA"/>
              </w:rPr>
              <w:t>ом</w:t>
            </w:r>
            <w:r w:rsidRPr="00D65B13">
              <w:rPr>
                <w:rFonts w:ascii="Times New Roman" w:hAnsi="Times New Roman"/>
                <w:lang w:val="uk-UA"/>
              </w:rPr>
              <w:t xml:space="preserve"> закупівлі ТМ</w:t>
            </w:r>
            <w:r>
              <w:rPr>
                <w:rFonts w:ascii="Times New Roman" w:hAnsi="Times New Roman"/>
                <w:lang w:val="uk-UA"/>
              </w:rPr>
              <w:t>З за власні кошти залізниці</w:t>
            </w:r>
            <w:r w:rsidRPr="00D65B13">
              <w:rPr>
                <w:rFonts w:ascii="Times New Roman" w:hAnsi="Times New Roman"/>
                <w:lang w:val="uk-UA"/>
              </w:rPr>
              <w:t xml:space="preserve"> на 20</w:t>
            </w:r>
            <w:r>
              <w:rPr>
                <w:rFonts w:ascii="Times New Roman" w:hAnsi="Times New Roman"/>
                <w:lang w:val="uk-UA"/>
              </w:rPr>
              <w:t>21</w:t>
            </w:r>
            <w:r w:rsidRPr="00D65B13">
              <w:rPr>
                <w:rFonts w:ascii="Times New Roman" w:hAnsi="Times New Roman"/>
                <w:lang w:val="uk-UA"/>
              </w:rPr>
              <w:t xml:space="preserve"> рік, напрямок фінансування –</w:t>
            </w:r>
            <w:r>
              <w:rPr>
                <w:rFonts w:ascii="Times New Roman" w:hAnsi="Times New Roman"/>
                <w:lang w:val="uk-UA"/>
              </w:rPr>
              <w:t xml:space="preserve"> ТМЦ</w:t>
            </w:r>
          </w:p>
        </w:tc>
      </w:tr>
    </w:tbl>
    <w:p w:rsidR="000259B5" w:rsidRPr="00233D82" w:rsidRDefault="000259B5" w:rsidP="000259B5">
      <w:pPr>
        <w:rPr>
          <w:sz w:val="22"/>
          <w:szCs w:val="22"/>
        </w:rPr>
      </w:pPr>
    </w:p>
    <w:sectPr w:rsidR="000259B5" w:rsidRPr="00233D82" w:rsidSect="002227BD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2227BD"/>
    <w:rsid w:val="00233D82"/>
    <w:rsid w:val="002F391C"/>
    <w:rsid w:val="00364978"/>
    <w:rsid w:val="005B50FC"/>
    <w:rsid w:val="007267C0"/>
    <w:rsid w:val="00820672"/>
    <w:rsid w:val="0083634D"/>
    <w:rsid w:val="00950AB6"/>
    <w:rsid w:val="009D796F"/>
    <w:rsid w:val="00A869D1"/>
    <w:rsid w:val="00B62EE3"/>
    <w:rsid w:val="00CD453B"/>
    <w:rsid w:val="00D44F4D"/>
    <w:rsid w:val="00DC5AAE"/>
    <w:rsid w:val="00EA3A39"/>
    <w:rsid w:val="00EA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Martynko.V.A</cp:lastModifiedBy>
  <cp:revision>8</cp:revision>
  <dcterms:created xsi:type="dcterms:W3CDTF">2021-03-11T12:22:00Z</dcterms:created>
  <dcterms:modified xsi:type="dcterms:W3CDTF">2021-03-12T09:31:00Z</dcterms:modified>
</cp:coreProperties>
</file>