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запасні частини до електровозів ВЛ-8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AD361E" w:rsidRDefault="00AD361E" w:rsidP="002E799A">
      <w:pPr>
        <w:jc w:val="center"/>
        <w:rPr>
          <w:rFonts w:ascii="Times New Roman" w:hAnsi="Times New Roman"/>
          <w:b/>
        </w:rPr>
      </w:pPr>
      <w:hyperlink r:id="rId6" w:history="1">
        <w:r w:rsidRPr="00AD361E">
          <w:rPr>
            <w:rStyle w:val="a3"/>
            <w:rFonts w:ascii="Times New Roman" w:hAnsi="Times New Roman"/>
            <w:color w:val="auto"/>
            <w:shd w:val="clear" w:color="auto" w:fill="FAFAFA"/>
          </w:rPr>
          <w:t>UA-2021-03-11-004276-c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AD361E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D361E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AD361E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AD361E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F05CBE" w:rsidRPr="002E799A" w:rsidTr="00817869">
        <w:tc>
          <w:tcPr>
            <w:tcW w:w="12157" w:type="dxa"/>
            <w:vAlign w:val="center"/>
          </w:tcPr>
          <w:p w:rsidR="00F05CBE" w:rsidRPr="00AD361E" w:rsidRDefault="00F05CBE" w:rsidP="00B3173F">
            <w:pPr>
              <w:rPr>
                <w:u w:val="single"/>
                <w:lang w:val="uk-UA"/>
              </w:rPr>
            </w:pPr>
            <w:r w:rsidRPr="00AD361E">
              <w:rPr>
                <w:u w:val="single"/>
                <w:lang w:val="uk-UA"/>
              </w:rPr>
              <w:t>Технічні та якісні характеристики</w:t>
            </w:r>
          </w:p>
          <w:p w:rsidR="00F05CBE" w:rsidRPr="00AD361E" w:rsidRDefault="00F05CBE" w:rsidP="00B3173F">
            <w:pPr>
              <w:rPr>
                <w:u w:val="single"/>
                <w:lang w:val="uk-UA"/>
              </w:rPr>
            </w:pPr>
          </w:p>
          <w:p w:rsidR="00F05CBE" w:rsidRPr="00AD361E" w:rsidRDefault="00F05CBE" w:rsidP="00B3173F">
            <w:r w:rsidRPr="00AD361E">
              <w:t xml:space="preserve">Вентиль </w:t>
            </w:r>
            <w:proofErr w:type="spellStart"/>
            <w:r w:rsidRPr="00AD361E">
              <w:t>вмикаючий</w:t>
            </w:r>
            <w:proofErr w:type="spellEnd"/>
            <w:r w:rsidRPr="00AD361E">
              <w:t xml:space="preserve">  ЕВ-51(ЕВ-9),  6ТЕ295051 (170106 </w:t>
            </w:r>
            <w:proofErr w:type="spellStart"/>
            <w:proofErr w:type="gramStart"/>
            <w:r w:rsidRPr="00AD361E">
              <w:t>сб</w:t>
            </w:r>
            <w:proofErr w:type="spellEnd"/>
            <w:proofErr w:type="gramEnd"/>
            <w:r w:rsidRPr="00AD361E">
              <w:t>), 6ТН295009</w:t>
            </w:r>
          </w:p>
        </w:tc>
        <w:tc>
          <w:tcPr>
            <w:tcW w:w="3402" w:type="dxa"/>
            <w:vMerge w:val="restart"/>
            <w:vAlign w:val="center"/>
          </w:tcPr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  <w:r w:rsidRPr="00AD361E">
              <w:rPr>
                <w:rFonts w:ascii="Times New Roman" w:hAnsi="Times New Roman"/>
                <w:sz w:val="22"/>
                <w:szCs w:val="22"/>
                <w:lang w:val="uk-UA"/>
              </w:rPr>
              <w:t>З</w:t>
            </w:r>
            <w:r w:rsidRPr="00AD361E">
              <w:rPr>
                <w:sz w:val="22"/>
                <w:szCs w:val="22"/>
                <w:lang w:val="uk-UA"/>
              </w:rPr>
              <w:t xml:space="preserve"> 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  <w:r w:rsidRPr="00AD361E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</w:p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</w:p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</w:p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  <w:r w:rsidRPr="00AD361E">
              <w:rPr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  <w:r w:rsidRPr="00AD361E">
              <w:rPr>
                <w:sz w:val="22"/>
                <w:szCs w:val="22"/>
                <w:lang w:val="uk-UA"/>
              </w:rPr>
              <w:t>ЦТ-0188</w:t>
            </w:r>
          </w:p>
          <w:p w:rsidR="00F05CBE" w:rsidRPr="00AD361E" w:rsidRDefault="00F05CBE" w:rsidP="00786E8D">
            <w:pPr>
              <w:rPr>
                <w:sz w:val="22"/>
                <w:szCs w:val="22"/>
                <w:lang w:val="uk-UA"/>
              </w:rPr>
            </w:pPr>
            <w:r w:rsidRPr="00AD361E">
              <w:rPr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 w:rsidRPr="00AD361E">
              <w:rPr>
                <w:sz w:val="16"/>
                <w:szCs w:val="16"/>
                <w:lang w:val="uk-UA"/>
              </w:rPr>
              <w:t xml:space="preserve">  </w:t>
            </w:r>
          </w:p>
        </w:tc>
      </w:tr>
      <w:tr w:rsidR="00F05CBE" w:rsidRPr="002E799A" w:rsidTr="00E22ED0">
        <w:tc>
          <w:tcPr>
            <w:tcW w:w="12157" w:type="dxa"/>
            <w:vAlign w:val="center"/>
          </w:tcPr>
          <w:p w:rsidR="00F05CBE" w:rsidRPr="00AD361E" w:rsidRDefault="00F05CBE" w:rsidP="00B3173F">
            <w:pPr>
              <w:rPr>
                <w:lang w:val="uk-UA"/>
              </w:rPr>
            </w:pPr>
            <w:proofErr w:type="spellStart"/>
            <w:r w:rsidRPr="00AD361E">
              <w:t>Котушка</w:t>
            </w:r>
            <w:proofErr w:type="spellEnd"/>
            <w:r w:rsidRPr="00AD361E">
              <w:t xml:space="preserve"> </w:t>
            </w:r>
            <w:proofErr w:type="spellStart"/>
            <w:r w:rsidRPr="00AD361E">
              <w:t>вмикаюча</w:t>
            </w:r>
            <w:proofErr w:type="spellEnd"/>
            <w:r w:rsidRPr="00AD361E">
              <w:t xml:space="preserve"> </w:t>
            </w:r>
            <w:proofErr w:type="spellStart"/>
            <w:r w:rsidRPr="00AD361E">
              <w:t>p.з</w:t>
            </w:r>
            <w:proofErr w:type="spellEnd"/>
            <w:r w:rsidRPr="00AD361E">
              <w:t>. 150032</w:t>
            </w:r>
            <w:r w:rsidRPr="00AD361E">
              <w:rPr>
                <w:lang w:val="uk-UA"/>
              </w:rPr>
              <w:t>,</w:t>
            </w:r>
            <w:proofErr w:type="gramStart"/>
            <w:r w:rsidRPr="00AD361E">
              <w:rPr>
                <w:lang w:val="uk-UA"/>
              </w:rPr>
              <w:t xml:space="preserve"> </w:t>
            </w:r>
            <w:r w:rsidRPr="00AD361E">
              <w:t>;</w:t>
            </w:r>
            <w:proofErr w:type="gramEnd"/>
            <w:r w:rsidRPr="00AD361E">
              <w:t>5ТЕ.520.118 (150.033сбр3)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  <w:lang w:val="uk-UA"/>
              </w:rPr>
            </w:pPr>
            <w:proofErr w:type="spellStart"/>
            <w:r w:rsidRPr="00AD361E">
              <w:t>Котушка</w:t>
            </w:r>
            <w:proofErr w:type="spellEnd"/>
            <w:r w:rsidRPr="00AD361E">
              <w:t xml:space="preserve"> </w:t>
            </w:r>
            <w:proofErr w:type="spellStart"/>
            <w:r w:rsidRPr="00AD361E">
              <w:t>дугогасна</w:t>
            </w:r>
            <w:proofErr w:type="spellEnd"/>
            <w:r w:rsidRPr="00AD361E">
              <w:t xml:space="preserve"> </w:t>
            </w:r>
            <w:proofErr w:type="spellStart"/>
            <w:r w:rsidRPr="00AD361E">
              <w:t>р.з</w:t>
            </w:r>
            <w:proofErr w:type="spellEnd"/>
            <w:r w:rsidRPr="00AD361E">
              <w:t>. 150042</w:t>
            </w:r>
            <w:r w:rsidRPr="00AD361E">
              <w:rPr>
                <w:lang w:val="uk-UA"/>
              </w:rPr>
              <w:t>,</w:t>
            </w:r>
            <w:proofErr w:type="gramStart"/>
            <w:r w:rsidRPr="00AD361E">
              <w:rPr>
                <w:lang w:val="uk-UA"/>
              </w:rPr>
              <w:t xml:space="preserve"> </w:t>
            </w:r>
            <w:r w:rsidRPr="00AD361E">
              <w:t>;</w:t>
            </w:r>
            <w:proofErr w:type="gramEnd"/>
            <w:r w:rsidRPr="00AD361E">
              <w:t>5ТЕ.520.119, 150.044сбр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D361E">
              <w:t xml:space="preserve">Контактор </w:t>
            </w:r>
            <w:proofErr w:type="spellStart"/>
            <w:r w:rsidRPr="00AD361E">
              <w:t>електромагнітний</w:t>
            </w:r>
            <w:proofErr w:type="spellEnd"/>
            <w:r w:rsidRPr="00AD361E">
              <w:t xml:space="preserve"> МК-15-01</w:t>
            </w:r>
            <w:r w:rsidRPr="00AD361E">
              <w:rPr>
                <w:lang w:val="uk-UA"/>
              </w:rPr>
              <w:t>,</w:t>
            </w:r>
            <w:proofErr w:type="gramStart"/>
            <w:r w:rsidRPr="00AD361E">
              <w:rPr>
                <w:lang w:val="uk-UA"/>
              </w:rPr>
              <w:t xml:space="preserve"> </w:t>
            </w:r>
            <w:r w:rsidRPr="00AD361E">
              <w:t>;</w:t>
            </w:r>
            <w:proofErr w:type="gramEnd"/>
            <w:r w:rsidRPr="00AD361E">
              <w:t>150175сб, 5ТК.103.072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D361E">
              <w:t xml:space="preserve">Контактор </w:t>
            </w:r>
            <w:proofErr w:type="spellStart"/>
            <w:r w:rsidRPr="00AD361E">
              <w:t>електромагнітний</w:t>
            </w:r>
            <w:proofErr w:type="spellEnd"/>
            <w:r w:rsidRPr="00AD361E">
              <w:t xml:space="preserve"> МКП-23</w:t>
            </w:r>
            <w:r w:rsidRPr="00AD361E">
              <w:rPr>
                <w:lang w:val="uk-UA"/>
              </w:rPr>
              <w:t>,</w:t>
            </w:r>
            <w:proofErr w:type="gramStart"/>
            <w:r w:rsidRPr="00AD361E">
              <w:rPr>
                <w:lang w:val="uk-UA"/>
              </w:rPr>
              <w:t xml:space="preserve"> </w:t>
            </w:r>
            <w:r w:rsidRPr="00AD361E">
              <w:t>;</w:t>
            </w:r>
            <w:proofErr w:type="gramEnd"/>
            <w:r w:rsidRPr="00AD361E">
              <w:t>150101сб.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Пружина </w:t>
            </w:r>
            <w:proofErr w:type="spellStart"/>
            <w:r w:rsidRPr="00AD361E">
              <w:t>головна</w:t>
            </w:r>
            <w:proofErr w:type="spellEnd"/>
            <w:r w:rsidRPr="00AD361E">
              <w:t>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8ТД.281.062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>Пружина контакта,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8ТД.280.061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proofErr w:type="spellStart"/>
            <w:r w:rsidRPr="00AD361E">
              <w:t>Котушка</w:t>
            </w:r>
            <w:proofErr w:type="spellEnd"/>
            <w:r w:rsidRPr="00AD361E">
              <w:t xml:space="preserve"> </w:t>
            </w:r>
            <w:proofErr w:type="spellStart"/>
            <w:r w:rsidRPr="00AD361E">
              <w:t>вмикаюча</w:t>
            </w:r>
            <w:proofErr w:type="spellEnd"/>
            <w:r w:rsidRPr="00AD361E">
              <w:t>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5ТН.520.046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 ПК-07  ПК-22,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6ТН 242-007, 6ТЛ24201501,6ТН242022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 ПК-19,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6ТН 242019,6ТЛ.242.014-05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 ПК-21,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6ТН 242021, 6ТЛ.242.015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ПК-23,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6ТН 242023, 6ТЛ.242.015-02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 ПК-31,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6ТН 242031, 6ТЛ.242.016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 ПК-33,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6ТН 242033, 6ТЛ.242.016-02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 ПК-41,</w:t>
            </w:r>
            <w:proofErr w:type="gramStart"/>
            <w:r w:rsidRPr="00AD361E">
              <w:t xml:space="preserve"> ;</w:t>
            </w:r>
            <w:proofErr w:type="gramEnd"/>
            <w:r w:rsidRPr="00AD361E">
              <w:t>6ТН 242041, 6ТЛ.242.017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5F0D9F">
        <w:tc>
          <w:tcPr>
            <w:tcW w:w="12157" w:type="dxa"/>
          </w:tcPr>
          <w:p w:rsidR="00F05CBE" w:rsidRPr="00AD361E" w:rsidRDefault="00F05CBE" w:rsidP="000259B5">
            <w:pPr>
              <w:rPr>
                <w:sz w:val="22"/>
                <w:szCs w:val="22"/>
                <w:u w:val="single"/>
              </w:rPr>
            </w:pPr>
            <w:r w:rsidRPr="00AD361E">
              <w:t xml:space="preserve">Контактор </w:t>
            </w:r>
            <w:proofErr w:type="spellStart"/>
            <w:r w:rsidRPr="00AD361E">
              <w:t>пневматичний</w:t>
            </w:r>
            <w:proofErr w:type="spellEnd"/>
            <w:r w:rsidRPr="00AD361E">
              <w:t xml:space="preserve"> (ЗБОРКА</w:t>
            </w:r>
            <w:proofErr w:type="gramStart"/>
            <w:r w:rsidRPr="00AD361E">
              <w:t>)П</w:t>
            </w:r>
            <w:proofErr w:type="gramEnd"/>
            <w:r w:rsidRPr="00AD361E">
              <w:t>К-43, ;6ТН 242043, 6ТЛ.242.017-02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9E56EB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F05CBE" w:rsidRPr="002E799A" w:rsidTr="00197B3D">
        <w:tc>
          <w:tcPr>
            <w:tcW w:w="12157" w:type="dxa"/>
            <w:vAlign w:val="center"/>
          </w:tcPr>
          <w:p w:rsidR="00F05CBE" w:rsidRPr="00AD361E" w:rsidRDefault="00F05CBE" w:rsidP="00B3173F">
            <w:pPr>
              <w:rPr>
                <w:lang w:val="uk-UA"/>
              </w:rPr>
            </w:pPr>
            <w:r w:rsidRPr="00AD361E">
              <w:t>Контакт не</w:t>
            </w:r>
            <w:r w:rsidRPr="00AD361E">
              <w:rPr>
                <w:lang w:val="uk-UA"/>
              </w:rPr>
              <w:t>рухомий,</w:t>
            </w:r>
            <w:proofErr w:type="gramStart"/>
            <w:r w:rsidRPr="00AD361E">
              <w:rPr>
                <w:lang w:val="uk-UA"/>
              </w:rPr>
              <w:t xml:space="preserve"> </w:t>
            </w:r>
            <w:r w:rsidRPr="00AD361E">
              <w:t>;</w:t>
            </w:r>
            <w:proofErr w:type="gramEnd"/>
            <w:r w:rsidRPr="00AD361E">
              <w:t>5ТН.551.046 , 5ТЛ.551.068,ТК.5ТН.551.046</w:t>
            </w:r>
          </w:p>
        </w:tc>
        <w:tc>
          <w:tcPr>
            <w:tcW w:w="3402" w:type="dxa"/>
            <w:vMerge/>
            <w:vAlign w:val="center"/>
          </w:tcPr>
          <w:p w:rsidR="00F05CBE" w:rsidRPr="00AD361E" w:rsidRDefault="00F05CBE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7544B1" w:rsidRPr="002F391C" w:rsidTr="007544B1">
        <w:trPr>
          <w:trHeight w:val="1339"/>
        </w:trPr>
        <w:tc>
          <w:tcPr>
            <w:tcW w:w="12157" w:type="dxa"/>
          </w:tcPr>
          <w:p w:rsidR="007544B1" w:rsidRPr="00AD361E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D361E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544B1" w:rsidRPr="00AD361E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544B1" w:rsidRPr="00AD361E" w:rsidRDefault="007544B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D361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576 903,94 грн.   з ПДВ </w:t>
            </w:r>
          </w:p>
          <w:p w:rsidR="007544B1" w:rsidRPr="00AD361E" w:rsidRDefault="007544B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7544B1" w:rsidRPr="00AD361E" w:rsidRDefault="007544B1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AD361E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AD361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F05CBE" w:rsidRDefault="00F05CBE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F05CBE" w:rsidSect="00F05CBE">
      <w:pgSz w:w="16838" w:h="11906" w:orient="landscape"/>
      <w:pgMar w:top="1418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E799A"/>
    <w:rsid w:val="002F391C"/>
    <w:rsid w:val="00502DBA"/>
    <w:rsid w:val="005F0D9F"/>
    <w:rsid w:val="005F70A1"/>
    <w:rsid w:val="00625207"/>
    <w:rsid w:val="007544B1"/>
    <w:rsid w:val="007623E9"/>
    <w:rsid w:val="00786E8D"/>
    <w:rsid w:val="00790B29"/>
    <w:rsid w:val="00950AB6"/>
    <w:rsid w:val="009E56EB"/>
    <w:rsid w:val="00AD361E"/>
    <w:rsid w:val="00D17C19"/>
    <w:rsid w:val="00EA6244"/>
    <w:rsid w:val="00F05CBE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11-004276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2021-03-12T11:06:00Z</dcterms:created>
  <dcterms:modified xsi:type="dcterms:W3CDTF">2021-03-12T13:26:00Z</dcterms:modified>
</cp:coreProperties>
</file>