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CC" w:rsidRPr="005350CC" w:rsidRDefault="005B50FC" w:rsidP="005350CC">
      <w:pPr>
        <w:jc w:val="center"/>
        <w:rPr>
          <w:b/>
          <w:sz w:val="28"/>
          <w:szCs w:val="28"/>
          <w:lang w:val="uk-UA"/>
        </w:rPr>
      </w:pPr>
      <w:r w:rsidRPr="005B50FC">
        <w:rPr>
          <w:b/>
          <w:sz w:val="28"/>
          <w:szCs w:val="28"/>
          <w:lang w:val="uk-UA"/>
        </w:rPr>
        <w:t>ДК</w:t>
      </w:r>
      <w:r w:rsidRPr="005B50FC">
        <w:rPr>
          <w:b/>
          <w:sz w:val="28"/>
          <w:szCs w:val="28"/>
        </w:rPr>
        <w:t xml:space="preserve"> </w:t>
      </w:r>
      <w:r w:rsidRPr="005B50FC">
        <w:rPr>
          <w:b/>
          <w:sz w:val="28"/>
          <w:szCs w:val="28"/>
          <w:lang w:val="uk-UA"/>
        </w:rPr>
        <w:t xml:space="preserve">021-2015 – </w:t>
      </w:r>
      <w:r w:rsidR="005350CC" w:rsidRPr="005350CC">
        <w:rPr>
          <w:b/>
          <w:sz w:val="28"/>
          <w:szCs w:val="28"/>
          <w:lang w:val="uk-UA"/>
        </w:rPr>
        <w:t>44310000-6 «Вироби з дроту»</w:t>
      </w:r>
    </w:p>
    <w:p w:rsidR="005B50FC" w:rsidRPr="005B50FC" w:rsidRDefault="005350CC" w:rsidP="005350CC">
      <w:pPr>
        <w:jc w:val="center"/>
        <w:rPr>
          <w:b/>
          <w:sz w:val="28"/>
          <w:szCs w:val="28"/>
          <w:lang w:val="uk-UA"/>
        </w:rPr>
      </w:pPr>
      <w:r w:rsidRPr="005350CC">
        <w:rPr>
          <w:b/>
          <w:sz w:val="28"/>
          <w:szCs w:val="28"/>
          <w:lang w:val="uk-UA"/>
        </w:rPr>
        <w:t xml:space="preserve">    (припої)</w:t>
      </w:r>
      <w:r>
        <w:rPr>
          <w:b/>
          <w:sz w:val="28"/>
          <w:szCs w:val="28"/>
          <w:lang w:val="uk-UA"/>
        </w:rPr>
        <w:t xml:space="preserve"> </w:t>
      </w:r>
    </w:p>
    <w:p w:rsidR="000259B5" w:rsidRPr="004E5378" w:rsidRDefault="004E5378" w:rsidP="002F391C">
      <w:pPr>
        <w:jc w:val="center"/>
        <w:rPr>
          <w:color w:val="FF0000"/>
          <w:lang w:val="en-US"/>
        </w:rPr>
      </w:pPr>
      <w:hyperlink r:id="rId5" w:history="1">
        <w:r w:rsidR="000259B5" w:rsidRPr="00DC5AAE">
          <w:rPr>
            <w:rStyle w:val="a3"/>
            <w:color w:val="FF0000"/>
          </w:rPr>
          <w:t>UA-2021-</w:t>
        </w:r>
      </w:hyperlink>
      <w:r>
        <w:rPr>
          <w:rStyle w:val="a3"/>
          <w:color w:val="FF0000"/>
          <w:lang w:val="uk-UA"/>
        </w:rPr>
        <w:t>03-26-001012-</w:t>
      </w:r>
      <w:r>
        <w:rPr>
          <w:rStyle w:val="a3"/>
          <w:color w:val="FF0000"/>
          <w:lang w:val="en-US"/>
        </w:rPr>
        <w:t>b</w:t>
      </w:r>
      <w:bookmarkStart w:id="0" w:name="_GoBack"/>
      <w:bookmarkEnd w:id="0"/>
    </w:p>
    <w:p w:rsidR="000259B5" w:rsidRDefault="000259B5" w:rsidP="000259B5">
      <w:pPr>
        <w:rPr>
          <w:lang w:val="uk-UA"/>
        </w:rPr>
      </w:pPr>
    </w:p>
    <w:tbl>
      <w:tblPr>
        <w:tblStyle w:val="a4"/>
        <w:tblW w:w="1587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  <w:gridCol w:w="5954"/>
      </w:tblGrid>
      <w:tr w:rsidR="000259B5" w:rsidTr="00870FEA">
        <w:tc>
          <w:tcPr>
            <w:tcW w:w="9923" w:type="dxa"/>
            <w:gridSpan w:val="3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954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350CC" w:rsidRPr="005B50FC" w:rsidTr="00870FEA">
        <w:tc>
          <w:tcPr>
            <w:tcW w:w="3261" w:type="dxa"/>
          </w:tcPr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u w:val="single"/>
                <w:lang w:val="uk-UA"/>
              </w:rPr>
            </w:pPr>
            <w:proofErr w:type="spellStart"/>
            <w:r w:rsidRPr="005350CC">
              <w:rPr>
                <w:sz w:val="21"/>
                <w:szCs w:val="21"/>
                <w:u w:val="single"/>
                <w:lang w:val="uk-UA"/>
              </w:rPr>
              <w:t>Припой</w:t>
            </w:r>
            <w:proofErr w:type="spellEnd"/>
            <w:r w:rsidRPr="005350CC">
              <w:rPr>
                <w:sz w:val="21"/>
                <w:szCs w:val="21"/>
                <w:u w:val="single"/>
                <w:lang w:val="uk-UA"/>
              </w:rPr>
              <w:t xml:space="preserve"> ПОС-30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 Олово – 30%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Свинець – 70%</w:t>
            </w:r>
          </w:p>
          <w:p w:rsid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Тимчасовий опір розриву – 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3,7 кгс/мм2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Відносне подовження – 50%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Твердість по </w:t>
            </w:r>
            <w:proofErr w:type="spellStart"/>
            <w:r w:rsidRPr="005350CC">
              <w:rPr>
                <w:sz w:val="21"/>
                <w:szCs w:val="21"/>
                <w:lang w:val="uk-UA"/>
              </w:rPr>
              <w:t>Бріннелю</w:t>
            </w:r>
            <w:proofErr w:type="spellEnd"/>
            <w:r w:rsidRPr="005350CC">
              <w:rPr>
                <w:sz w:val="21"/>
                <w:szCs w:val="21"/>
                <w:lang w:val="uk-UA"/>
              </w:rPr>
              <w:t xml:space="preserve"> – 12,5 НВ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Ударна в'язкість - 3,7 кгс/см2</w:t>
            </w:r>
          </w:p>
          <w:p w:rsid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Температура плавлення – </w:t>
            </w:r>
          </w:p>
          <w:p w:rsidR="005350CC" w:rsidRPr="005350CC" w:rsidRDefault="005350CC" w:rsidP="005350CC">
            <w:pPr>
              <w:widowControl w:val="0"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238-256°С</w:t>
            </w:r>
          </w:p>
          <w:p w:rsidR="005350CC" w:rsidRPr="002F391C" w:rsidRDefault="005350CC" w:rsidP="005350CC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u w:val="single"/>
                <w:lang w:val="uk-UA"/>
              </w:rPr>
            </w:pPr>
            <w:proofErr w:type="spellStart"/>
            <w:r w:rsidRPr="005350CC">
              <w:rPr>
                <w:sz w:val="21"/>
                <w:szCs w:val="21"/>
                <w:u w:val="single"/>
                <w:lang w:val="uk-UA"/>
              </w:rPr>
              <w:t>Припой</w:t>
            </w:r>
            <w:proofErr w:type="spellEnd"/>
            <w:r w:rsidRPr="005350CC">
              <w:rPr>
                <w:sz w:val="21"/>
                <w:szCs w:val="21"/>
                <w:u w:val="single"/>
                <w:lang w:val="uk-UA"/>
              </w:rPr>
              <w:t xml:space="preserve"> ПОС-40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Олово – 40%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Свинець – 60%</w:t>
            </w:r>
          </w:p>
          <w:p w:rsid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Тимчасовий опір розриву – 3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,8 кгс/мм2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Відносне подовження – 52%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Твердість по </w:t>
            </w:r>
            <w:proofErr w:type="spellStart"/>
            <w:r w:rsidRPr="005350CC">
              <w:rPr>
                <w:sz w:val="21"/>
                <w:szCs w:val="21"/>
                <w:lang w:val="uk-UA"/>
              </w:rPr>
              <w:t>Бріннелю</w:t>
            </w:r>
            <w:proofErr w:type="spellEnd"/>
            <w:r w:rsidRPr="005350CC">
              <w:rPr>
                <w:sz w:val="21"/>
                <w:szCs w:val="21"/>
                <w:lang w:val="uk-UA"/>
              </w:rPr>
              <w:t xml:space="preserve"> – 12,5 НВ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Ударна в'язкість - 4,0 кгс/см2</w:t>
            </w:r>
          </w:p>
          <w:p w:rsid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 xml:space="preserve">Температура плавлення – 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16" w:lineRule="auto"/>
              <w:rPr>
                <w:sz w:val="21"/>
                <w:szCs w:val="21"/>
                <w:lang w:val="uk-UA"/>
              </w:rPr>
            </w:pPr>
            <w:r w:rsidRPr="005350CC">
              <w:rPr>
                <w:sz w:val="21"/>
                <w:szCs w:val="21"/>
                <w:lang w:val="uk-UA"/>
              </w:rPr>
              <w:t>183-238 °С</w:t>
            </w:r>
          </w:p>
          <w:p w:rsidR="005350CC" w:rsidRPr="002F391C" w:rsidRDefault="005350CC" w:rsidP="005350CC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u w:val="single"/>
                <w:lang w:val="uk-UA" w:eastAsia="en-US"/>
              </w:rPr>
            </w:pPr>
            <w:proofErr w:type="spellStart"/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u w:val="single"/>
                <w:lang w:val="uk-UA" w:eastAsia="en-US"/>
              </w:rPr>
              <w:t>Припой</w:t>
            </w:r>
            <w:proofErr w:type="spellEnd"/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u w:val="single"/>
                <w:lang w:val="uk-UA" w:eastAsia="en-US"/>
              </w:rPr>
              <w:t xml:space="preserve"> ПОС-61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Олово – 61%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Свинець – 39%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Тимчасовий опір розриву – 4,3 кгс/мм2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Відносне подовження – 46%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 xml:space="preserve">Твердість по </w:t>
            </w:r>
            <w:proofErr w:type="spellStart"/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Бріннелю</w:t>
            </w:r>
            <w:proofErr w:type="spellEnd"/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 xml:space="preserve"> – 14,0 НВ</w:t>
            </w:r>
          </w:p>
          <w:p w:rsidR="005350CC" w:rsidRPr="005350CC" w:rsidRDefault="005350CC" w:rsidP="005350CC">
            <w:pPr>
              <w:autoSpaceDE/>
              <w:autoSpaceDN/>
              <w:adjustRightInd/>
              <w:spacing w:line="204" w:lineRule="auto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Ударна в'язкість - 3,9 кгс/см2</w:t>
            </w:r>
          </w:p>
          <w:p w:rsidR="005350CC" w:rsidRDefault="005350CC" w:rsidP="005350CC">
            <w:pPr>
              <w:autoSpaceDE/>
              <w:autoSpaceDN/>
              <w:adjustRightInd/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 xml:space="preserve">Температура плавлення – </w:t>
            </w:r>
          </w:p>
          <w:p w:rsidR="005350CC" w:rsidRPr="002F391C" w:rsidRDefault="005350CC" w:rsidP="005350CC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/>
              </w:rPr>
            </w:pPr>
            <w:r w:rsidRPr="005350CC">
              <w:rPr>
                <w:rFonts w:ascii="Times New Roman" w:eastAsiaTheme="minorHAnsi" w:hAnsi="Times New Roman"/>
                <w:color w:val="000000"/>
                <w:sz w:val="22"/>
                <w:szCs w:val="22"/>
                <w:lang w:val="uk-UA" w:eastAsia="en-US"/>
              </w:rPr>
              <w:t>183-190 °С</w:t>
            </w:r>
          </w:p>
        </w:tc>
        <w:tc>
          <w:tcPr>
            <w:tcW w:w="5954" w:type="dxa"/>
          </w:tcPr>
          <w:p w:rsidR="005350CC" w:rsidRPr="00870FEA" w:rsidRDefault="00650E1C" w:rsidP="005350CC">
            <w:pPr>
              <w:rPr>
                <w:spacing w:val="-3"/>
                <w:lang w:val="uk-UA"/>
              </w:rPr>
            </w:pPr>
            <w:r w:rsidRPr="00870FEA">
              <w:rPr>
                <w:bCs/>
                <w:lang w:val="uk-UA"/>
              </w:rPr>
              <w:t xml:space="preserve">Норми витрат матеріалів, запасних частин, приладів та виробів на технічне обслуговування і поточні ремонти тепловозів серії </w:t>
            </w:r>
            <w:r w:rsidRPr="00870FEA">
              <w:rPr>
                <w:smallCaps/>
                <w:lang w:val="uk-UA"/>
              </w:rPr>
              <w:t>2ТЕ116</w:t>
            </w:r>
            <w:r w:rsidRPr="00870FEA">
              <w:rPr>
                <w:lang w:val="uk-UA"/>
              </w:rPr>
              <w:t xml:space="preserve"> </w:t>
            </w:r>
            <w:r w:rsidRPr="00870FEA">
              <w:rPr>
                <w:spacing w:val="-3"/>
                <w:lang w:val="uk-UA"/>
              </w:rPr>
              <w:t xml:space="preserve">(105.43700.21315). </w:t>
            </w:r>
          </w:p>
          <w:p w:rsidR="00650E1C" w:rsidRDefault="00650E1C" w:rsidP="00650E1C">
            <w:pPr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70FEA">
              <w:rPr>
                <w:rFonts w:ascii="Times New Roman" w:hAnsi="Times New Roman"/>
                <w:color w:val="000000"/>
              </w:rPr>
              <w:t>Затверджені</w:t>
            </w:r>
            <w:proofErr w:type="spellEnd"/>
            <w:r w:rsidRPr="00870FEA">
              <w:rPr>
                <w:rFonts w:ascii="Times New Roman" w:hAnsi="Times New Roman"/>
                <w:color w:val="000000"/>
              </w:rPr>
              <w:t xml:space="preserve"> наказом </w:t>
            </w:r>
            <w:proofErr w:type="spellStart"/>
            <w:r w:rsidRPr="00870FEA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870FEA">
              <w:rPr>
                <w:rFonts w:ascii="Times New Roman" w:hAnsi="Times New Roman"/>
                <w:color w:val="000000"/>
              </w:rPr>
              <w:t xml:space="preserve"> 10.11.2015 № 478-Ц/од</w:t>
            </w:r>
          </w:p>
          <w:p w:rsidR="00870FEA" w:rsidRPr="00870FEA" w:rsidRDefault="00870FEA" w:rsidP="00650E1C">
            <w:pPr>
              <w:rPr>
                <w:rFonts w:ascii="Times New Roman" w:hAnsi="Times New Roman"/>
                <w:color w:val="000000"/>
                <w:lang w:val="uk-UA"/>
              </w:rPr>
            </w:pPr>
          </w:p>
          <w:p w:rsidR="00E65B26" w:rsidRPr="00870FEA" w:rsidRDefault="00E65B26" w:rsidP="00870FEA">
            <w:pPr>
              <w:keepNext/>
              <w:jc w:val="both"/>
              <w:outlineLvl w:val="3"/>
              <w:rPr>
                <w:rFonts w:ascii="Times New Roman" w:hAnsi="Times New Roman"/>
                <w:bCs/>
                <w:smallCaps/>
                <w:spacing w:val="5"/>
                <w:lang w:val="uk-UA"/>
              </w:rPr>
            </w:pPr>
            <w:r w:rsidRPr="00870FEA">
              <w:rPr>
                <w:rStyle w:val="a5"/>
                <w:rFonts w:ascii="Times New Roman" w:hAnsi="Times New Roman"/>
                <w:b w:val="0"/>
                <w:lang w:val="uk-UA"/>
              </w:rPr>
              <w:t xml:space="preserve">Норми витрат </w:t>
            </w:r>
            <w:r w:rsidRPr="00870FEA">
              <w:rPr>
                <w:rFonts w:ascii="Times New Roman" w:hAnsi="Times New Roman"/>
                <w:caps/>
                <w:lang w:val="uk-UA"/>
              </w:rPr>
              <w:t xml:space="preserve">матеріалів І запасних частин </w:t>
            </w:r>
          </w:p>
          <w:p w:rsidR="00E65B26" w:rsidRPr="00870FEA" w:rsidRDefault="00E65B26" w:rsidP="00870FEA">
            <w:pPr>
              <w:keepNext/>
              <w:jc w:val="both"/>
              <w:outlineLvl w:val="3"/>
              <w:rPr>
                <w:rStyle w:val="a5"/>
                <w:rFonts w:ascii="Times New Roman" w:hAnsi="Times New Roman"/>
                <w:b w:val="0"/>
                <w:lang w:val="uk-UA"/>
              </w:rPr>
            </w:pPr>
            <w:r w:rsidRPr="00870FEA">
              <w:rPr>
                <w:rFonts w:ascii="Times New Roman" w:hAnsi="Times New Roman"/>
                <w:lang w:val="uk-UA"/>
              </w:rPr>
              <w:t xml:space="preserve">НА </w:t>
            </w:r>
            <w:r w:rsidRPr="00870FEA">
              <w:rPr>
                <w:rFonts w:ascii="Times New Roman" w:hAnsi="Times New Roman"/>
              </w:rPr>
              <w:t>ЛІНІЙНЕ ОБЛАДНАННЯ</w:t>
            </w:r>
            <w:r w:rsidRPr="00870FEA">
              <w:rPr>
                <w:rFonts w:ascii="Times New Roman" w:hAnsi="Times New Roman"/>
                <w:caps/>
                <w:lang w:val="uk-UA"/>
              </w:rPr>
              <w:t xml:space="preserve"> ТеПЛОВОЗів ЧМЕ3</w:t>
            </w:r>
            <w:r w:rsidRPr="00870FEA">
              <w:rPr>
                <w:rFonts w:ascii="Times New Roman" w:hAnsi="Times New Roman"/>
                <w:lang w:val="uk-UA"/>
              </w:rPr>
              <w:t xml:space="preserve"> 105.43700.21216 та </w:t>
            </w:r>
            <w:r w:rsidRPr="00870FEA">
              <w:rPr>
                <w:rStyle w:val="a5"/>
                <w:rFonts w:ascii="Times New Roman" w:hAnsi="Times New Roman"/>
                <w:b w:val="0"/>
                <w:lang w:val="uk-UA"/>
              </w:rPr>
              <w:t xml:space="preserve">НОРМИ ВИТРАТ </w:t>
            </w:r>
          </w:p>
          <w:p w:rsidR="00E65B26" w:rsidRPr="00870FEA" w:rsidRDefault="00E65B26" w:rsidP="00870FEA">
            <w:pPr>
              <w:jc w:val="both"/>
              <w:rPr>
                <w:rFonts w:ascii="Times New Roman" w:hAnsi="Times New Roman"/>
                <w:caps/>
                <w:lang w:val="uk-UA"/>
              </w:rPr>
            </w:pPr>
            <w:r w:rsidRPr="00870FEA">
              <w:rPr>
                <w:rFonts w:ascii="Times New Roman" w:hAnsi="Times New Roman"/>
                <w:caps/>
                <w:lang w:val="uk-UA"/>
              </w:rPr>
              <w:t>матеріалів І запасних частин</w:t>
            </w:r>
          </w:p>
          <w:p w:rsidR="00E65B26" w:rsidRPr="00870FEA" w:rsidRDefault="00E65B26" w:rsidP="00870FEA">
            <w:pPr>
              <w:jc w:val="both"/>
              <w:rPr>
                <w:rFonts w:ascii="Times New Roman" w:hAnsi="Times New Roman"/>
                <w:lang w:val="uk-UA"/>
              </w:rPr>
            </w:pPr>
            <w:r w:rsidRPr="00870FEA">
              <w:rPr>
                <w:rFonts w:ascii="Times New Roman" w:hAnsi="Times New Roman"/>
                <w:caps/>
                <w:lang w:val="uk-UA"/>
              </w:rPr>
              <w:t xml:space="preserve"> НА ЛІНІЙНЕ ОБЛАДНАННЯ ТеПЛОВОЗів 2Те116</w:t>
            </w:r>
          </w:p>
          <w:p w:rsidR="00650E1C" w:rsidRPr="00E65B26" w:rsidRDefault="00E65B26" w:rsidP="00870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FEA">
              <w:rPr>
                <w:rFonts w:ascii="Times New Roman" w:hAnsi="Times New Roman"/>
                <w:lang w:val="uk-UA"/>
              </w:rPr>
              <w:t>затверджені наказом від 07.11.18 №683</w:t>
            </w:r>
            <w:r w:rsidRPr="00E65B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59B5" w:rsidRPr="005B50FC" w:rsidTr="00870FEA">
        <w:tc>
          <w:tcPr>
            <w:tcW w:w="9923" w:type="dxa"/>
            <w:gridSpan w:val="3"/>
          </w:tcPr>
          <w:p w:rsidR="002227BD" w:rsidRDefault="002227BD" w:rsidP="000259B5">
            <w:pPr>
              <w:rPr>
                <w:u w:val="single"/>
                <w:lang w:val="uk-UA"/>
              </w:rPr>
            </w:pPr>
          </w:p>
          <w:p w:rsidR="000259B5" w:rsidRPr="00DC5AAE" w:rsidRDefault="002227BD" w:rsidP="000259B5">
            <w:pPr>
              <w:rPr>
                <w:u w:val="single"/>
                <w:lang w:val="uk-UA"/>
              </w:rPr>
            </w:pPr>
            <w:r w:rsidRPr="005350CC">
              <w:rPr>
                <w:lang w:val="uk-UA"/>
              </w:rPr>
              <w:t xml:space="preserve">                                               </w:t>
            </w:r>
            <w:r>
              <w:rPr>
                <w:u w:val="single"/>
                <w:lang w:val="uk-UA"/>
              </w:rPr>
              <w:t xml:space="preserve">  </w:t>
            </w:r>
            <w:r w:rsidR="000259B5" w:rsidRPr="00DC5AAE">
              <w:rPr>
                <w:u w:val="single"/>
                <w:lang w:val="uk-UA"/>
              </w:rPr>
              <w:t>Якісні характеристики</w:t>
            </w:r>
          </w:p>
          <w:p w:rsidR="00EA6244" w:rsidRPr="002F391C" w:rsidRDefault="005350CC" w:rsidP="00DC5AA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C45E14">
              <w:rPr>
                <w:rFonts w:cs="Times New Roman CYR"/>
                <w:lang w:val="uk-UA"/>
              </w:rPr>
              <w:t>в прутках</w:t>
            </w:r>
            <w:r>
              <w:rPr>
                <w:rFonts w:cs="Times New Roman CYR"/>
                <w:lang w:val="uk-UA"/>
              </w:rPr>
              <w:t xml:space="preserve"> </w:t>
            </w:r>
            <w:r w:rsidRPr="00731DB7">
              <w:rPr>
                <w:rFonts w:ascii="Arial" w:hAnsi="Arial" w:cs="Arial"/>
                <w:i/>
                <w:sz w:val="20"/>
                <w:szCs w:val="20"/>
                <w:lang w:val="uk-UA"/>
              </w:rPr>
              <w:t>Ф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Pr="00731DB7">
              <w:rPr>
                <w:rFonts w:ascii="Times New Roman" w:hAnsi="Times New Roman"/>
                <w:lang w:val="uk-UA"/>
              </w:rPr>
              <w:t>8</w:t>
            </w:r>
            <w:r w:rsidR="00870FEA">
              <w:rPr>
                <w:rFonts w:ascii="Times New Roman" w:hAnsi="Times New Roman"/>
                <w:lang w:val="uk-UA"/>
              </w:rPr>
              <w:t xml:space="preserve"> мм</w:t>
            </w:r>
          </w:p>
        </w:tc>
        <w:tc>
          <w:tcPr>
            <w:tcW w:w="5954" w:type="dxa"/>
          </w:tcPr>
          <w:p w:rsidR="00870FEA" w:rsidRPr="00870FEA" w:rsidRDefault="00870FEA" w:rsidP="00870FEA">
            <w:pPr>
              <w:rPr>
                <w:spacing w:val="-3"/>
                <w:lang w:val="uk-UA"/>
              </w:rPr>
            </w:pPr>
            <w:r w:rsidRPr="00870FEA">
              <w:rPr>
                <w:bCs/>
                <w:lang w:val="uk-UA"/>
              </w:rPr>
              <w:t xml:space="preserve">Норми витрат матеріалів, запасних частин, приладів та виробів на технічне обслуговування і поточні ремонти тепловозів серії </w:t>
            </w:r>
            <w:r w:rsidRPr="00870FEA">
              <w:rPr>
                <w:smallCaps/>
                <w:lang w:val="uk-UA"/>
              </w:rPr>
              <w:t>2ТЕ116</w:t>
            </w:r>
            <w:r w:rsidRPr="00870FEA">
              <w:rPr>
                <w:lang w:val="uk-UA"/>
              </w:rPr>
              <w:t xml:space="preserve"> </w:t>
            </w:r>
            <w:r w:rsidRPr="00870FEA">
              <w:rPr>
                <w:spacing w:val="-3"/>
                <w:lang w:val="uk-UA"/>
              </w:rPr>
              <w:t xml:space="preserve">(105.43700.21315). </w:t>
            </w:r>
          </w:p>
          <w:p w:rsidR="00870FEA" w:rsidRDefault="00870FEA" w:rsidP="00870FEA">
            <w:pPr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70FEA">
              <w:rPr>
                <w:rFonts w:ascii="Times New Roman" w:hAnsi="Times New Roman"/>
                <w:color w:val="000000"/>
              </w:rPr>
              <w:t>Затверджені</w:t>
            </w:r>
            <w:proofErr w:type="spellEnd"/>
            <w:r w:rsidRPr="00870FEA">
              <w:rPr>
                <w:rFonts w:ascii="Times New Roman" w:hAnsi="Times New Roman"/>
                <w:color w:val="000000"/>
              </w:rPr>
              <w:t xml:space="preserve"> наказом </w:t>
            </w:r>
            <w:proofErr w:type="spellStart"/>
            <w:r w:rsidRPr="00870FEA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870FEA">
              <w:rPr>
                <w:rFonts w:ascii="Times New Roman" w:hAnsi="Times New Roman"/>
                <w:color w:val="000000"/>
              </w:rPr>
              <w:t xml:space="preserve"> 10.11.2015 № 478-Ц/од</w:t>
            </w:r>
          </w:p>
          <w:p w:rsidR="00870FEA" w:rsidRPr="00870FEA" w:rsidRDefault="00870FEA" w:rsidP="00870FEA">
            <w:pPr>
              <w:rPr>
                <w:rFonts w:ascii="Times New Roman" w:hAnsi="Times New Roman"/>
                <w:color w:val="000000"/>
                <w:lang w:val="uk-UA"/>
              </w:rPr>
            </w:pPr>
          </w:p>
          <w:p w:rsidR="00870FEA" w:rsidRPr="00870FEA" w:rsidRDefault="00870FEA" w:rsidP="00870FEA">
            <w:pPr>
              <w:keepNext/>
              <w:jc w:val="both"/>
              <w:outlineLvl w:val="3"/>
              <w:rPr>
                <w:rFonts w:ascii="Times New Roman" w:hAnsi="Times New Roman"/>
                <w:bCs/>
                <w:smallCaps/>
                <w:spacing w:val="5"/>
                <w:lang w:val="uk-UA"/>
              </w:rPr>
            </w:pPr>
            <w:r w:rsidRPr="00870FEA">
              <w:rPr>
                <w:rStyle w:val="a5"/>
                <w:rFonts w:ascii="Times New Roman" w:hAnsi="Times New Roman"/>
                <w:b w:val="0"/>
                <w:lang w:val="uk-UA"/>
              </w:rPr>
              <w:t xml:space="preserve">Норми витрат </w:t>
            </w:r>
            <w:r w:rsidRPr="00870FEA">
              <w:rPr>
                <w:rFonts w:ascii="Times New Roman" w:hAnsi="Times New Roman"/>
                <w:caps/>
                <w:lang w:val="uk-UA"/>
              </w:rPr>
              <w:t xml:space="preserve">матеріалів І запасних частин </w:t>
            </w:r>
          </w:p>
          <w:p w:rsidR="00870FEA" w:rsidRPr="00870FEA" w:rsidRDefault="00870FEA" w:rsidP="00870FEA">
            <w:pPr>
              <w:keepNext/>
              <w:jc w:val="both"/>
              <w:outlineLvl w:val="3"/>
              <w:rPr>
                <w:rStyle w:val="a5"/>
                <w:rFonts w:ascii="Times New Roman" w:hAnsi="Times New Roman"/>
                <w:b w:val="0"/>
                <w:lang w:val="uk-UA"/>
              </w:rPr>
            </w:pPr>
            <w:r w:rsidRPr="00870FEA">
              <w:rPr>
                <w:rFonts w:ascii="Times New Roman" w:hAnsi="Times New Roman"/>
                <w:lang w:val="uk-UA"/>
              </w:rPr>
              <w:t xml:space="preserve">НА </w:t>
            </w:r>
            <w:r w:rsidRPr="00870FEA">
              <w:rPr>
                <w:rFonts w:ascii="Times New Roman" w:hAnsi="Times New Roman"/>
              </w:rPr>
              <w:t>ЛІНІЙНЕ ОБЛАДНАННЯ</w:t>
            </w:r>
            <w:r w:rsidRPr="00870FEA">
              <w:rPr>
                <w:rFonts w:ascii="Times New Roman" w:hAnsi="Times New Roman"/>
                <w:caps/>
                <w:lang w:val="uk-UA"/>
              </w:rPr>
              <w:t xml:space="preserve"> ТеПЛОВОЗів ЧМЕ3</w:t>
            </w:r>
            <w:r w:rsidRPr="00870FEA">
              <w:rPr>
                <w:rFonts w:ascii="Times New Roman" w:hAnsi="Times New Roman"/>
                <w:lang w:val="uk-UA"/>
              </w:rPr>
              <w:t xml:space="preserve"> 105.43700.21216 та </w:t>
            </w:r>
            <w:r w:rsidRPr="00870FEA">
              <w:rPr>
                <w:rStyle w:val="a5"/>
                <w:rFonts w:ascii="Times New Roman" w:hAnsi="Times New Roman"/>
                <w:b w:val="0"/>
                <w:lang w:val="uk-UA"/>
              </w:rPr>
              <w:t xml:space="preserve">НОРМИ ВИТРАТ </w:t>
            </w:r>
          </w:p>
          <w:p w:rsidR="00870FEA" w:rsidRPr="00870FEA" w:rsidRDefault="00870FEA" w:rsidP="00870FEA">
            <w:pPr>
              <w:jc w:val="both"/>
              <w:rPr>
                <w:rFonts w:ascii="Times New Roman" w:hAnsi="Times New Roman"/>
                <w:caps/>
                <w:lang w:val="uk-UA"/>
              </w:rPr>
            </w:pPr>
            <w:r w:rsidRPr="00870FEA">
              <w:rPr>
                <w:rFonts w:ascii="Times New Roman" w:hAnsi="Times New Roman"/>
                <w:caps/>
                <w:lang w:val="uk-UA"/>
              </w:rPr>
              <w:t>матеріалів І запасних частин</w:t>
            </w:r>
          </w:p>
          <w:p w:rsidR="00870FEA" w:rsidRPr="00870FEA" w:rsidRDefault="00870FEA" w:rsidP="00870FEA">
            <w:pPr>
              <w:jc w:val="both"/>
              <w:rPr>
                <w:rFonts w:ascii="Times New Roman" w:hAnsi="Times New Roman"/>
                <w:lang w:val="uk-UA"/>
              </w:rPr>
            </w:pPr>
            <w:r w:rsidRPr="00870FEA">
              <w:rPr>
                <w:rFonts w:ascii="Times New Roman" w:hAnsi="Times New Roman"/>
                <w:caps/>
                <w:lang w:val="uk-UA"/>
              </w:rPr>
              <w:t xml:space="preserve"> НА ЛІНІЙНЕ ОБЛАДНАННЯ ТеПЛОВОЗів 2Те116</w:t>
            </w:r>
          </w:p>
          <w:p w:rsidR="00EA6244" w:rsidRPr="002F391C" w:rsidRDefault="00870FEA" w:rsidP="00870FEA">
            <w:pPr>
              <w:rPr>
                <w:sz w:val="22"/>
                <w:szCs w:val="22"/>
                <w:lang w:val="uk-UA"/>
              </w:rPr>
            </w:pPr>
            <w:r w:rsidRPr="00870FEA">
              <w:rPr>
                <w:rFonts w:ascii="Times New Roman" w:hAnsi="Times New Roman"/>
                <w:lang w:val="uk-UA"/>
              </w:rPr>
              <w:t>затверджені наказом від 07.11.18 №683</w:t>
            </w:r>
          </w:p>
        </w:tc>
      </w:tr>
      <w:tr w:rsidR="000259B5" w:rsidRPr="002F391C" w:rsidTr="00870FEA">
        <w:tc>
          <w:tcPr>
            <w:tcW w:w="9923" w:type="dxa"/>
            <w:gridSpan w:val="3"/>
          </w:tcPr>
          <w:p w:rsidR="007267C0" w:rsidRDefault="007267C0" w:rsidP="0083634D">
            <w:pPr>
              <w:rPr>
                <w:u w:val="single"/>
                <w:lang w:val="uk-UA"/>
              </w:rPr>
            </w:pPr>
          </w:p>
          <w:p w:rsidR="0083634D" w:rsidRPr="0083634D" w:rsidRDefault="00EA6244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83634D" w:rsidRPr="0083634D">
              <w:rPr>
                <w:sz w:val="22"/>
                <w:szCs w:val="22"/>
                <w:lang w:val="uk-UA"/>
              </w:rPr>
              <w:t xml:space="preserve">   </w:t>
            </w:r>
            <w:r w:rsidR="005350C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390</w:t>
            </w:r>
            <w:r w:rsidR="005350CC" w:rsidRPr="00E45B3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5350C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480</w:t>
            </w:r>
            <w:r w:rsidR="005350CC" w:rsidRPr="00E45B3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,00 </w:t>
            </w:r>
            <w:proofErr w:type="spellStart"/>
            <w:r w:rsidR="0083634D" w:rsidRPr="0083634D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83634D" w:rsidRPr="0083634D">
              <w:rPr>
                <w:sz w:val="22"/>
                <w:szCs w:val="22"/>
                <w:lang w:val="uk-UA"/>
              </w:rPr>
              <w:t xml:space="preserve">; 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</w:tcPr>
          <w:p w:rsidR="000259B5" w:rsidRPr="002F391C" w:rsidRDefault="00DC5AA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183CEE">
      <w:pPr>
        <w:rPr>
          <w:sz w:val="22"/>
          <w:szCs w:val="22"/>
        </w:rPr>
      </w:pPr>
    </w:p>
    <w:p w:rsidR="00183CEE" w:rsidRDefault="00183CEE" w:rsidP="00183CE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 служби організації та проведення закупівель РФ «Придніпровська залізниця»</w:t>
      </w:r>
    </w:p>
    <w:p w:rsidR="00183CEE" w:rsidRDefault="00183CEE" w:rsidP="00183CEE">
      <w:pPr>
        <w:rPr>
          <w:sz w:val="22"/>
          <w:szCs w:val="22"/>
          <w:lang w:val="uk-UA"/>
        </w:rPr>
      </w:pPr>
    </w:p>
    <w:p w:rsidR="00183CEE" w:rsidRDefault="00183CEE" w:rsidP="00183CEE">
      <w:pPr>
        <w:rPr>
          <w:sz w:val="22"/>
          <w:szCs w:val="22"/>
          <w:lang w:val="uk-UA"/>
        </w:rPr>
      </w:pPr>
    </w:p>
    <w:p w:rsidR="00183CEE" w:rsidRPr="002F391C" w:rsidRDefault="00183CEE" w:rsidP="00183CE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Виконавець </w:t>
      </w:r>
      <w:proofErr w:type="spellStart"/>
      <w:r>
        <w:rPr>
          <w:sz w:val="22"/>
          <w:szCs w:val="22"/>
          <w:lang w:val="uk-UA"/>
        </w:rPr>
        <w:t>Харужий</w:t>
      </w:r>
      <w:proofErr w:type="spellEnd"/>
      <w:r>
        <w:rPr>
          <w:sz w:val="22"/>
          <w:szCs w:val="22"/>
          <w:lang w:val="uk-UA"/>
        </w:rPr>
        <w:t xml:space="preserve"> О.Й.</w:t>
      </w:r>
    </w:p>
    <w:sectPr w:rsidR="00183CEE" w:rsidRPr="002F391C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83CEE"/>
    <w:rsid w:val="00206719"/>
    <w:rsid w:val="002227BD"/>
    <w:rsid w:val="00233D82"/>
    <w:rsid w:val="002F391C"/>
    <w:rsid w:val="00364978"/>
    <w:rsid w:val="004E5378"/>
    <w:rsid w:val="005350CC"/>
    <w:rsid w:val="005B50FC"/>
    <w:rsid w:val="00650E1C"/>
    <w:rsid w:val="007267C0"/>
    <w:rsid w:val="00820672"/>
    <w:rsid w:val="0083634D"/>
    <w:rsid w:val="00870FEA"/>
    <w:rsid w:val="00950AB6"/>
    <w:rsid w:val="009D796F"/>
    <w:rsid w:val="00B62EE3"/>
    <w:rsid w:val="00CD453B"/>
    <w:rsid w:val="00D44F4D"/>
    <w:rsid w:val="00DC5AAE"/>
    <w:rsid w:val="00E65B26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qFormat/>
    <w:rsid w:val="00E65B2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qFormat/>
    <w:rsid w:val="00E65B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1-28-003432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V.Gubarenko</dc:creator>
  <cp:keywords/>
  <dc:description/>
  <cp:lastModifiedBy>Martynko.V.A</cp:lastModifiedBy>
  <cp:revision>4</cp:revision>
  <dcterms:created xsi:type="dcterms:W3CDTF">2021-03-25T16:17:00Z</dcterms:created>
  <dcterms:modified xsi:type="dcterms:W3CDTF">2021-03-26T09:53:00Z</dcterms:modified>
</cp:coreProperties>
</file>