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AD3CD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BF5260" w:rsidRPr="00BF5260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BF5260" w:rsidRPr="00BF5260">
        <w:rPr>
          <w:b/>
          <w:sz w:val="28"/>
          <w:szCs w:val="28"/>
          <w:lang w:val="uk-UA"/>
        </w:rPr>
        <w:t>комутування</w:t>
      </w:r>
      <w:proofErr w:type="spellEnd"/>
      <w:r w:rsidR="00BF5260" w:rsidRPr="00BF5260">
        <w:rPr>
          <w:b/>
          <w:sz w:val="28"/>
          <w:szCs w:val="28"/>
          <w:lang w:val="uk-UA"/>
        </w:rPr>
        <w:t xml:space="preserve"> та захисту електричних кіл» (Роз’єднувачі)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20476" w:rsidTr="00C20476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20476" w:rsidRPr="00C20476" w:rsidRDefault="00EC083E" w:rsidP="00C20476">
            <w:pPr>
              <w:rPr>
                <w:rFonts w:ascii="Times New Roman" w:hAnsi="Times New Roman"/>
                <w:b/>
                <w:color w:val="000000"/>
              </w:rPr>
            </w:pPr>
            <w:hyperlink r:id="rId5" w:history="1">
              <w:r w:rsidR="00C20476" w:rsidRPr="00C20476">
                <w:rPr>
                  <w:rFonts w:ascii="Times New Roman" w:hAnsi="Times New Roman"/>
                  <w:b/>
                  <w:color w:val="0000FF"/>
                  <w:u w:val="single"/>
                </w:rPr>
                <w:br/>
              </w:r>
              <w:r w:rsidR="00C20476">
                <w:rPr>
                  <w:rStyle w:val="a3"/>
                  <w:rFonts w:ascii="Times New Roman" w:hAnsi="Times New Roman"/>
                  <w:b/>
                  <w:lang w:val="uk-UA"/>
                </w:rPr>
                <w:t xml:space="preserve">                                                                                                               </w:t>
              </w:r>
              <w:r w:rsidR="00C20476" w:rsidRPr="00C20476">
                <w:rPr>
                  <w:rStyle w:val="a3"/>
                  <w:rFonts w:ascii="Times New Roman" w:hAnsi="Times New Roman"/>
                  <w:b/>
                </w:rPr>
                <w:t>UA-2021-03-31-005720-a</w:t>
              </w:r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C083E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BF5260" w:rsidRDefault="003F61AB" w:rsidP="000259B5">
            <w:pPr>
              <w:rPr>
                <w:sz w:val="22"/>
                <w:szCs w:val="22"/>
                <w:lang w:val="uk-UA"/>
              </w:rPr>
            </w:pPr>
            <w:r w:rsidRPr="003F61AB">
              <w:rPr>
                <w:color w:val="000000"/>
                <w:sz w:val="22"/>
                <w:szCs w:val="22"/>
                <w:lang w:val="uk-UA"/>
              </w:rPr>
              <w:t>Роз’єднувач</w:t>
            </w:r>
            <w:r>
              <w:rPr>
                <w:color w:val="000000"/>
                <w:sz w:val="22"/>
                <w:szCs w:val="22"/>
                <w:lang w:val="uk-UA"/>
              </w:rPr>
              <w:t>і</w:t>
            </w:r>
            <w:r w:rsidRPr="003F61AB">
              <w:rPr>
                <w:color w:val="000000"/>
                <w:sz w:val="22"/>
                <w:szCs w:val="22"/>
                <w:lang w:val="uk-UA"/>
              </w:rPr>
              <w:t xml:space="preserve"> РЛНД-10/400 без заземлюючих ножів</w:t>
            </w:r>
            <w:r w:rsidR="00BF5260" w:rsidRPr="00BF5260">
              <w:rPr>
                <w:color w:val="000000"/>
                <w:sz w:val="22"/>
                <w:szCs w:val="22"/>
                <w:lang w:val="uk-UA"/>
              </w:rPr>
              <w:t xml:space="preserve"> та роз’єднувачі </w:t>
            </w:r>
            <w:r w:rsidRPr="003F61AB">
              <w:rPr>
                <w:color w:val="000000"/>
                <w:sz w:val="22"/>
                <w:szCs w:val="22"/>
                <w:lang w:val="uk-UA"/>
              </w:rPr>
              <w:t>РЛНД-10/400 з ручним п</w:t>
            </w:r>
            <w:r>
              <w:rPr>
                <w:color w:val="000000"/>
                <w:sz w:val="22"/>
                <w:szCs w:val="22"/>
                <w:lang w:val="uk-UA"/>
              </w:rPr>
              <w:t>риводом типу ПР-2, трьохполюсні: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Лінійні</w:t>
            </w:r>
            <w:r w:rsidRPr="003F61AB">
              <w:rPr>
                <w:rFonts w:ascii="Times New Roman" w:hAnsi="Times New Roman"/>
              </w:rPr>
              <w:t>, 3х полюсн</w:t>
            </w:r>
            <w:r>
              <w:rPr>
                <w:rFonts w:ascii="Times New Roman" w:hAnsi="Times New Roman"/>
              </w:rPr>
              <w:t>і</w:t>
            </w:r>
            <w:r w:rsidRPr="003F61AB">
              <w:rPr>
                <w:rFonts w:ascii="Times New Roman" w:hAnsi="Times New Roman"/>
              </w:rPr>
              <w:t>, виконан</w:t>
            </w:r>
            <w:r>
              <w:rPr>
                <w:rFonts w:ascii="Times New Roman" w:hAnsi="Times New Roman"/>
              </w:rPr>
              <w:t>і</w:t>
            </w:r>
            <w:r w:rsidRPr="003F61AB">
              <w:rPr>
                <w:rFonts w:ascii="Times New Roman" w:hAnsi="Times New Roman"/>
              </w:rPr>
              <w:t xml:space="preserve"> на одній рамі, </w:t>
            </w:r>
            <w:proofErr w:type="spellStart"/>
            <w:r w:rsidRPr="003F61AB">
              <w:rPr>
                <w:rFonts w:ascii="Times New Roman" w:hAnsi="Times New Roman"/>
              </w:rPr>
              <w:t>горизонтально-поворотнього</w:t>
            </w:r>
            <w:proofErr w:type="spellEnd"/>
            <w:r w:rsidRPr="003F61AB">
              <w:rPr>
                <w:rFonts w:ascii="Times New Roman" w:hAnsi="Times New Roman"/>
              </w:rPr>
              <w:t xml:space="preserve"> типу. Кожен полюс повинен мати один поворотній та один нерухомий ізолятор</w:t>
            </w:r>
            <w:r>
              <w:rPr>
                <w:rFonts w:ascii="Times New Roman" w:hAnsi="Times New Roman"/>
              </w:rPr>
              <w:t xml:space="preserve">и, на яких розташована система; </w:t>
            </w:r>
            <w:r w:rsidRPr="003F61AB">
              <w:rPr>
                <w:rFonts w:ascii="Times New Roman" w:hAnsi="Times New Roman"/>
              </w:rPr>
              <w:t xml:space="preserve">зовнішнього розташування, губки ножів повинні бути з міді.  Номінальна напруга 10 кВ, 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 w:rsidRPr="003F61AB">
              <w:rPr>
                <w:rFonts w:ascii="Times New Roman" w:hAnsi="Times New Roman"/>
              </w:rPr>
              <w:t>найбільша робоча напруга 12 кВ,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3F61AB">
              <w:rPr>
                <w:rFonts w:ascii="Times New Roman" w:hAnsi="Times New Roman"/>
              </w:rPr>
              <w:t>Ін=</w:t>
            </w:r>
            <w:proofErr w:type="spellEnd"/>
            <w:r w:rsidRPr="003F61AB">
              <w:rPr>
                <w:rFonts w:ascii="Times New Roman" w:hAnsi="Times New Roman"/>
              </w:rPr>
              <w:t xml:space="preserve"> 400 А, 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 w:rsidRPr="003F61AB">
              <w:rPr>
                <w:rFonts w:ascii="Times New Roman" w:hAnsi="Times New Roman"/>
              </w:rPr>
              <w:t xml:space="preserve">струм електродинамічної стійкості – 25 кА, 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 w:rsidRPr="003F61AB">
              <w:rPr>
                <w:rFonts w:ascii="Times New Roman" w:hAnsi="Times New Roman"/>
              </w:rPr>
              <w:t xml:space="preserve">струм термічної стійкості – 10кА. 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 w:rsidRPr="003F61AB">
              <w:rPr>
                <w:rFonts w:ascii="Times New Roman" w:hAnsi="Times New Roman"/>
              </w:rPr>
              <w:t xml:space="preserve">Тип кліматичного виконання – У, 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 w:rsidRPr="003F61AB">
              <w:rPr>
                <w:rFonts w:ascii="Times New Roman" w:hAnsi="Times New Roman"/>
              </w:rPr>
              <w:t>категорія розміщення – 1.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Крім того, р</w:t>
            </w:r>
            <w:r w:rsidR="00BE05E5">
              <w:rPr>
                <w:rFonts w:ascii="Times New Roman" w:hAnsi="Times New Roman"/>
              </w:rPr>
              <w:t>оз’єднувач</w:t>
            </w:r>
            <w:r w:rsidRPr="003F61AB">
              <w:rPr>
                <w:rFonts w:ascii="Times New Roman" w:hAnsi="Times New Roman"/>
              </w:rPr>
              <w:t xml:space="preserve"> РЛНД-10/400 з ручним приводом типу ПР-2</w:t>
            </w:r>
            <w:r>
              <w:rPr>
                <w:rFonts w:ascii="Times New Roman" w:hAnsi="Times New Roman"/>
              </w:rPr>
              <w:t xml:space="preserve"> в комплекті з</w:t>
            </w:r>
            <w:r w:rsidRPr="003F61AB">
              <w:rPr>
                <w:rFonts w:ascii="Times New Roman" w:hAnsi="Times New Roman"/>
              </w:rPr>
              <w:t xml:space="preserve"> ручним приводом типу ПР-2</w:t>
            </w:r>
            <w:r>
              <w:rPr>
                <w:rFonts w:ascii="Times New Roman" w:hAnsi="Times New Roman"/>
              </w:rPr>
              <w:t>.</w:t>
            </w:r>
          </w:p>
          <w:p w:rsidR="003F61AB" w:rsidRDefault="003F61AB" w:rsidP="003F61AB">
            <w:pPr>
              <w:pStyle w:val="a5"/>
              <w:rPr>
                <w:rFonts w:ascii="Times New Roman" w:hAnsi="Times New Roman"/>
              </w:rPr>
            </w:pPr>
          </w:p>
          <w:p w:rsidR="00D66E89" w:rsidRPr="00EC083E" w:rsidRDefault="002F391C" w:rsidP="00EC083E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  <w:bookmarkStart w:id="0" w:name="_GoBack"/>
            <w:bookmarkEnd w:id="0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BF5260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Роз’єднувачі необхідні</w:t>
            </w:r>
            <w:r w:rsidRPr="00BF526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для </w:t>
            </w:r>
            <w:r w:rsidR="00F95542" w:rsidRPr="00F95542">
              <w:rPr>
                <w:rFonts w:ascii="Times New Roman" w:hAnsi="Times New Roman"/>
                <w:sz w:val="22"/>
                <w:szCs w:val="22"/>
                <w:lang w:val="uk-UA"/>
              </w:rPr>
              <w:t>забезпечення надійної роботи ліній автоблокування і поздовжнього електропостачання, проведення структурними підрозділами служби електропостачання регіональної філії регламентних ремонтних робіт та забезпечення безпеки руху поїздів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EC083E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B0FB4" w:rsidRPr="009B0FB4" w:rsidRDefault="009B0FB4" w:rsidP="009B0FB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0F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9B0FB4" w:rsidRPr="009B0FB4" w:rsidRDefault="009B0FB4" w:rsidP="009B0FB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0F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9B0FB4" w:rsidRPr="009B0FB4" w:rsidRDefault="009B0FB4" w:rsidP="009B0FB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0F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F5260" w:rsidRPr="00EC083E" w:rsidRDefault="009B0FB4" w:rsidP="00EC083E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0FB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EA6244" w:rsidRPr="00D66E89" w:rsidRDefault="00BF5260" w:rsidP="00F9554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BF5260">
              <w:rPr>
                <w:rFonts w:ascii="Times New Roman" w:hAnsi="Times New Roman"/>
                <w:sz w:val="22"/>
                <w:szCs w:val="22"/>
                <w:lang w:val="uk-UA"/>
              </w:rPr>
              <w:t>Роз’єдну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вачі 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повинні забезпечити </w:t>
            </w:r>
            <w:r w:rsidRPr="00BF526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виконання </w:t>
            </w:r>
            <w:r w:rsidR="00F95542" w:rsidRPr="00F955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регламентних ремонтних робіт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на </w:t>
            </w:r>
            <w:r w:rsidR="00F95542">
              <w:rPr>
                <w:rFonts w:ascii="Times New Roman" w:hAnsi="Times New Roman"/>
                <w:sz w:val="22"/>
                <w:szCs w:val="22"/>
                <w:lang w:val="uk-UA"/>
              </w:rPr>
              <w:t>лініях</w:t>
            </w:r>
            <w:r w:rsidR="00F95542" w:rsidRPr="00F955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автоблокування і поздовжнього електропостачання</w:t>
            </w:r>
            <w:r w:rsidR="00080E7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9B0FB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B0FB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223 134,00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F61AB"/>
    <w:rsid w:val="006D11A9"/>
    <w:rsid w:val="006F7020"/>
    <w:rsid w:val="00855AFB"/>
    <w:rsid w:val="008D6146"/>
    <w:rsid w:val="00950AB6"/>
    <w:rsid w:val="009B0FB4"/>
    <w:rsid w:val="00AD3CD4"/>
    <w:rsid w:val="00B56BBC"/>
    <w:rsid w:val="00BE05E5"/>
    <w:rsid w:val="00BF5260"/>
    <w:rsid w:val="00C20476"/>
    <w:rsid w:val="00D15BB9"/>
    <w:rsid w:val="00D66E89"/>
    <w:rsid w:val="00DE777A"/>
    <w:rsid w:val="00EA6244"/>
    <w:rsid w:val="00EC083E"/>
    <w:rsid w:val="00F61F2C"/>
    <w:rsid w:val="00F9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31-00572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18</cp:revision>
  <cp:lastPrinted>2021-04-01T06:34:00Z</cp:lastPrinted>
  <dcterms:created xsi:type="dcterms:W3CDTF">2021-02-04T13:10:00Z</dcterms:created>
  <dcterms:modified xsi:type="dcterms:W3CDTF">2021-04-01T06:47:00Z</dcterms:modified>
</cp:coreProperties>
</file>