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 xml:space="preserve">лампи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світлодіодні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F37CE4" w:rsidTr="00F37CE4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Start w:id="0" w:name="_GoBack"/>
          <w:bookmarkEnd w:id="0"/>
          <w:p w:rsidR="00F37CE4" w:rsidRPr="00EF4E20" w:rsidRDefault="00EF4E20" w:rsidP="00F37CE4">
            <w:pPr>
              <w:rPr>
                <w:rFonts w:ascii="Times New Roman" w:hAnsi="Times New Roman"/>
                <w:b/>
              </w:rPr>
            </w:pPr>
            <w:r w:rsidRPr="00EF4E20">
              <w:fldChar w:fldCharType="begin"/>
            </w:r>
            <w:r w:rsidRPr="00EF4E20">
              <w:instrText xml:space="preserve"> HYPERLINK "http://prozorro.gov.ua/tender/UA-2021-04-08-003912-a/" </w:instrText>
            </w:r>
            <w:r w:rsidRPr="00EF4E20">
              <w:fldChar w:fldCharType="separate"/>
            </w:r>
            <w:r w:rsidR="00F37CE4" w:rsidRPr="00EF4E20">
              <w:rPr>
                <w:rFonts w:ascii="Verdana" w:hAnsi="Verdana"/>
                <w:sz w:val="17"/>
                <w:szCs w:val="17"/>
              </w:rPr>
              <w:br/>
            </w:r>
            <w:r w:rsidR="00F37CE4" w:rsidRPr="00EF4E20">
              <w:rPr>
                <w:rStyle w:val="a3"/>
                <w:rFonts w:ascii="Times New Roman" w:hAnsi="Times New Roman"/>
                <w:b/>
                <w:color w:val="auto"/>
                <w:u w:val="none"/>
                <w:lang w:val="en-US"/>
              </w:rPr>
              <w:t xml:space="preserve">                                                                                                           </w:t>
            </w:r>
            <w:r w:rsidR="00F37CE4" w:rsidRPr="00EF4E20">
              <w:rPr>
                <w:rStyle w:val="a3"/>
                <w:rFonts w:ascii="Times New Roman" w:hAnsi="Times New Roman"/>
                <w:b/>
                <w:color w:val="auto"/>
                <w:u w:val="none"/>
              </w:rPr>
              <w:t>UA-2021-04-08-003912-a</w:t>
            </w:r>
            <w:r w:rsidRPr="00EF4E20">
              <w:rPr>
                <w:rStyle w:val="a3"/>
                <w:rFonts w:ascii="Times New Roman" w:hAnsi="Times New Roman"/>
                <w:b/>
                <w:color w:val="auto"/>
                <w:u w:val="none"/>
              </w:rPr>
              <w:fldChar w:fldCharType="end"/>
            </w:r>
          </w:p>
        </w:tc>
      </w:tr>
    </w:tbl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F4E20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12Вт Е27</w:t>
                  </w:r>
                </w:p>
                <w:p w:rsidR="00900370" w:rsidRPr="00A002ED" w:rsidRDefault="00900370" w:rsidP="00DE18DB">
                  <w:pPr>
                    <w:autoSpaceDE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12Вт, Цоколь -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1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A002ED">
                    <w:rPr>
                      <w:sz w:val="20"/>
                      <w:szCs w:val="20"/>
                    </w:rPr>
                    <w:t>40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18Вт,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1600Лм,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30 000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783BB0" w:rsidRDefault="00900370" w:rsidP="00DE18DB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27</w:t>
                  </w: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A002ED">
                    <w:rPr>
                      <w:sz w:val="20"/>
                      <w:szCs w:val="20"/>
                    </w:rPr>
                    <w:t>8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Вт, Цоколь – Е</w:t>
                  </w:r>
                  <w:r w:rsidRPr="00A002ED">
                    <w:rPr>
                      <w:sz w:val="20"/>
                      <w:szCs w:val="20"/>
                    </w:rPr>
                    <w:t>27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,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720Лм,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4100К,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  </w:t>
                  </w:r>
                </w:p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5Вт, Цоколь – Е14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475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4100К, </w:t>
                  </w:r>
                </w:p>
                <w:p w:rsidR="00900370" w:rsidRPr="00DC5B68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Тривалість горіння – </w:t>
                  </w:r>
                </w:p>
                <w:p w:rsidR="00900370" w:rsidRDefault="00900370" w:rsidP="00DE18DB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F72D6C">
                    <w:rPr>
                      <w:sz w:val="20"/>
                      <w:szCs w:val="20"/>
                      <w:lang w:val="uk-UA"/>
                    </w:rPr>
                    <w:t>5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І</w:t>
                  </w:r>
                  <w:r w:rsidRPr="002B2A4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ндекс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енергоефективності (</w:t>
                  </w:r>
                  <w:r w:rsidRPr="002B2A4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–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не менш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«А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5Вт, Цоколь - Е27,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475Лм,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Температура світла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4100К,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783BB0" w:rsidRDefault="00900370" w:rsidP="00DE18DB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Pr="00A002E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,5Вт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13</w:t>
                  </w: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–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7,5Вт,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900Лм,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25 000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9Вт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9Вт,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800Лм,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25 000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10Вт, Цоколь - Е27,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A002ED" w:rsidRDefault="00900370" w:rsidP="00DE18DB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lastRenderedPageBreak/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10Вт, Цоколь – Е14,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900370" w:rsidRPr="00A002ED" w:rsidRDefault="00900370" w:rsidP="00DE18DB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22Вт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2</w:t>
                  </w:r>
                  <w:r w:rsidRPr="00A002ED">
                    <w:rPr>
                      <w:sz w:val="20"/>
                      <w:szCs w:val="20"/>
                    </w:rPr>
                    <w:t>2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Вт, Цоколь -  Е27,  Світловий потік – не менше 2090Лм,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40Вт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40Вт, Цоколь - 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36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900370" w:rsidTr="00B5561A">
              <w:tc>
                <w:tcPr>
                  <w:tcW w:w="4477" w:type="dxa"/>
                  <w:vAlign w:val="center"/>
                </w:tcPr>
                <w:p w:rsidR="00900370" w:rsidRPr="005E38AF" w:rsidRDefault="00900370" w:rsidP="00DE18DB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900370" w:rsidRPr="00783BB0" w:rsidRDefault="00900370" w:rsidP="00DE18DB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</w:rPr>
                    <w:t>не б</w:t>
                  </w:r>
                  <w:r>
                    <w:rPr>
                      <w:sz w:val="20"/>
                      <w:szCs w:val="20"/>
                      <w:lang w:val="uk-UA"/>
                    </w:rPr>
                    <w:t>і</w:t>
                  </w:r>
                  <w:proofErr w:type="spellStart"/>
                  <w:r>
                    <w:rPr>
                      <w:sz w:val="20"/>
                      <w:szCs w:val="20"/>
                    </w:rPr>
                    <w:t>льше</w:t>
                  </w:r>
                  <w:proofErr w:type="spellEnd"/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15Вт, Цоколь - Е27,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1275Лм,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900370" w:rsidRPr="00A002ED" w:rsidRDefault="00900370" w:rsidP="00DE18DB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FB78BD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FB78BD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FB78BD">
              <w:rPr>
                <w:rFonts w:ascii="Times New Roman" w:hAnsi="Times New Roman"/>
                <w:lang w:val="uk-UA"/>
              </w:rPr>
              <w:t>д</w:t>
            </w:r>
            <w:r w:rsidR="00FB78BD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FB78BD"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EF4E20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FB78BD" w:rsidP="00D015DC">
            <w:pPr>
              <w:rPr>
                <w:sz w:val="22"/>
                <w:szCs w:val="22"/>
                <w:lang w:val="uk-UA"/>
              </w:rPr>
            </w:pPr>
            <w:r w:rsidRPr="00B5561A">
              <w:rPr>
                <w:lang w:val="uk-UA"/>
              </w:rPr>
              <w:t xml:space="preserve">Лампи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545850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813F5" w:rsidRDefault="007813F5" w:rsidP="007813F5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252 501,00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п</w:t>
            </w:r>
            <w:r w:rsidRPr="004072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дві тисячі п</w:t>
            </w:r>
            <w:r w:rsidRPr="004072A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ятсот одна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7813F5" w:rsidP="007813F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210 417,50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десять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чотириста сімнадцять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8A0311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6A7C5E"/>
    <w:rsid w:val="007813F5"/>
    <w:rsid w:val="008A0311"/>
    <w:rsid w:val="00900370"/>
    <w:rsid w:val="00950AB6"/>
    <w:rsid w:val="00B5561A"/>
    <w:rsid w:val="00CF4F87"/>
    <w:rsid w:val="00D015DC"/>
    <w:rsid w:val="00EA6244"/>
    <w:rsid w:val="00EF4E20"/>
    <w:rsid w:val="00F37CE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dcterms:created xsi:type="dcterms:W3CDTF">2021-04-08T05:23:00Z</dcterms:created>
  <dcterms:modified xsi:type="dcterms:W3CDTF">2021-04-08T11:46:00Z</dcterms:modified>
</cp:coreProperties>
</file>