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Код </w:t>
      </w:r>
      <w:r w:rsidRPr="003E53CD">
        <w:rPr>
          <w:rFonts w:ascii="Times New Roman" w:hAnsi="Times New Roman"/>
          <w:b/>
        </w:rPr>
        <w:t>ДК 021</w:t>
      </w:r>
      <w:r w:rsidRPr="003E53CD">
        <w:rPr>
          <w:rFonts w:ascii="Times New Roman" w:hAnsi="Times New Roman"/>
          <w:b/>
          <w:lang w:val="uk-UA"/>
        </w:rPr>
        <w:t>:</w:t>
      </w:r>
      <w:r w:rsidR="00B211B9" w:rsidRPr="003E53CD">
        <w:rPr>
          <w:rFonts w:ascii="Times New Roman" w:hAnsi="Times New Roman"/>
          <w:b/>
        </w:rPr>
        <w:t xml:space="preserve">2015 – </w:t>
      </w:r>
      <w:r w:rsidR="00F35D3B" w:rsidRPr="005C6969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="00F35D3B" w:rsidRPr="005C6969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="00F35D3B" w:rsidRPr="005C6969">
        <w:rPr>
          <w:rFonts w:ascii="Times New Roman" w:hAnsi="Times New Roman"/>
          <w:sz w:val="32"/>
          <w:szCs w:val="32"/>
          <w:lang w:val="uk-UA"/>
        </w:rPr>
        <w:t>ізне»</w:t>
      </w:r>
      <w:r w:rsidR="00F35D3B" w:rsidRPr="005C6969">
        <w:rPr>
          <w:rFonts w:ascii="Times New Roman" w:hAnsi="Times New Roman"/>
          <w:sz w:val="32"/>
          <w:szCs w:val="32"/>
        </w:rPr>
        <w:t xml:space="preserve"> </w:t>
      </w:r>
      <w:r w:rsidR="00F35D3B">
        <w:rPr>
          <w:rFonts w:ascii="Times New Roman" w:hAnsi="Times New Roman"/>
          <w:sz w:val="32"/>
          <w:szCs w:val="32"/>
          <w:lang w:val="uk-UA"/>
        </w:rPr>
        <w:t>(</w:t>
      </w:r>
      <w:r w:rsidR="00F35D3B" w:rsidRPr="005C6969">
        <w:rPr>
          <w:rFonts w:ascii="Times New Roman" w:hAnsi="Times New Roman"/>
          <w:sz w:val="32"/>
          <w:szCs w:val="32"/>
          <w:lang w:val="uk-UA"/>
        </w:rPr>
        <w:t xml:space="preserve">стрічка </w:t>
      </w:r>
      <w:r w:rsidR="00F35D3B">
        <w:rPr>
          <w:rFonts w:ascii="Times New Roman" w:hAnsi="Times New Roman"/>
          <w:sz w:val="32"/>
          <w:szCs w:val="32"/>
          <w:lang w:val="uk-UA"/>
        </w:rPr>
        <w:t>телетайпна та папір ЛПФ перфорований)</w:t>
      </w:r>
    </w:p>
    <w:p w:rsidR="002746F7" w:rsidRPr="002746F7" w:rsidRDefault="002746F7" w:rsidP="00182D1D">
      <w:pPr>
        <w:jc w:val="center"/>
        <w:rPr>
          <w:rFonts w:ascii="Times New Roman" w:hAnsi="Times New Roman"/>
          <w:sz w:val="28"/>
          <w:szCs w:val="28"/>
          <w:lang w:val="en-US"/>
        </w:rPr>
      </w:pPr>
      <w:hyperlink r:id="rId5" w:history="1">
        <w:r w:rsidRPr="002746F7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UA-2021-04-06-007078-a</w:t>
        </w:r>
      </w:hyperlink>
    </w:p>
    <w:p w:rsidR="002746F7" w:rsidRPr="002746F7" w:rsidRDefault="002746F7" w:rsidP="00182D1D">
      <w:pPr>
        <w:jc w:val="center"/>
        <w:rPr>
          <w:b/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219"/>
        <w:gridCol w:w="11340"/>
      </w:tblGrid>
      <w:tr w:rsidR="000259B5" w:rsidTr="003E53CD">
        <w:tc>
          <w:tcPr>
            <w:tcW w:w="421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134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182D1D" w:rsidTr="00357548">
        <w:tc>
          <w:tcPr>
            <w:tcW w:w="4219" w:type="dxa"/>
          </w:tcPr>
          <w:p w:rsidR="00182D1D" w:rsidRPr="00182D1D" w:rsidRDefault="00F35D3B" w:rsidP="00C6618B">
            <w:pPr>
              <w:rPr>
                <w:rFonts w:ascii="Times New Roman" w:hAnsi="Times New Roman"/>
                <w:lang w:val="uk-UA"/>
              </w:rPr>
            </w:pPr>
            <w:r w:rsidRPr="00943E3F">
              <w:rPr>
                <w:color w:val="000000"/>
                <w:lang w:val="en-US"/>
              </w:rPr>
              <w:t>C</w:t>
            </w:r>
            <w:proofErr w:type="spellStart"/>
            <w:r w:rsidRPr="00943E3F">
              <w:rPr>
                <w:color w:val="000000"/>
                <w:lang w:val="uk-UA"/>
              </w:rPr>
              <w:t>трічка</w:t>
            </w:r>
            <w:proofErr w:type="spellEnd"/>
            <w:r w:rsidRPr="00943E3F">
              <w:rPr>
                <w:color w:val="000000"/>
                <w:lang w:val="uk-UA"/>
              </w:rPr>
              <w:t xml:space="preserve"> телетайпна 210мм</w:t>
            </w:r>
            <w:r>
              <w:rPr>
                <w:color w:val="000000"/>
                <w:lang w:val="uk-UA"/>
              </w:rPr>
              <w:t xml:space="preserve">, </w:t>
            </w:r>
            <w:r>
              <w:rPr>
                <w:rFonts w:ascii="Times New Roman" w:hAnsi="Times New Roman"/>
                <w:lang w:val="en-US"/>
              </w:rPr>
              <w:t>17 </w:t>
            </w:r>
            <w:r>
              <w:rPr>
                <w:rFonts w:ascii="Times New Roman" w:hAnsi="Times New Roman"/>
                <w:lang w:val="uk-UA"/>
              </w:rPr>
              <w:t xml:space="preserve">443 </w:t>
            </w:r>
            <w:proofErr w:type="spellStart"/>
            <w:r>
              <w:rPr>
                <w:rFonts w:ascii="Times New Roman" w:hAnsi="Times New Roman"/>
                <w:lang w:val="uk-UA"/>
              </w:rPr>
              <w:t>рул</w:t>
            </w:r>
            <w:proofErr w:type="spellEnd"/>
          </w:p>
        </w:tc>
        <w:tc>
          <w:tcPr>
            <w:tcW w:w="11340" w:type="dxa"/>
          </w:tcPr>
          <w:p w:rsidR="00182D1D" w:rsidRPr="00EF5E7F" w:rsidRDefault="00EF5E7F" w:rsidP="00EF5E7F">
            <w:pPr>
              <w:jc w:val="both"/>
              <w:rPr>
                <w:b/>
                <w:lang w:val="uk-UA"/>
              </w:rPr>
            </w:pPr>
            <w:r w:rsidRPr="00EF5E7F">
              <w:rPr>
                <w:lang w:val="uk-UA"/>
              </w:rPr>
              <w:t>В</w:t>
            </w:r>
            <w:proofErr w:type="spellStart"/>
            <w:r w:rsidRPr="00EF5E7F">
              <w:t>икористовується</w:t>
            </w:r>
            <w:proofErr w:type="spellEnd"/>
            <w:r w:rsidRPr="00EF5E7F">
              <w:t xml:space="preserve"> для </w:t>
            </w:r>
            <w:proofErr w:type="spellStart"/>
            <w:r w:rsidRPr="00EF5E7F">
              <w:t>друку</w:t>
            </w:r>
            <w:proofErr w:type="spellEnd"/>
            <w:r w:rsidRPr="00EF5E7F">
              <w:t xml:space="preserve"> в </w:t>
            </w:r>
            <w:proofErr w:type="spellStart"/>
            <w:r w:rsidRPr="00EF5E7F">
              <w:t>телеграфних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апаратах</w:t>
            </w:r>
            <w:proofErr w:type="spellEnd"/>
            <w:r w:rsidRPr="00EF5E7F">
              <w:t xml:space="preserve"> та АРМ-</w:t>
            </w:r>
            <w:proofErr w:type="spellStart"/>
            <w:r w:rsidRPr="00EF5E7F">
              <w:t>телеграфіста</w:t>
            </w:r>
            <w:proofErr w:type="spellEnd"/>
            <w:r w:rsidRPr="00EF5E7F">
              <w:t xml:space="preserve"> при </w:t>
            </w:r>
            <w:proofErr w:type="spellStart"/>
            <w:r w:rsidRPr="00EF5E7F">
              <w:t>прийомі</w:t>
            </w:r>
            <w:proofErr w:type="spellEnd"/>
            <w:r w:rsidRPr="00EF5E7F">
              <w:t>/</w:t>
            </w:r>
            <w:proofErr w:type="spellStart"/>
            <w:r w:rsidRPr="00EF5E7F">
              <w:t>передачі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телеграм</w:t>
            </w:r>
            <w:proofErr w:type="spellEnd"/>
            <w:r w:rsidRPr="00EF5E7F">
              <w:t xml:space="preserve"> та </w:t>
            </w:r>
            <w:proofErr w:type="spellStart"/>
            <w:r w:rsidRPr="00EF5E7F">
              <w:t>телеграм-попереджень</w:t>
            </w:r>
            <w:proofErr w:type="spellEnd"/>
            <w:r w:rsidRPr="00EF5E7F">
              <w:t xml:space="preserve">, в </w:t>
            </w:r>
            <w:proofErr w:type="spellStart"/>
            <w:r w:rsidRPr="00EF5E7F">
              <w:t>обладнанні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пристроїв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виявлення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нагрітих</w:t>
            </w:r>
            <w:proofErr w:type="spellEnd"/>
            <w:r w:rsidRPr="00EF5E7F">
              <w:t xml:space="preserve"> букс </w:t>
            </w:r>
            <w:proofErr w:type="spellStart"/>
            <w:r w:rsidRPr="00EF5E7F">
              <w:t>також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використовується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стрічка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телетайпна</w:t>
            </w:r>
            <w:proofErr w:type="spellEnd"/>
            <w:r w:rsidRPr="00EF5E7F">
              <w:t xml:space="preserve">. </w:t>
            </w:r>
            <w:proofErr w:type="spellStart"/>
            <w:r w:rsidRPr="00EF5E7F">
              <w:t>Загалом</w:t>
            </w:r>
            <w:proofErr w:type="spellEnd"/>
            <w:r w:rsidRPr="00EF5E7F">
              <w:t xml:space="preserve"> </w:t>
            </w:r>
            <w:proofErr w:type="spellStart"/>
            <w:proofErr w:type="gramStart"/>
            <w:r w:rsidRPr="00EF5E7F">
              <w:t>стр</w:t>
            </w:r>
            <w:proofErr w:type="gramEnd"/>
            <w:r w:rsidRPr="00EF5E7F">
              <w:t>ічка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телетайпна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використовується</w:t>
            </w:r>
            <w:proofErr w:type="spellEnd"/>
            <w:r w:rsidRPr="00EF5E7F">
              <w:t xml:space="preserve"> для </w:t>
            </w:r>
            <w:proofErr w:type="spellStart"/>
            <w:r w:rsidRPr="00EF5E7F">
              <w:t>забезпечення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безпеки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руху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поїздів</w:t>
            </w:r>
            <w:proofErr w:type="spellEnd"/>
            <w:r w:rsidRPr="00EF5E7F">
              <w:t>.</w:t>
            </w:r>
          </w:p>
        </w:tc>
      </w:tr>
      <w:tr w:rsidR="00182D1D" w:rsidRPr="00182D1D" w:rsidTr="00357548">
        <w:tc>
          <w:tcPr>
            <w:tcW w:w="4219" w:type="dxa"/>
          </w:tcPr>
          <w:p w:rsidR="00182D1D" w:rsidRPr="00182D1D" w:rsidRDefault="00F35D3B" w:rsidP="00C6618B">
            <w:pPr>
              <w:spacing w:line="276" w:lineRule="auto"/>
              <w:rPr>
                <w:rFonts w:ascii="Times New Roman" w:hAnsi="Times New Roman"/>
                <w:lang w:val="uk-UA" w:eastAsia="en-US"/>
              </w:rPr>
            </w:pPr>
            <w:r w:rsidRPr="00943E3F">
              <w:rPr>
                <w:rFonts w:ascii="Times New Roman" w:hAnsi="Times New Roman"/>
                <w:lang w:val="uk-UA"/>
              </w:rPr>
              <w:t>Папір ЛПФ перфорований</w:t>
            </w:r>
            <w:r>
              <w:rPr>
                <w:rFonts w:ascii="Times New Roman" w:hAnsi="Times New Roman"/>
                <w:lang w:val="uk-UA"/>
              </w:rPr>
              <w:t xml:space="preserve">, 312 </w:t>
            </w:r>
            <w:proofErr w:type="spellStart"/>
            <w:r>
              <w:rPr>
                <w:rFonts w:ascii="Times New Roman" w:hAnsi="Times New Roman"/>
                <w:lang w:val="uk-UA"/>
              </w:rPr>
              <w:t>пач</w:t>
            </w:r>
            <w:proofErr w:type="spellEnd"/>
          </w:p>
        </w:tc>
        <w:tc>
          <w:tcPr>
            <w:tcW w:w="11340" w:type="dxa"/>
          </w:tcPr>
          <w:p w:rsidR="00182D1D" w:rsidRPr="00EF5E7F" w:rsidRDefault="00EF5E7F" w:rsidP="00EF5E7F">
            <w:pPr>
              <w:jc w:val="both"/>
              <w:rPr>
                <w:rFonts w:ascii="Times New Roman" w:hAnsi="Times New Roman"/>
                <w:lang w:val="uk-UA"/>
              </w:rPr>
            </w:pPr>
            <w:r w:rsidRPr="00EF5E7F">
              <w:rPr>
                <w:lang w:val="uk-UA"/>
              </w:rPr>
              <w:t>В</w:t>
            </w:r>
            <w:proofErr w:type="spellStart"/>
            <w:r w:rsidRPr="00EF5E7F">
              <w:t>икористовується</w:t>
            </w:r>
            <w:proofErr w:type="spellEnd"/>
            <w:r w:rsidRPr="00EF5E7F">
              <w:t xml:space="preserve"> у </w:t>
            </w:r>
            <w:proofErr w:type="spellStart"/>
            <w:r w:rsidRPr="00EF5E7F">
              <w:t>фінансовій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сфері</w:t>
            </w:r>
            <w:proofErr w:type="spellEnd"/>
            <w:r w:rsidRPr="00EF5E7F">
              <w:t xml:space="preserve"> для </w:t>
            </w:r>
            <w:proofErr w:type="spellStart"/>
            <w:r w:rsidRPr="00EF5E7F">
              <w:t>друку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звітності</w:t>
            </w:r>
            <w:proofErr w:type="spellEnd"/>
            <w:r w:rsidRPr="00EF5E7F">
              <w:t xml:space="preserve"> та </w:t>
            </w:r>
            <w:proofErr w:type="spellStart"/>
            <w:r w:rsidRPr="00EF5E7F">
              <w:t>розрахунку</w:t>
            </w:r>
            <w:proofErr w:type="spellEnd"/>
            <w:r w:rsidRPr="00EF5E7F">
              <w:t xml:space="preserve"> </w:t>
            </w:r>
            <w:proofErr w:type="spellStart"/>
            <w:r w:rsidRPr="00EF5E7F">
              <w:t>заробітної</w:t>
            </w:r>
            <w:proofErr w:type="spellEnd"/>
            <w:r w:rsidRPr="00EF5E7F">
              <w:t xml:space="preserve"> плати.</w:t>
            </w:r>
          </w:p>
        </w:tc>
      </w:tr>
      <w:tr w:rsidR="00B211B9" w:rsidRPr="002F391C" w:rsidTr="003E53CD">
        <w:tc>
          <w:tcPr>
            <w:tcW w:w="421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746F7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</w:tr>
      <w:tr w:rsidR="00B211B9" w:rsidRPr="002F391C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F35D3B" w:rsidP="00420BB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441 796,80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сорок одна тисяча сімсот дев</w:t>
            </w:r>
            <w:r w:rsidRPr="00C36A0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шість гривень 80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368 164,00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шістдесят вісім тисяч сто шістдесят чотири гривні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1134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746F7"/>
    <w:rsid w:val="002F391C"/>
    <w:rsid w:val="003E53CD"/>
    <w:rsid w:val="006D11A9"/>
    <w:rsid w:val="007125F0"/>
    <w:rsid w:val="0071594B"/>
    <w:rsid w:val="00855AFB"/>
    <w:rsid w:val="008D6146"/>
    <w:rsid w:val="00950AB6"/>
    <w:rsid w:val="00B211B9"/>
    <w:rsid w:val="00B56BBC"/>
    <w:rsid w:val="00CF3EDA"/>
    <w:rsid w:val="00D15BB9"/>
    <w:rsid w:val="00D17822"/>
    <w:rsid w:val="00EA6244"/>
    <w:rsid w:val="00EF5E7F"/>
    <w:rsid w:val="00F35D3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6-00707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2021-04-09T05:14:00Z</dcterms:created>
  <dcterms:modified xsi:type="dcterms:W3CDTF">2021-04-09T05:14:00Z</dcterms:modified>
</cp:coreProperties>
</file>