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 xml:space="preserve">запасні частини до тепловозів </w:t>
      </w:r>
      <w:r w:rsidR="00000A7F">
        <w:rPr>
          <w:b/>
          <w:sz w:val="28"/>
          <w:szCs w:val="28"/>
          <w:lang w:val="uk-UA"/>
        </w:rPr>
        <w:t>2ТЕ116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2E799A" w:rsidRDefault="00E0251E" w:rsidP="002E799A">
      <w:pPr>
        <w:jc w:val="center"/>
        <w:rPr>
          <w:b/>
          <w:sz w:val="28"/>
          <w:szCs w:val="28"/>
        </w:rPr>
      </w:pPr>
      <w:hyperlink r:id="rId6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UA-2021-04-09-002894-b</w:t>
        </w:r>
      </w:hyperlink>
      <w:bookmarkStart w:id="0" w:name="_GoBack"/>
      <w:bookmarkEnd w:id="0"/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BD619F" w:rsidRPr="00000A7F" w:rsidRDefault="00BD619F" w:rsidP="00BD619F">
            <w:pPr>
              <w:rPr>
                <w:color w:val="000000"/>
              </w:rPr>
            </w:pPr>
            <w:r w:rsidRPr="00000A7F">
              <w:rPr>
                <w:b/>
                <w:color w:val="000000"/>
              </w:rPr>
              <w:t>Контакт</w:t>
            </w:r>
            <w:r w:rsidRPr="00000A7F">
              <w:rPr>
                <w:color w:val="000000"/>
              </w:rPr>
              <w:t xml:space="preserve"> – </w:t>
            </w:r>
            <w:proofErr w:type="spellStart"/>
            <w:r w:rsidRPr="00000A7F">
              <w:rPr>
                <w:color w:val="000000"/>
              </w:rPr>
              <w:t>креслення</w:t>
            </w:r>
            <w:proofErr w:type="spellEnd"/>
            <w:r w:rsidRPr="00000A7F">
              <w:rPr>
                <w:color w:val="000000"/>
              </w:rPr>
              <w:t xml:space="preserve"> 5ТХ 551-148, </w:t>
            </w:r>
            <w:r w:rsidRPr="00000A7F">
              <w:rPr>
                <w:b/>
                <w:color w:val="000000"/>
              </w:rPr>
              <w:t>Контакт</w:t>
            </w:r>
            <w:r w:rsidRPr="00000A7F">
              <w:rPr>
                <w:color w:val="000000"/>
              </w:rPr>
              <w:t xml:space="preserve"> – </w:t>
            </w:r>
            <w:proofErr w:type="spellStart"/>
            <w:r w:rsidRPr="00000A7F">
              <w:rPr>
                <w:color w:val="000000"/>
              </w:rPr>
              <w:t>креслення</w:t>
            </w:r>
            <w:proofErr w:type="spellEnd"/>
            <w:r w:rsidRPr="00000A7F">
              <w:rPr>
                <w:color w:val="000000"/>
              </w:rPr>
              <w:t xml:space="preserve"> 8ТХ.551.058, </w:t>
            </w:r>
            <w:r w:rsidRPr="00000A7F">
              <w:rPr>
                <w:b/>
                <w:color w:val="000000"/>
              </w:rPr>
              <w:t>Диафрагма ПКГ-565(566)</w:t>
            </w:r>
            <w:r w:rsidRPr="00000A7F">
              <w:rPr>
                <w:color w:val="000000"/>
              </w:rPr>
              <w:t xml:space="preserve"> – </w:t>
            </w:r>
            <w:proofErr w:type="spellStart"/>
            <w:r w:rsidRPr="00000A7F">
              <w:rPr>
                <w:color w:val="000000"/>
              </w:rPr>
              <w:t>креслення</w:t>
            </w:r>
            <w:proofErr w:type="spellEnd"/>
            <w:r w:rsidRPr="00000A7F">
              <w:rPr>
                <w:color w:val="000000"/>
              </w:rPr>
              <w:t xml:space="preserve"> 5ТХ.456.013сп, </w:t>
            </w:r>
            <w:proofErr w:type="spellStart"/>
            <w:r w:rsidRPr="00000A7F">
              <w:rPr>
                <w:b/>
                <w:color w:val="000000"/>
              </w:rPr>
              <w:t>Діафрагма</w:t>
            </w:r>
            <w:proofErr w:type="spellEnd"/>
            <w:r w:rsidRPr="00000A7F">
              <w:rPr>
                <w:color w:val="000000"/>
              </w:rPr>
              <w:t xml:space="preserve"> – </w:t>
            </w:r>
            <w:proofErr w:type="spellStart"/>
            <w:r w:rsidRPr="00000A7F">
              <w:rPr>
                <w:color w:val="000000"/>
              </w:rPr>
              <w:t>креслення</w:t>
            </w:r>
            <w:proofErr w:type="spellEnd"/>
            <w:r w:rsidRPr="00000A7F">
              <w:rPr>
                <w:color w:val="000000"/>
              </w:rPr>
              <w:t xml:space="preserve"> </w:t>
            </w:r>
            <w:r w:rsidR="00000A7F">
              <w:rPr>
                <w:color w:val="000000"/>
              </w:rPr>
              <w:t xml:space="preserve"> </w:t>
            </w:r>
            <w:r w:rsidRPr="00000A7F">
              <w:rPr>
                <w:color w:val="000000"/>
              </w:rPr>
              <w:t xml:space="preserve">5ТХ 456-024, </w:t>
            </w:r>
            <w:proofErr w:type="spellStart"/>
            <w:r w:rsidRPr="00000A7F">
              <w:rPr>
                <w:b/>
                <w:color w:val="000000"/>
              </w:rPr>
              <w:t>Елемент</w:t>
            </w:r>
            <w:proofErr w:type="spellEnd"/>
            <w:r w:rsidRPr="00000A7F">
              <w:rPr>
                <w:b/>
                <w:color w:val="000000"/>
              </w:rPr>
              <w:t xml:space="preserve"> </w:t>
            </w:r>
            <w:proofErr w:type="spellStart"/>
            <w:r w:rsidRPr="00000A7F">
              <w:rPr>
                <w:b/>
                <w:color w:val="000000"/>
              </w:rPr>
              <w:t>пружний</w:t>
            </w:r>
            <w:proofErr w:type="spellEnd"/>
            <w:r w:rsidRPr="00000A7F">
              <w:rPr>
                <w:color w:val="000000"/>
              </w:rPr>
              <w:t xml:space="preserve"> – </w:t>
            </w:r>
            <w:proofErr w:type="spellStart"/>
            <w:r w:rsidRPr="00000A7F">
              <w:rPr>
                <w:color w:val="000000"/>
              </w:rPr>
              <w:t>креслення</w:t>
            </w:r>
            <w:proofErr w:type="spellEnd"/>
            <w:r w:rsidRPr="00000A7F">
              <w:rPr>
                <w:color w:val="000000"/>
              </w:rPr>
              <w:t xml:space="preserve"> 300.30.55.016</w:t>
            </w:r>
            <w:proofErr w:type="gramStart"/>
            <w:r w:rsidRPr="00000A7F">
              <w:rPr>
                <w:color w:val="000000"/>
              </w:rPr>
              <w:t>сб</w:t>
            </w:r>
            <w:proofErr w:type="gramEnd"/>
            <w:r w:rsidRPr="00000A7F">
              <w:rPr>
                <w:color w:val="000000"/>
              </w:rPr>
              <w:t xml:space="preserve">, </w:t>
            </w:r>
            <w:proofErr w:type="spellStart"/>
            <w:r w:rsidRPr="00000A7F">
              <w:rPr>
                <w:b/>
                <w:color w:val="000000"/>
              </w:rPr>
              <w:t>Елемент</w:t>
            </w:r>
            <w:proofErr w:type="spellEnd"/>
            <w:r w:rsidRPr="00000A7F">
              <w:rPr>
                <w:b/>
                <w:color w:val="000000"/>
              </w:rPr>
              <w:t xml:space="preserve"> </w:t>
            </w:r>
            <w:proofErr w:type="spellStart"/>
            <w:r w:rsidRPr="00000A7F">
              <w:rPr>
                <w:b/>
                <w:color w:val="000000"/>
              </w:rPr>
              <w:t>пружний</w:t>
            </w:r>
            <w:proofErr w:type="spellEnd"/>
            <w:r w:rsidRPr="00000A7F">
              <w:rPr>
                <w:color w:val="000000"/>
              </w:rPr>
              <w:t xml:space="preserve"> – </w:t>
            </w:r>
            <w:proofErr w:type="spellStart"/>
            <w:r w:rsidRPr="00000A7F">
              <w:rPr>
                <w:color w:val="000000"/>
              </w:rPr>
              <w:t>креслення</w:t>
            </w:r>
            <w:proofErr w:type="spellEnd"/>
            <w:r w:rsidRPr="00000A7F">
              <w:rPr>
                <w:color w:val="000000"/>
              </w:rPr>
              <w:t xml:space="preserve"> 300.30.55.017сб, </w:t>
            </w:r>
            <w:proofErr w:type="spellStart"/>
            <w:r w:rsidRPr="00000A7F">
              <w:rPr>
                <w:b/>
                <w:color w:val="000000"/>
              </w:rPr>
              <w:t>Вкладиш</w:t>
            </w:r>
            <w:proofErr w:type="spellEnd"/>
            <w:r w:rsidRPr="00000A7F">
              <w:rPr>
                <w:color w:val="000000"/>
              </w:rPr>
              <w:t xml:space="preserve"> - </w:t>
            </w:r>
            <w:proofErr w:type="spellStart"/>
            <w:r w:rsidRPr="00000A7F">
              <w:rPr>
                <w:color w:val="000000"/>
              </w:rPr>
              <w:t>креслення</w:t>
            </w:r>
            <w:proofErr w:type="spellEnd"/>
            <w:r w:rsidRPr="00000A7F">
              <w:rPr>
                <w:color w:val="000000"/>
              </w:rPr>
              <w:t xml:space="preserve"> 2ТЕ116-30-30-013,</w:t>
            </w:r>
            <w:r w:rsidR="00000A7F">
              <w:rPr>
                <w:color w:val="000000"/>
              </w:rPr>
              <w:t xml:space="preserve"> </w:t>
            </w:r>
            <w:proofErr w:type="spellStart"/>
            <w:r w:rsidRPr="00000A7F">
              <w:rPr>
                <w:b/>
                <w:color w:val="000000"/>
              </w:rPr>
              <w:t>Гідротовкач</w:t>
            </w:r>
            <w:proofErr w:type="spellEnd"/>
            <w:r w:rsidRPr="00000A7F">
              <w:rPr>
                <w:b/>
                <w:color w:val="000000"/>
              </w:rPr>
              <w:t xml:space="preserve"> </w:t>
            </w:r>
            <w:r w:rsidRPr="00000A7F">
              <w:rPr>
                <w:color w:val="000000"/>
              </w:rPr>
              <w:t xml:space="preserve">– </w:t>
            </w:r>
            <w:proofErr w:type="spellStart"/>
            <w:r w:rsidRPr="00000A7F">
              <w:rPr>
                <w:color w:val="000000"/>
              </w:rPr>
              <w:t>креслення</w:t>
            </w:r>
            <w:proofErr w:type="spellEnd"/>
            <w:r w:rsidRPr="00000A7F">
              <w:rPr>
                <w:color w:val="000000"/>
              </w:rPr>
              <w:t xml:space="preserve"> Д49.78.8спч1, </w:t>
            </w:r>
            <w:r w:rsidRPr="00000A7F">
              <w:rPr>
                <w:b/>
                <w:color w:val="000000"/>
              </w:rPr>
              <w:t xml:space="preserve">Пластина </w:t>
            </w:r>
            <w:proofErr w:type="spellStart"/>
            <w:r w:rsidRPr="00000A7F">
              <w:rPr>
                <w:b/>
                <w:color w:val="000000"/>
              </w:rPr>
              <w:t>замкова</w:t>
            </w:r>
            <w:proofErr w:type="spellEnd"/>
            <w:r w:rsidRPr="00000A7F">
              <w:rPr>
                <w:color w:val="000000"/>
              </w:rPr>
              <w:t xml:space="preserve"> – </w:t>
            </w:r>
            <w:proofErr w:type="spellStart"/>
            <w:r w:rsidRPr="00000A7F">
              <w:rPr>
                <w:color w:val="000000"/>
              </w:rPr>
              <w:t>креслення</w:t>
            </w:r>
            <w:proofErr w:type="spellEnd"/>
            <w:r w:rsidRPr="00000A7F">
              <w:rPr>
                <w:color w:val="000000"/>
              </w:rPr>
              <w:t xml:space="preserve"> 6ТК.04.013.1</w:t>
            </w:r>
          </w:p>
          <w:p w:rsidR="000259B5" w:rsidRPr="00BD619F" w:rsidRDefault="000259B5" w:rsidP="00BD619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B93794" w:rsidRPr="00B93794" w:rsidRDefault="00B93794" w:rsidP="00B93794">
            <w:pPr>
              <w:keepNext/>
              <w:spacing w:line="408" w:lineRule="auto"/>
              <w:jc w:val="both"/>
              <w:outlineLvl w:val="3"/>
              <w:rPr>
                <w:rStyle w:val="a6"/>
                <w:rFonts w:ascii="Times New Roman" w:hAnsi="Times New Roman"/>
                <w:b w:val="0"/>
                <w:lang w:val="uk-UA"/>
              </w:rPr>
            </w:pPr>
            <w:r w:rsidRPr="00B93794">
              <w:rPr>
                <w:rStyle w:val="a6"/>
                <w:rFonts w:ascii="Times New Roman" w:hAnsi="Times New Roman"/>
                <w:b w:val="0"/>
                <w:lang w:val="uk-UA"/>
              </w:rPr>
              <w:t xml:space="preserve">НОРМИ ВИТРАТ </w:t>
            </w:r>
          </w:p>
          <w:p w:rsidR="00B93794" w:rsidRPr="00B93794" w:rsidRDefault="00B93794" w:rsidP="00B93794">
            <w:pPr>
              <w:spacing w:line="408" w:lineRule="auto"/>
              <w:jc w:val="both"/>
              <w:rPr>
                <w:rFonts w:ascii="Times New Roman" w:hAnsi="Times New Roman"/>
                <w:caps/>
                <w:lang w:val="uk-UA"/>
              </w:rPr>
            </w:pPr>
            <w:r w:rsidRPr="00B93794">
              <w:rPr>
                <w:rFonts w:ascii="Times New Roman" w:hAnsi="Times New Roman"/>
                <w:caps/>
                <w:lang w:val="uk-UA"/>
              </w:rPr>
              <w:t>матеріалів І запасних частин</w:t>
            </w:r>
          </w:p>
          <w:p w:rsidR="00B93794" w:rsidRPr="00B93794" w:rsidRDefault="00B93794" w:rsidP="00B93794">
            <w:pPr>
              <w:spacing w:line="408" w:lineRule="auto"/>
              <w:jc w:val="both"/>
              <w:rPr>
                <w:rFonts w:ascii="Times New Roman" w:hAnsi="Times New Roman"/>
                <w:lang w:val="uk-UA"/>
              </w:rPr>
            </w:pPr>
            <w:r w:rsidRPr="00B93794">
              <w:rPr>
                <w:rFonts w:ascii="Times New Roman" w:hAnsi="Times New Roman"/>
                <w:caps/>
                <w:lang w:val="uk-UA"/>
              </w:rPr>
              <w:t xml:space="preserve"> НА ЛІНІЙНЕ ОБЛАДНАННЯ ТеПЛОВОЗів 2Те116</w:t>
            </w:r>
          </w:p>
          <w:p w:rsidR="009956EF" w:rsidRPr="00B93794" w:rsidRDefault="00B93794" w:rsidP="00B93794">
            <w:pPr>
              <w:keepNext/>
              <w:jc w:val="both"/>
              <w:rPr>
                <w:rFonts w:ascii="Times New Roman" w:hAnsi="Times New Roman"/>
              </w:rPr>
            </w:pPr>
            <w:r w:rsidRPr="00B93794">
              <w:rPr>
                <w:rFonts w:ascii="Times New Roman" w:hAnsi="Times New Roman"/>
                <w:lang w:val="uk-UA"/>
              </w:rPr>
              <w:t>Наказ №683 від 07.11.18 Норма витрат на ремонт лінійки</w:t>
            </w:r>
          </w:p>
          <w:p w:rsidR="000259B5" w:rsidRPr="002F391C" w:rsidRDefault="000259B5" w:rsidP="00000A7F">
            <w:pPr>
              <w:keepNext/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BD619F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BD619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188 860,80</w:t>
            </w:r>
            <w:r w:rsidR="00C765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Начальник служби Т</w:t>
      </w:r>
    </w:p>
    <w:p w:rsidR="009956EF" w:rsidRDefault="009956EF" w:rsidP="000259B5">
      <w:pPr>
        <w:rPr>
          <w:sz w:val="22"/>
          <w:szCs w:val="22"/>
          <w:lang w:val="uk-UA"/>
        </w:rPr>
      </w:pPr>
    </w:p>
    <w:p w:rsidR="00B93794" w:rsidRDefault="00B93794" w:rsidP="000259B5">
      <w:pPr>
        <w:rPr>
          <w:sz w:val="22"/>
          <w:szCs w:val="22"/>
          <w:lang w:val="uk-UA"/>
        </w:rPr>
      </w:pPr>
    </w:p>
    <w:p w:rsidR="00B93794" w:rsidRDefault="00B93794" w:rsidP="000259B5">
      <w:pPr>
        <w:rPr>
          <w:sz w:val="22"/>
          <w:szCs w:val="22"/>
          <w:lang w:val="uk-UA"/>
        </w:rPr>
      </w:pPr>
    </w:p>
    <w:p w:rsidR="00B93794" w:rsidRDefault="00B93794" w:rsidP="000259B5">
      <w:pPr>
        <w:rPr>
          <w:sz w:val="22"/>
          <w:szCs w:val="22"/>
          <w:lang w:val="uk-UA"/>
        </w:rPr>
      </w:pPr>
    </w:p>
    <w:p w:rsidR="009956EF" w:rsidRPr="002F391C" w:rsidRDefault="009956EF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Технічний фахівець Т</w:t>
      </w:r>
    </w:p>
    <w:sectPr w:rsidR="009956EF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163BCA"/>
    <w:rsid w:val="001F3C1B"/>
    <w:rsid w:val="002E799A"/>
    <w:rsid w:val="002F391C"/>
    <w:rsid w:val="004C6525"/>
    <w:rsid w:val="00502DBA"/>
    <w:rsid w:val="005F0D9F"/>
    <w:rsid w:val="00625207"/>
    <w:rsid w:val="0062675A"/>
    <w:rsid w:val="00753180"/>
    <w:rsid w:val="00790B29"/>
    <w:rsid w:val="00950AB6"/>
    <w:rsid w:val="009956EF"/>
    <w:rsid w:val="00B93794"/>
    <w:rsid w:val="00BD619F"/>
    <w:rsid w:val="00C765F0"/>
    <w:rsid w:val="00E0251E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styleId="a6">
    <w:name w:val="Book Title"/>
    <w:qFormat/>
    <w:rsid w:val="00B93794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styleId="a6">
    <w:name w:val="Book Title"/>
    <w:qFormat/>
    <w:rsid w:val="00B93794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4-09-002894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2021-03-10T08:31:00Z</cp:lastPrinted>
  <dcterms:created xsi:type="dcterms:W3CDTF">2021-04-16T11:45:00Z</dcterms:created>
  <dcterms:modified xsi:type="dcterms:W3CDTF">2021-04-16T11:46:00Z</dcterms:modified>
</cp:coreProperties>
</file>