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9A" w:rsidRPr="002E799A" w:rsidRDefault="002E799A" w:rsidP="002E799A">
      <w:pPr>
        <w:jc w:val="center"/>
        <w:rPr>
          <w:b/>
          <w:sz w:val="28"/>
          <w:szCs w:val="28"/>
          <w:lang w:val="uk-UA"/>
        </w:rPr>
      </w:pPr>
      <w:r w:rsidRPr="002E799A">
        <w:rPr>
          <w:b/>
          <w:sz w:val="28"/>
          <w:szCs w:val="28"/>
          <w:lang w:val="uk-UA"/>
        </w:rPr>
        <w:t xml:space="preserve">ДК 021-2015-34630000-2 «Частини залізничних або трамвайних локомотивів чи рейкового рухомого складу; обладнання для контролю залізничного руху» </w:t>
      </w:r>
    </w:p>
    <w:p w:rsidR="00950AB6" w:rsidRDefault="001F3C1B" w:rsidP="002E79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D363ED">
        <w:rPr>
          <w:b/>
          <w:sz w:val="28"/>
          <w:szCs w:val="28"/>
          <w:lang w:val="uk-UA"/>
        </w:rPr>
        <w:t>запасні частини до електровозів ДЕ-1</w:t>
      </w:r>
      <w:r w:rsidR="002E799A" w:rsidRPr="002E799A">
        <w:rPr>
          <w:b/>
          <w:sz w:val="28"/>
          <w:szCs w:val="28"/>
          <w:lang w:val="uk-UA"/>
        </w:rPr>
        <w:t>)</w:t>
      </w:r>
      <w:r w:rsidR="002E799A">
        <w:rPr>
          <w:b/>
          <w:sz w:val="28"/>
          <w:szCs w:val="28"/>
          <w:lang w:val="uk-UA"/>
        </w:rPr>
        <w:t xml:space="preserve"> </w:t>
      </w:r>
    </w:p>
    <w:p w:rsidR="005F0D9F" w:rsidRPr="00BD04A4" w:rsidRDefault="00BD04A4" w:rsidP="002E799A">
      <w:pPr>
        <w:jc w:val="center"/>
        <w:rPr>
          <w:rFonts w:ascii="Times New Roman" w:hAnsi="Times New Roman"/>
          <w:b/>
          <w:sz w:val="28"/>
          <w:szCs w:val="28"/>
        </w:rPr>
      </w:pPr>
      <w:hyperlink r:id="rId6" w:history="1">
        <w:r w:rsidRPr="00BD04A4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UA-2021-04-15-012935-b</w:t>
        </w:r>
      </w:hyperlink>
    </w:p>
    <w:p w:rsidR="000259B5" w:rsidRDefault="000259B5" w:rsidP="000259B5">
      <w:pPr>
        <w:rPr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2F391C">
        <w:tc>
          <w:tcPr>
            <w:tcW w:w="12157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259B5" w:rsidRPr="002E799A" w:rsidTr="005F0D9F"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</w:t>
            </w:r>
            <w:r w:rsidR="00502DBA">
              <w:rPr>
                <w:sz w:val="22"/>
                <w:szCs w:val="22"/>
                <w:u w:val="single"/>
                <w:lang w:val="uk-UA"/>
              </w:rPr>
              <w:t xml:space="preserve"> та якісні</w:t>
            </w:r>
            <w:r w:rsidRPr="002F391C">
              <w:rPr>
                <w:sz w:val="22"/>
                <w:szCs w:val="22"/>
                <w:u w:val="single"/>
                <w:lang w:val="uk-UA"/>
              </w:rPr>
              <w:t xml:space="preserve"> характеристики</w:t>
            </w:r>
          </w:p>
          <w:p w:rsidR="00D363ED" w:rsidRDefault="00D363ED" w:rsidP="00D363ED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D363ED">
              <w:rPr>
                <w:b/>
                <w:color w:val="000000"/>
                <w:sz w:val="22"/>
                <w:szCs w:val="22"/>
              </w:rPr>
              <w:t>Розрядники</w:t>
            </w:r>
            <w:proofErr w:type="spellEnd"/>
            <w:r w:rsidRPr="00D363E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63ED">
              <w:rPr>
                <w:b/>
                <w:color w:val="000000"/>
                <w:sz w:val="22"/>
                <w:szCs w:val="22"/>
              </w:rPr>
              <w:t>вилітові</w:t>
            </w:r>
            <w:proofErr w:type="spellEnd"/>
            <w:r w:rsidRPr="00D363ED">
              <w:rPr>
                <w:b/>
                <w:color w:val="000000"/>
                <w:sz w:val="22"/>
                <w:szCs w:val="22"/>
              </w:rPr>
              <w:t xml:space="preserve"> РВКУ-3,3</w:t>
            </w:r>
            <w:proofErr w:type="gramStart"/>
            <w:r w:rsidRPr="00D363ED">
              <w:rPr>
                <w:b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D363ED">
              <w:rPr>
                <w:b/>
                <w:color w:val="000000"/>
                <w:sz w:val="22"/>
                <w:szCs w:val="22"/>
              </w:rPr>
              <w:t xml:space="preserve"> 01</w:t>
            </w:r>
          </w:p>
          <w:p w:rsidR="00D363ED" w:rsidRDefault="00D363ED" w:rsidP="00D363E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D363ED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Клас напруги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, кВ </w:t>
            </w:r>
            <w:proofErr w:type="spellStart"/>
            <w:r w:rsidRPr="00E22EE6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дійс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н</w:t>
            </w:r>
            <w:proofErr w:type="spellEnd"/>
            <w:r w:rsidRPr="00E22EE6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- 3,3;</w:t>
            </w:r>
          </w:p>
          <w:p w:rsidR="00D363ED" w:rsidRDefault="00D363ED" w:rsidP="00D363E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D363ED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Номінальна напруга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, кВ </w:t>
            </w:r>
            <w:proofErr w:type="spellStart"/>
            <w:r w:rsidRPr="00406D2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дійс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н</w:t>
            </w:r>
            <w:proofErr w:type="spellEnd"/>
            <w:r w:rsidRPr="00406D2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val="uk-UA"/>
              </w:rPr>
              <w:t>в мережі постійного струму – 4,0;</w:t>
            </w:r>
          </w:p>
          <w:p w:rsidR="00D363ED" w:rsidRDefault="00D363ED" w:rsidP="00D363E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D363ED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Пробивна напруга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при частоті 50 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Гц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, кВ </w:t>
            </w:r>
            <w:proofErr w:type="spellStart"/>
            <w:r w:rsidRPr="00406D2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дійс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н</w:t>
            </w:r>
            <w:proofErr w:type="spellEnd"/>
            <w:r w:rsidRPr="00406D2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</w:p>
          <w:p w:rsidR="00D363ED" w:rsidRDefault="00D363ED" w:rsidP="00D363E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-не менше   - 5,0</w:t>
            </w:r>
          </w:p>
          <w:p w:rsidR="00D363ED" w:rsidRDefault="00D363ED" w:rsidP="00D363E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 не більше – 6,0;</w:t>
            </w:r>
          </w:p>
          <w:p w:rsidR="00D363ED" w:rsidRDefault="00D363ED" w:rsidP="00D363E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D363ED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Імпульсна пробивна напруга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 при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передрозрядних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часах  від  2 до 20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мкс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кВ</w:t>
            </w:r>
          </w:p>
          <w:p w:rsidR="00D363ED" w:rsidRDefault="00D363ED" w:rsidP="00D363E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 не менше – 7,0</w:t>
            </w:r>
          </w:p>
          <w:p w:rsidR="00D363ED" w:rsidRDefault="00D363ED" w:rsidP="00D363E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 не більше – 8,5;</w:t>
            </w:r>
          </w:p>
          <w:p w:rsidR="00D363ED" w:rsidRDefault="00D363ED" w:rsidP="00D363E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D363ED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Напруга, що залишається</w:t>
            </w:r>
            <w:r w:rsidRPr="005707C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при імпульсному струмі з довжиною фронту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мкс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кВ</w:t>
            </w:r>
          </w:p>
          <w:p w:rsidR="00D363ED" w:rsidRDefault="00D363ED" w:rsidP="00D363E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</w:t>
            </w:r>
            <w:r>
              <w:t xml:space="preserve"> </w:t>
            </w:r>
            <w:r w:rsidRPr="005707C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з амплітудою струму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600А, не менше – 4,5</w:t>
            </w:r>
          </w:p>
          <w:p w:rsidR="00D363ED" w:rsidRDefault="00D363ED" w:rsidP="00D363E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 з амплітудою струму 1500А, не більше – 8,5</w:t>
            </w:r>
          </w:p>
          <w:p w:rsidR="00D363ED" w:rsidRPr="00D363ED" w:rsidRDefault="00D363ED" w:rsidP="00D363E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-з амплітудою струму 3000А, не більше – 10,00</w:t>
            </w:r>
          </w:p>
          <w:p w:rsidR="00D363ED" w:rsidRPr="00661080" w:rsidRDefault="00D363ED" w:rsidP="00D363E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/>
                <w:color w:val="202124"/>
                <w:sz w:val="22"/>
                <w:szCs w:val="22"/>
              </w:rPr>
            </w:pPr>
            <w:r w:rsidRPr="00D363ED">
              <w:rPr>
                <w:rFonts w:ascii="Times New Roman" w:hAnsi="Times New Roman"/>
                <w:i/>
                <w:color w:val="202124"/>
                <w:sz w:val="22"/>
                <w:szCs w:val="22"/>
                <w:lang w:val="uk-UA"/>
              </w:rPr>
              <w:t>встановлене число розрядів</w:t>
            </w:r>
            <w:r w:rsidRPr="00661080">
              <w:rPr>
                <w:rFonts w:ascii="Times New Roman" w:hAnsi="Times New Roman"/>
                <w:color w:val="202124"/>
                <w:sz w:val="22"/>
                <w:szCs w:val="22"/>
                <w:lang w:val="uk-UA"/>
              </w:rPr>
              <w:t xml:space="preserve"> максимальної інтенсивності</w:t>
            </w:r>
            <w:r>
              <w:rPr>
                <w:rFonts w:ascii="Times New Roman" w:hAnsi="Times New Roman"/>
                <w:color w:val="202124"/>
                <w:sz w:val="22"/>
                <w:szCs w:val="22"/>
                <w:lang w:val="uk-UA"/>
              </w:rPr>
              <w:t>, не менше</w:t>
            </w:r>
          </w:p>
          <w:p w:rsidR="00D363ED" w:rsidRPr="00344C5C" w:rsidRDefault="00D363ED" w:rsidP="00D363E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- при хвилі імпульсного струму 8/20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мкс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амплітудою 3000 А</w:t>
            </w:r>
            <w:r w:rsidR="009B4C6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- 500</w:t>
            </w:r>
          </w:p>
          <w:p w:rsidR="000259B5" w:rsidRDefault="00D363ED" w:rsidP="00D363E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- при </w:t>
            </w:r>
            <w:r w:rsidRPr="00E22EE6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прямокутн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ій </w:t>
            </w:r>
            <w:r w:rsidRPr="00E22EE6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хвил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і струму </w:t>
            </w:r>
            <w:r w:rsidRPr="00E22EE6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тривалістю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</w:t>
            </w:r>
            <w:r w:rsidRPr="00E22EE6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000 </w:t>
            </w:r>
            <w:proofErr w:type="spellStart"/>
            <w:r w:rsidRPr="00E22EE6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мкс</w:t>
            </w:r>
            <w:proofErr w:type="spellEnd"/>
            <w:r w:rsidRPr="00E22EE6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амплітудою 1500 А</w:t>
            </w:r>
            <w:r w:rsidR="009B4C6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– 100;</w:t>
            </w:r>
          </w:p>
          <w:p w:rsidR="009B4C6C" w:rsidRDefault="009B4C6C" w:rsidP="00D363ED">
            <w:pPr>
              <w:rPr>
                <w:rFonts w:ascii="Times New Roman" w:hAnsi="Times New Roman"/>
                <w:color w:val="202124"/>
                <w:sz w:val="22"/>
                <w:szCs w:val="22"/>
                <w:lang w:val="uk-UA"/>
              </w:rPr>
            </w:pPr>
            <w:r w:rsidRPr="009B4C6C">
              <w:rPr>
                <w:rFonts w:ascii="Times New Roman" w:hAnsi="Times New Roman"/>
                <w:i/>
                <w:color w:val="202124"/>
                <w:sz w:val="22"/>
                <w:szCs w:val="22"/>
                <w:lang w:val="uk-UA"/>
              </w:rPr>
              <w:t>струм витоку</w:t>
            </w:r>
            <w:r w:rsidRPr="00661080">
              <w:rPr>
                <w:rFonts w:ascii="Times New Roman" w:hAnsi="Times New Roman"/>
                <w:color w:val="202124"/>
                <w:sz w:val="22"/>
                <w:szCs w:val="22"/>
                <w:lang w:val="uk-UA"/>
              </w:rPr>
              <w:t xml:space="preserve"> при випрямленій напрузі</w:t>
            </w:r>
            <w:r>
              <w:rPr>
                <w:rFonts w:ascii="Times New Roman" w:hAnsi="Times New Roman"/>
                <w:color w:val="202124"/>
                <w:sz w:val="22"/>
                <w:szCs w:val="22"/>
              </w:rPr>
              <w:t xml:space="preserve"> 4кВ, мкА</w:t>
            </w:r>
            <w:r>
              <w:rPr>
                <w:rFonts w:ascii="Times New Roman" w:hAnsi="Times New Roman"/>
                <w:color w:val="202124"/>
                <w:sz w:val="22"/>
                <w:szCs w:val="22"/>
                <w:lang w:val="uk-UA"/>
              </w:rPr>
              <w:t xml:space="preserve"> – 170-220</w:t>
            </w:r>
          </w:p>
          <w:p w:rsidR="009B4C6C" w:rsidRDefault="009B4C6C" w:rsidP="009B4C6C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9B4C6C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Електрична міцність</w:t>
            </w:r>
            <w:r w:rsidRPr="00406D2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зовнішньої ізоляції, кВ, дійств.</w:t>
            </w:r>
          </w:p>
          <w:p w:rsidR="009B4C6C" w:rsidRDefault="009B4C6C" w:rsidP="009B4C6C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</w:t>
            </w:r>
            <w:r w:rsidRPr="00406D2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у сухому стані, не менше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- 25</w:t>
            </w:r>
          </w:p>
          <w:p w:rsidR="009B4C6C" w:rsidRDefault="009B4C6C" w:rsidP="009B4C6C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</w:t>
            </w:r>
            <w:r w:rsidRPr="00406D2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під дощем, не менше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– 18;</w:t>
            </w:r>
          </w:p>
          <w:p w:rsidR="009B4C6C" w:rsidRDefault="009B4C6C" w:rsidP="009B4C6C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9B4C6C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Висота (Н),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мм   - 380;</w:t>
            </w:r>
          </w:p>
          <w:p w:rsidR="009B4C6C" w:rsidRDefault="009B4C6C" w:rsidP="009B4C6C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9B4C6C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Маса, кг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– 30</w:t>
            </w:r>
          </w:p>
          <w:p w:rsidR="009B4C6C" w:rsidRPr="009B4C6C" w:rsidRDefault="009B4C6C" w:rsidP="009B4C6C">
            <w:pPr>
              <w:widowControl w:val="0"/>
              <w:shd w:val="clear" w:color="auto" w:fill="FFFFFF"/>
              <w:adjustRightInd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9B4C6C">
              <w:rPr>
                <w:rFonts w:ascii="Times New Roman" w:hAnsi="Times New Roman"/>
                <w:i/>
                <w:color w:val="000000"/>
                <w:lang w:val="uk-UA"/>
              </w:rPr>
              <w:t>Умови роботи:</w:t>
            </w:r>
          </w:p>
          <w:p w:rsidR="009B4C6C" w:rsidRDefault="009B4C6C" w:rsidP="009B4C6C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rPr>
                <w:rFonts w:ascii="Times New Roman" w:hAnsi="Times New Roman"/>
                <w:color w:val="000000"/>
                <w:lang w:val="uk-UA"/>
              </w:rPr>
            </w:pPr>
            <w:r w:rsidRPr="001337BE">
              <w:rPr>
                <w:rFonts w:ascii="Times New Roman" w:hAnsi="Times New Roman"/>
                <w:color w:val="000000"/>
                <w:lang w:val="uk-UA"/>
              </w:rPr>
              <w:t>висота над рівнем моря не більше 1200 м,</w:t>
            </w:r>
          </w:p>
          <w:p w:rsidR="009B4C6C" w:rsidRPr="00117594" w:rsidRDefault="009B4C6C" w:rsidP="009B4C6C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температура навколишнього повітря від -55 С до + 50 С</w:t>
            </w:r>
          </w:p>
          <w:p w:rsidR="009B4C6C" w:rsidRPr="00117594" w:rsidRDefault="009B4C6C" w:rsidP="009B4C6C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rPr>
                <w:rFonts w:ascii="Times New Roman" w:hAnsi="Times New Roman"/>
                <w:color w:val="000000"/>
                <w:lang w:val="uk-UA"/>
              </w:rPr>
            </w:pPr>
            <w:r w:rsidRPr="00117594">
              <w:rPr>
                <w:rFonts w:ascii="Times New Roman" w:hAnsi="Times New Roman"/>
                <w:color w:val="000000"/>
                <w:lang w:val="uk-UA"/>
              </w:rPr>
              <w:t>розрядник стійкий до випадання інею з подальшим його відтаванням</w:t>
            </w:r>
          </w:p>
          <w:p w:rsidR="009B4C6C" w:rsidRPr="00117594" w:rsidRDefault="009B4C6C" w:rsidP="009B4C6C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17594">
              <w:rPr>
                <w:rFonts w:ascii="Times New Roman" w:hAnsi="Times New Roman"/>
                <w:color w:val="000000"/>
                <w:lang w:val="uk-UA"/>
              </w:rPr>
              <w:t xml:space="preserve">розрядник має </w:t>
            </w:r>
            <w:proofErr w:type="spellStart"/>
            <w:r w:rsidRPr="00117594">
              <w:rPr>
                <w:rFonts w:ascii="Times New Roman" w:hAnsi="Times New Roman"/>
                <w:color w:val="000000"/>
                <w:lang w:val="uk-UA"/>
              </w:rPr>
              <w:t>віброміцність</w:t>
            </w:r>
            <w:proofErr w:type="spellEnd"/>
            <w:r w:rsidRPr="00117594">
              <w:rPr>
                <w:rFonts w:ascii="Times New Roman" w:hAnsi="Times New Roman"/>
                <w:color w:val="000000"/>
                <w:lang w:val="uk-UA"/>
              </w:rPr>
              <w:t xml:space="preserve"> і вібростійкість  відповідно до групи М25 по ГОСТ 17516.1-90</w:t>
            </w:r>
          </w:p>
          <w:p w:rsidR="009B4C6C" w:rsidRPr="009B4C6C" w:rsidRDefault="009B4C6C" w:rsidP="00BD04A4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spacing w:line="276" w:lineRule="auto"/>
              <w:rPr>
                <w:color w:val="000000"/>
                <w:sz w:val="18"/>
                <w:szCs w:val="18"/>
                <w:lang w:val="uk-UA"/>
              </w:rPr>
            </w:pPr>
            <w:r w:rsidRPr="00117594">
              <w:rPr>
                <w:rFonts w:ascii="Times New Roman" w:hAnsi="Times New Roman"/>
                <w:color w:val="000000"/>
                <w:lang w:val="uk-UA"/>
              </w:rPr>
              <w:t xml:space="preserve">відносна вологість повітря при температурі + 20 </w:t>
            </w:r>
            <w:r>
              <w:rPr>
                <w:rFonts w:ascii="Times New Roman" w:hAnsi="Times New Roman"/>
                <w:color w:val="000000"/>
                <w:lang w:val="uk-UA"/>
              </w:rPr>
              <w:t>С</w:t>
            </w:r>
            <w:r w:rsidRPr="00117594">
              <w:rPr>
                <w:rFonts w:ascii="Times New Roman" w:hAnsi="Times New Roman"/>
                <w:color w:val="000000"/>
                <w:lang w:val="uk-UA"/>
              </w:rPr>
              <w:t xml:space="preserve"> до 90%</w:t>
            </w:r>
          </w:p>
        </w:tc>
        <w:tc>
          <w:tcPr>
            <w:tcW w:w="3402" w:type="dxa"/>
            <w:vAlign w:val="center"/>
          </w:tcPr>
          <w:p w:rsidR="00DA76F6" w:rsidRPr="00DA76F6" w:rsidRDefault="00DA76F6" w:rsidP="00DA76F6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A76F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НОРМИ ВИТРАТ </w:t>
            </w:r>
          </w:p>
          <w:p w:rsidR="00DA76F6" w:rsidRPr="00DA76F6" w:rsidRDefault="00DA76F6" w:rsidP="00DA76F6">
            <w:pPr>
              <w:spacing w:line="276" w:lineRule="auto"/>
              <w:jc w:val="both"/>
              <w:rPr>
                <w:rFonts w:ascii="Times New Roman" w:hAnsi="Times New Roman"/>
                <w:bCs/>
                <w:caps/>
                <w:sz w:val="28"/>
                <w:szCs w:val="28"/>
                <w:lang w:val="uk-UA"/>
              </w:rPr>
            </w:pPr>
            <w:r w:rsidRPr="00DA76F6">
              <w:rPr>
                <w:rFonts w:ascii="Times New Roman" w:hAnsi="Times New Roman"/>
                <w:bCs/>
                <w:caps/>
                <w:sz w:val="28"/>
                <w:szCs w:val="28"/>
                <w:lang w:val="uk-UA"/>
              </w:rPr>
              <w:t xml:space="preserve">МАТЕРІАЛІВ, ЗАПАСНИХ ЧАСТИН, ПРИЛАДІВ ТА </w:t>
            </w:r>
          </w:p>
          <w:p w:rsidR="00DA76F6" w:rsidRPr="00DA76F6" w:rsidRDefault="00DA76F6" w:rsidP="00DA76F6">
            <w:pPr>
              <w:spacing w:line="276" w:lineRule="auto"/>
              <w:jc w:val="both"/>
              <w:rPr>
                <w:rFonts w:ascii="Times New Roman" w:hAnsi="Times New Roman"/>
                <w:bCs/>
                <w:caps/>
                <w:sz w:val="28"/>
                <w:szCs w:val="28"/>
                <w:lang w:val="uk-UA"/>
              </w:rPr>
            </w:pPr>
            <w:r w:rsidRPr="00DA76F6">
              <w:rPr>
                <w:rFonts w:ascii="Times New Roman" w:hAnsi="Times New Roman"/>
                <w:bCs/>
                <w:caps/>
                <w:sz w:val="28"/>
                <w:szCs w:val="28"/>
                <w:lang w:val="uk-UA"/>
              </w:rPr>
              <w:t>ВИРОБІВ НА ТЕХНІЧНЕ ОБСЛУГОВУВАННЯ І ПОТОЧНІ</w:t>
            </w:r>
          </w:p>
          <w:p w:rsidR="00DA76F6" w:rsidRPr="00DA76F6" w:rsidRDefault="00DA76F6" w:rsidP="00DA76F6">
            <w:pPr>
              <w:spacing w:line="276" w:lineRule="auto"/>
              <w:jc w:val="both"/>
              <w:rPr>
                <w:rFonts w:ascii="Times New Roman" w:hAnsi="Times New Roman"/>
                <w:bCs/>
                <w:caps/>
                <w:sz w:val="28"/>
                <w:szCs w:val="28"/>
                <w:lang w:val="uk-UA"/>
              </w:rPr>
            </w:pPr>
            <w:r w:rsidRPr="00DA76F6">
              <w:rPr>
                <w:rFonts w:ascii="Times New Roman" w:hAnsi="Times New Roman"/>
                <w:bCs/>
                <w:caps/>
                <w:sz w:val="28"/>
                <w:szCs w:val="28"/>
                <w:lang w:val="uk-UA"/>
              </w:rPr>
              <w:t xml:space="preserve">РЕМОНТИ ЕЛЕКТРОВОЗІВ СЕРІЇ ВЛ8 </w:t>
            </w:r>
          </w:p>
          <w:p w:rsidR="009956EF" w:rsidRDefault="009956EF" w:rsidP="009956EF">
            <w:pPr>
              <w:keepNext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DA76F6" w:rsidRPr="00DA76F6" w:rsidRDefault="00DA76F6" w:rsidP="00DA76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A76F6">
              <w:rPr>
                <w:rFonts w:ascii="Times New Roman" w:hAnsi="Times New Roman"/>
                <w:color w:val="000000"/>
                <w:sz w:val="28"/>
                <w:szCs w:val="28"/>
              </w:rPr>
              <w:t>Затверджені</w:t>
            </w:r>
            <w:proofErr w:type="spellEnd"/>
            <w:r w:rsidRPr="00DA76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наказом </w:t>
            </w:r>
            <w:proofErr w:type="spellStart"/>
            <w:r w:rsidRPr="00DA76F6">
              <w:rPr>
                <w:rFonts w:ascii="Times New Roman" w:hAnsi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DA76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10.11.2015 № 478-Ц/од</w:t>
            </w:r>
          </w:p>
          <w:p w:rsidR="000259B5" w:rsidRPr="00DA76F6" w:rsidRDefault="000259B5" w:rsidP="00000A7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0259B5" w:rsidRPr="002F391C" w:rsidTr="005F0D9F">
        <w:trPr>
          <w:trHeight w:val="1938"/>
        </w:trPr>
        <w:tc>
          <w:tcPr>
            <w:tcW w:w="12157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lastRenderedPageBreak/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Default="00C0020C" w:rsidP="000259B5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C0020C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458 136,00</w:t>
            </w:r>
            <w:r w:rsidR="00C765F0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1F3C1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 з ПДВ</w:t>
            </w:r>
            <w:r w:rsidR="001F3C1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790B29" w:rsidRDefault="00790B29" w:rsidP="000259B5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EA6244" w:rsidRPr="002F391C" w:rsidRDefault="00EA6244" w:rsidP="001F3C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259B5" w:rsidRPr="002F391C" w:rsidRDefault="00EA6244" w:rsidP="005F0D9F">
            <w:pPr>
              <w:jc w:val="center"/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p w:rsidR="002F391C" w:rsidRDefault="002F391C" w:rsidP="000259B5">
      <w:pPr>
        <w:rPr>
          <w:sz w:val="22"/>
          <w:szCs w:val="22"/>
          <w:lang w:val="uk-UA"/>
        </w:rPr>
      </w:pPr>
    </w:p>
    <w:p w:rsidR="009956EF" w:rsidRDefault="009956EF" w:rsidP="000259B5">
      <w:pPr>
        <w:rPr>
          <w:sz w:val="22"/>
          <w:szCs w:val="22"/>
          <w:lang w:val="uk-UA"/>
        </w:rPr>
      </w:pPr>
    </w:p>
    <w:p w:rsidR="009956EF" w:rsidRDefault="009956EF" w:rsidP="000259B5">
      <w:pPr>
        <w:rPr>
          <w:sz w:val="22"/>
          <w:szCs w:val="22"/>
          <w:lang w:val="uk-UA"/>
        </w:rPr>
      </w:pPr>
    </w:p>
    <w:p w:rsidR="00DA76F6" w:rsidRDefault="00DA76F6" w:rsidP="000259B5">
      <w:pPr>
        <w:rPr>
          <w:sz w:val="22"/>
          <w:szCs w:val="22"/>
          <w:lang w:val="uk-UA"/>
        </w:rPr>
      </w:pPr>
      <w:bookmarkStart w:id="0" w:name="_GoBack"/>
      <w:bookmarkEnd w:id="0"/>
    </w:p>
    <w:sectPr w:rsidR="00DA76F6" w:rsidSect="00BD04A4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14AD7"/>
    <w:multiLevelType w:val="hybridMultilevel"/>
    <w:tmpl w:val="C50C0506"/>
    <w:lvl w:ilvl="0" w:tplc="0A8AAEAC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F2EC0"/>
    <w:multiLevelType w:val="hybridMultilevel"/>
    <w:tmpl w:val="621435B8"/>
    <w:lvl w:ilvl="0" w:tplc="229C2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E204A"/>
    <w:multiLevelType w:val="singleLevel"/>
    <w:tmpl w:val="CC2E9078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00A7F"/>
    <w:rsid w:val="000259B5"/>
    <w:rsid w:val="00163BCA"/>
    <w:rsid w:val="001F3C1B"/>
    <w:rsid w:val="002E799A"/>
    <w:rsid w:val="002F391C"/>
    <w:rsid w:val="00502DBA"/>
    <w:rsid w:val="005F0D9F"/>
    <w:rsid w:val="00625207"/>
    <w:rsid w:val="0062675A"/>
    <w:rsid w:val="006426F2"/>
    <w:rsid w:val="00753180"/>
    <w:rsid w:val="00790B29"/>
    <w:rsid w:val="00927610"/>
    <w:rsid w:val="00950AB6"/>
    <w:rsid w:val="009956EF"/>
    <w:rsid w:val="009B4C6C"/>
    <w:rsid w:val="00BD04A4"/>
    <w:rsid w:val="00BD619F"/>
    <w:rsid w:val="00C0020C"/>
    <w:rsid w:val="00C765F0"/>
    <w:rsid w:val="00D363ED"/>
    <w:rsid w:val="00DA76F6"/>
    <w:rsid w:val="00DE7990"/>
    <w:rsid w:val="00EA6244"/>
    <w:rsid w:val="00FB2D1D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3C1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3B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F3C1B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1">
    <w:name w:val="Знак Знак1 Знак Знак Знак Знак Знак Знак Знак Знак Знак Знак"/>
    <w:basedOn w:val="a"/>
    <w:rsid w:val="00DA76F6"/>
    <w:pPr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A76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3C1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3B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F3C1B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1">
    <w:name w:val="Знак Знак1 Знак Знак Знак Знак Знак Знак Знак Знак Знак Знак"/>
    <w:basedOn w:val="a"/>
    <w:rsid w:val="00DA76F6"/>
    <w:pPr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A76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zorro.gov.ua/tender/UA-2021-04-15-012935-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T.Rybalko</cp:lastModifiedBy>
  <cp:revision>17</cp:revision>
  <cp:lastPrinted>2021-04-21T11:37:00Z</cp:lastPrinted>
  <dcterms:created xsi:type="dcterms:W3CDTF">2021-02-24T13:21:00Z</dcterms:created>
  <dcterms:modified xsi:type="dcterms:W3CDTF">2021-04-21T12:24:00Z</dcterms:modified>
</cp:coreProperties>
</file>