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295" w:rsidRPr="00586D37" w:rsidRDefault="00EA6295" w:rsidP="00EA6295">
      <w:pPr>
        <w:autoSpaceDE/>
        <w:autoSpaceDN/>
        <w:adjustRightInd/>
        <w:spacing w:before="100" w:beforeAutospacing="1" w:after="100" w:afterAutospacing="1"/>
        <w:jc w:val="center"/>
        <w:rPr>
          <w:rFonts w:ascii="Times New Roman" w:hAnsi="Times New Roman"/>
          <w:b/>
          <w:sz w:val="28"/>
          <w:szCs w:val="28"/>
        </w:rPr>
      </w:pPr>
      <w:bookmarkStart w:id="0" w:name="_GoBack"/>
      <w:r w:rsidRPr="00586D37">
        <w:rPr>
          <w:rFonts w:ascii="Times New Roman" w:hAnsi="Times New Roman"/>
          <w:b/>
          <w:sz w:val="28"/>
          <w:szCs w:val="28"/>
        </w:rPr>
        <w:t>ДК 021-2015 – 18440000-5 «</w:t>
      </w:r>
      <w:proofErr w:type="spellStart"/>
      <w:r w:rsidRPr="00586D37">
        <w:rPr>
          <w:rFonts w:ascii="Times New Roman" w:hAnsi="Times New Roman"/>
          <w:b/>
          <w:sz w:val="28"/>
          <w:szCs w:val="28"/>
        </w:rPr>
        <w:t>Капелюхи</w:t>
      </w:r>
      <w:proofErr w:type="spellEnd"/>
      <w:r w:rsidRPr="00586D37">
        <w:rPr>
          <w:rFonts w:ascii="Times New Roman" w:hAnsi="Times New Roman"/>
          <w:b/>
          <w:sz w:val="28"/>
          <w:szCs w:val="28"/>
        </w:rPr>
        <w:t xml:space="preserve"> та </w:t>
      </w:r>
      <w:proofErr w:type="spellStart"/>
      <w:r w:rsidRPr="00586D37">
        <w:rPr>
          <w:rFonts w:ascii="Times New Roman" w:hAnsi="Times New Roman"/>
          <w:b/>
          <w:sz w:val="28"/>
          <w:szCs w:val="28"/>
        </w:rPr>
        <w:t>головні</w:t>
      </w:r>
      <w:proofErr w:type="spellEnd"/>
      <w:r w:rsidRPr="00586D37">
        <w:rPr>
          <w:rFonts w:ascii="Times New Roman" w:hAnsi="Times New Roman"/>
          <w:b/>
          <w:sz w:val="28"/>
          <w:szCs w:val="28"/>
        </w:rPr>
        <w:t xml:space="preserve"> </w:t>
      </w:r>
      <w:proofErr w:type="spellStart"/>
      <w:r w:rsidRPr="00586D37">
        <w:rPr>
          <w:rFonts w:ascii="Times New Roman" w:hAnsi="Times New Roman"/>
          <w:b/>
          <w:sz w:val="28"/>
          <w:szCs w:val="28"/>
        </w:rPr>
        <w:t>убори</w:t>
      </w:r>
      <w:proofErr w:type="spellEnd"/>
      <w:r w:rsidRPr="00586D37">
        <w:rPr>
          <w:rFonts w:ascii="Times New Roman" w:hAnsi="Times New Roman"/>
          <w:b/>
          <w:sz w:val="28"/>
          <w:szCs w:val="28"/>
        </w:rPr>
        <w:t xml:space="preserve">» (шапки </w:t>
      </w:r>
      <w:proofErr w:type="gramStart"/>
      <w:r w:rsidRPr="00586D37">
        <w:rPr>
          <w:rFonts w:ascii="Times New Roman" w:hAnsi="Times New Roman"/>
          <w:b/>
          <w:sz w:val="28"/>
          <w:szCs w:val="28"/>
        </w:rPr>
        <w:t>-</w:t>
      </w:r>
      <w:proofErr w:type="spellStart"/>
      <w:r w:rsidRPr="00586D37">
        <w:rPr>
          <w:rFonts w:ascii="Times New Roman" w:hAnsi="Times New Roman"/>
          <w:b/>
          <w:sz w:val="28"/>
          <w:szCs w:val="28"/>
        </w:rPr>
        <w:t>в</w:t>
      </w:r>
      <w:proofErr w:type="gramEnd"/>
      <w:r w:rsidRPr="00586D37">
        <w:rPr>
          <w:rFonts w:ascii="Times New Roman" w:hAnsi="Times New Roman"/>
          <w:b/>
          <w:sz w:val="28"/>
          <w:szCs w:val="28"/>
        </w:rPr>
        <w:t>ушанки</w:t>
      </w:r>
      <w:proofErr w:type="spellEnd"/>
      <w:r w:rsidRPr="00586D37">
        <w:rPr>
          <w:rFonts w:ascii="Times New Roman" w:hAnsi="Times New Roman"/>
          <w:b/>
          <w:sz w:val="28"/>
          <w:szCs w:val="28"/>
        </w:rPr>
        <w:t>)</w:t>
      </w:r>
    </w:p>
    <w:bookmarkEnd w:id="0"/>
    <w:p w:rsidR="000259B5" w:rsidRPr="00586D37" w:rsidRDefault="0007148A" w:rsidP="000932E0">
      <w:pPr>
        <w:pStyle w:val="a6"/>
        <w:jc w:val="center"/>
        <w:rPr>
          <w:rStyle w:val="a3"/>
          <w:b/>
          <w:color w:val="auto"/>
          <w:sz w:val="28"/>
          <w:szCs w:val="28"/>
          <w:lang w:val="uk-UA"/>
        </w:rPr>
      </w:pPr>
      <w:r>
        <w:fldChar w:fldCharType="begin"/>
      </w:r>
      <w:r>
        <w:instrText xml:space="preserve"> HYPERLINK "http://prozorro.gov.ua/tender/UA-2021-04-22-003868-c/" </w:instrText>
      </w:r>
      <w:r>
        <w:fldChar w:fldCharType="separate"/>
      </w:r>
      <w:r w:rsidR="00586D37" w:rsidRPr="00586D37">
        <w:rPr>
          <w:rStyle w:val="a3"/>
          <w:b/>
          <w:color w:val="auto"/>
          <w:sz w:val="28"/>
          <w:szCs w:val="28"/>
          <w:shd w:val="clear" w:color="auto" w:fill="FFFFFF"/>
        </w:rPr>
        <w:t>UA-2021-04-22-003868-c</w:t>
      </w:r>
      <w:r>
        <w:rPr>
          <w:rStyle w:val="a3"/>
          <w:b/>
          <w:color w:val="auto"/>
          <w:sz w:val="28"/>
          <w:szCs w:val="28"/>
          <w:shd w:val="clear" w:color="auto" w:fill="FFFFFF"/>
        </w:rPr>
        <w:fldChar w:fldCharType="end"/>
      </w:r>
    </w:p>
    <w:tbl>
      <w:tblPr>
        <w:tblStyle w:val="a4"/>
        <w:tblW w:w="15559" w:type="dxa"/>
        <w:tblLook w:val="04A0" w:firstRow="1" w:lastRow="0" w:firstColumn="1" w:lastColumn="0" w:noHBand="0" w:noVBand="1"/>
      </w:tblPr>
      <w:tblGrid>
        <w:gridCol w:w="11874"/>
        <w:gridCol w:w="3685"/>
      </w:tblGrid>
      <w:tr w:rsidR="000259B5" w:rsidTr="00A650E1">
        <w:tc>
          <w:tcPr>
            <w:tcW w:w="11874" w:type="dxa"/>
          </w:tcPr>
          <w:p w:rsidR="000259B5" w:rsidRPr="000259B5" w:rsidRDefault="000259B5" w:rsidP="000259B5">
            <w:pPr>
              <w:jc w:val="center"/>
              <w:rPr>
                <w:b/>
                <w:sz w:val="28"/>
                <w:szCs w:val="28"/>
                <w:lang w:val="uk-UA"/>
              </w:rPr>
            </w:pPr>
            <w:r w:rsidRPr="000259B5">
              <w:rPr>
                <w:b/>
                <w:sz w:val="28"/>
                <w:szCs w:val="28"/>
                <w:lang w:val="uk-UA"/>
              </w:rPr>
              <w:t>Вимоги Тендерної документації</w:t>
            </w:r>
          </w:p>
        </w:tc>
        <w:tc>
          <w:tcPr>
            <w:tcW w:w="3685" w:type="dxa"/>
          </w:tcPr>
          <w:p w:rsidR="000259B5" w:rsidRDefault="000259B5" w:rsidP="000259B5">
            <w:pPr>
              <w:jc w:val="center"/>
              <w:rPr>
                <w:lang w:val="uk-UA"/>
              </w:rPr>
            </w:pPr>
            <w:proofErr w:type="spellStart"/>
            <w:r w:rsidRPr="000259B5">
              <w:rPr>
                <w:b/>
                <w:sz w:val="28"/>
                <w:szCs w:val="28"/>
                <w:lang w:val="uk-UA"/>
              </w:rPr>
              <w:t>Обгрунтування</w:t>
            </w:r>
            <w:proofErr w:type="spellEnd"/>
          </w:p>
        </w:tc>
      </w:tr>
      <w:tr w:rsidR="00A53172" w:rsidRPr="00586D37" w:rsidTr="00601B2D">
        <w:tc>
          <w:tcPr>
            <w:tcW w:w="11874" w:type="dxa"/>
            <w:vAlign w:val="center"/>
          </w:tcPr>
          <w:p w:rsidR="000932E0" w:rsidRPr="00EA6295" w:rsidRDefault="00EA6295" w:rsidP="00EA6295">
            <w:pPr>
              <w:pStyle w:val="a5"/>
              <w:numPr>
                <w:ilvl w:val="0"/>
                <w:numId w:val="3"/>
              </w:numPr>
              <w:rPr>
                <w:rFonts w:ascii="Times New Roman" w:hAnsi="Times New Roman"/>
                <w:b/>
              </w:rPr>
            </w:pPr>
            <w:r w:rsidRPr="00EA6295">
              <w:rPr>
                <w:rFonts w:ascii="Times New Roman" w:hAnsi="Times New Roman"/>
                <w:b/>
              </w:rPr>
              <w:t>Шапка-</w:t>
            </w:r>
            <w:proofErr w:type="spellStart"/>
            <w:r w:rsidRPr="00EA6295">
              <w:rPr>
                <w:rFonts w:ascii="Times New Roman" w:hAnsi="Times New Roman"/>
                <w:b/>
              </w:rPr>
              <w:t>вушанка</w:t>
            </w:r>
            <w:proofErr w:type="spellEnd"/>
            <w:r w:rsidRPr="00EA6295">
              <w:rPr>
                <w:rFonts w:ascii="Times New Roman" w:hAnsi="Times New Roman"/>
                <w:b/>
              </w:rPr>
              <w:t xml:space="preserve"> (</w:t>
            </w:r>
            <w:proofErr w:type="spellStart"/>
            <w:r w:rsidRPr="00EA6295">
              <w:rPr>
                <w:rFonts w:ascii="Times New Roman" w:hAnsi="Times New Roman"/>
                <w:b/>
              </w:rPr>
              <w:t>утеплювач</w:t>
            </w:r>
            <w:proofErr w:type="spellEnd"/>
            <w:r w:rsidRPr="00EA6295">
              <w:rPr>
                <w:rFonts w:ascii="Times New Roman" w:hAnsi="Times New Roman"/>
                <w:b/>
              </w:rPr>
              <w:t xml:space="preserve"> - ватин)</w:t>
            </w:r>
            <w:r w:rsidRPr="00EA6295">
              <w:rPr>
                <w:rFonts w:ascii="Times New Roman" w:hAnsi="Times New Roman"/>
                <w:lang w:val="uk-UA"/>
              </w:rPr>
              <w:t xml:space="preserve"> </w:t>
            </w:r>
            <w:r>
              <w:rPr>
                <w:rFonts w:ascii="Times New Roman" w:hAnsi="Times New Roman"/>
                <w:lang w:val="uk-UA"/>
              </w:rPr>
              <w:t>–</w:t>
            </w:r>
            <w:r w:rsidR="000932E0" w:rsidRPr="00EA6295">
              <w:rPr>
                <w:rFonts w:ascii="Times New Roman" w:hAnsi="Times New Roman"/>
                <w:b/>
                <w:lang w:val="uk-UA"/>
              </w:rPr>
              <w:t xml:space="preserve"> </w:t>
            </w:r>
            <w:r>
              <w:rPr>
                <w:rFonts w:ascii="Times New Roman" w:hAnsi="Times New Roman"/>
                <w:b/>
                <w:lang w:val="uk-UA"/>
              </w:rPr>
              <w:t>333 шт.</w:t>
            </w:r>
          </w:p>
          <w:p w:rsidR="000932E0" w:rsidRPr="00EA6295" w:rsidRDefault="006E550B" w:rsidP="00EA6295">
            <w:pPr>
              <w:autoSpaceDE/>
              <w:autoSpaceDN/>
              <w:adjustRightInd/>
              <w:spacing w:before="100" w:beforeAutospacing="1" w:after="100" w:afterAutospacing="1"/>
              <w:rPr>
                <w:rFonts w:ascii="Times New Roman" w:hAnsi="Times New Roman"/>
                <w:lang w:val="uk-UA"/>
              </w:rPr>
            </w:pPr>
            <w:proofErr w:type="spellStart"/>
            <w:proofErr w:type="gramStart"/>
            <w:r w:rsidRPr="00EA6295">
              <w:rPr>
                <w:rFonts w:ascii="Times New Roman" w:hAnsi="Times New Roman"/>
                <w:b/>
                <w:color w:val="000000"/>
                <w:sz w:val="22"/>
                <w:szCs w:val="22"/>
              </w:rPr>
              <w:t>Техн</w:t>
            </w:r>
            <w:proofErr w:type="gramEnd"/>
            <w:r w:rsidRPr="00EA6295">
              <w:rPr>
                <w:rFonts w:ascii="Times New Roman" w:hAnsi="Times New Roman"/>
                <w:b/>
                <w:color w:val="000000"/>
                <w:sz w:val="22"/>
                <w:szCs w:val="22"/>
              </w:rPr>
              <w:t>ічні</w:t>
            </w:r>
            <w:proofErr w:type="spellEnd"/>
            <w:r w:rsidRPr="00EA6295">
              <w:rPr>
                <w:rFonts w:ascii="Times New Roman" w:hAnsi="Times New Roman"/>
                <w:b/>
                <w:color w:val="000000"/>
                <w:sz w:val="22"/>
                <w:szCs w:val="22"/>
              </w:rPr>
              <w:t xml:space="preserve"> характеристики</w:t>
            </w:r>
            <w:r w:rsidRPr="00EA6295">
              <w:rPr>
                <w:rFonts w:ascii="Times New Roman" w:hAnsi="Times New Roman"/>
                <w:b/>
                <w:color w:val="000000"/>
                <w:sz w:val="22"/>
                <w:szCs w:val="22"/>
                <w:lang w:val="uk-UA"/>
              </w:rPr>
              <w:t xml:space="preserve"> :</w:t>
            </w:r>
            <w:r w:rsidR="00EA6295" w:rsidRPr="001B6845">
              <w:rPr>
                <w:rFonts w:ascii="Times New Roman" w:hAnsi="Times New Roman"/>
              </w:rPr>
              <w:t xml:space="preserve"> </w:t>
            </w:r>
            <w:r w:rsidR="00EA6295">
              <w:rPr>
                <w:rFonts w:ascii="Times New Roman" w:hAnsi="Times New Roman"/>
                <w:lang w:val="uk-UA"/>
              </w:rPr>
              <w:t xml:space="preserve"> </w:t>
            </w:r>
            <w:r w:rsidR="00EA6295" w:rsidRPr="001B6845">
              <w:rPr>
                <w:rFonts w:ascii="Times New Roman" w:hAnsi="Times New Roman"/>
              </w:rPr>
              <w:t>Шапка-</w:t>
            </w:r>
            <w:proofErr w:type="spellStart"/>
            <w:r w:rsidR="00EA6295" w:rsidRPr="001B6845">
              <w:rPr>
                <w:rFonts w:ascii="Times New Roman" w:hAnsi="Times New Roman"/>
              </w:rPr>
              <w:t>вушанка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із</w:t>
            </w:r>
            <w:proofErr w:type="spellEnd"/>
            <w:r w:rsidR="00EA6295" w:rsidRPr="001B6845">
              <w:rPr>
                <w:rFonts w:ascii="Times New Roman" w:hAnsi="Times New Roman"/>
              </w:rPr>
              <w:t xml:space="preserve"> </w:t>
            </w:r>
            <w:proofErr w:type="gramStart"/>
            <w:r w:rsidR="00EA6295" w:rsidRPr="001B6845">
              <w:rPr>
                <w:rFonts w:ascii="Times New Roman" w:hAnsi="Times New Roman"/>
              </w:rPr>
              <w:t>штучного</w:t>
            </w:r>
            <w:proofErr w:type="gramEnd"/>
            <w:r w:rsidR="00EA6295" w:rsidRPr="001B6845">
              <w:rPr>
                <w:rFonts w:ascii="Times New Roman" w:hAnsi="Times New Roman"/>
              </w:rPr>
              <w:t xml:space="preserve"> </w:t>
            </w:r>
            <w:proofErr w:type="spellStart"/>
            <w:r w:rsidR="00EA6295" w:rsidRPr="001B6845">
              <w:rPr>
                <w:rFonts w:ascii="Times New Roman" w:hAnsi="Times New Roman"/>
              </w:rPr>
              <w:t>хутра</w:t>
            </w:r>
            <w:proofErr w:type="spellEnd"/>
            <w:r w:rsidR="00EA6295" w:rsidRPr="001B6845">
              <w:rPr>
                <w:rFonts w:ascii="Times New Roman" w:hAnsi="Times New Roman"/>
              </w:rPr>
              <w:t xml:space="preserve"> для </w:t>
            </w:r>
            <w:proofErr w:type="spellStart"/>
            <w:r w:rsidR="00EA6295" w:rsidRPr="001B6845">
              <w:rPr>
                <w:rFonts w:ascii="Times New Roman" w:hAnsi="Times New Roman"/>
              </w:rPr>
              <w:t>захисту</w:t>
            </w:r>
            <w:proofErr w:type="spellEnd"/>
            <w:r w:rsidR="00EA6295" w:rsidRPr="001B6845">
              <w:rPr>
                <w:rFonts w:ascii="Times New Roman" w:hAnsi="Times New Roman"/>
              </w:rPr>
              <w:t xml:space="preserve"> </w:t>
            </w:r>
            <w:proofErr w:type="spellStart"/>
            <w:r w:rsidR="00EA6295" w:rsidRPr="001B6845">
              <w:rPr>
                <w:rFonts w:ascii="Times New Roman" w:hAnsi="Times New Roman"/>
              </w:rPr>
              <w:t>голови</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від</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знижених</w:t>
            </w:r>
            <w:proofErr w:type="spellEnd"/>
            <w:r w:rsidR="00EA6295" w:rsidRPr="001B6845">
              <w:rPr>
                <w:rFonts w:ascii="Times New Roman" w:hAnsi="Times New Roman"/>
              </w:rPr>
              <w:t xml:space="preserve"> температур. </w:t>
            </w:r>
            <w:proofErr w:type="spellStart"/>
            <w:r w:rsidR="00EA6295" w:rsidRPr="001B6845">
              <w:rPr>
                <w:rFonts w:ascii="Times New Roman" w:hAnsi="Times New Roman"/>
              </w:rPr>
              <w:t>Складається</w:t>
            </w:r>
            <w:proofErr w:type="spellEnd"/>
            <w:r w:rsidR="00EA6295" w:rsidRPr="001B6845">
              <w:rPr>
                <w:rFonts w:ascii="Times New Roman" w:hAnsi="Times New Roman"/>
              </w:rPr>
              <w:t xml:space="preserve"> з головки, </w:t>
            </w:r>
            <w:proofErr w:type="spellStart"/>
            <w:r w:rsidR="00EA6295" w:rsidRPr="001B6845">
              <w:rPr>
                <w:rFonts w:ascii="Times New Roman" w:hAnsi="Times New Roman"/>
              </w:rPr>
              <w:t>козирка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напотильника</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навушників</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звукопропускними</w:t>
            </w:r>
            <w:proofErr w:type="spellEnd"/>
            <w:r w:rsidR="00EA6295" w:rsidRPr="001B6845">
              <w:rPr>
                <w:rFonts w:ascii="Times New Roman" w:hAnsi="Times New Roman"/>
              </w:rPr>
              <w:t xml:space="preserve"> клапанами з </w:t>
            </w:r>
            <w:proofErr w:type="spellStart"/>
            <w:r w:rsidR="00EA6295" w:rsidRPr="001B6845">
              <w:rPr>
                <w:rFonts w:ascii="Times New Roman" w:hAnsi="Times New Roman"/>
              </w:rPr>
              <w:t>обох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боків</w:t>
            </w:r>
            <w:proofErr w:type="spellEnd"/>
            <w:r w:rsidR="00EA6295" w:rsidRPr="001B6845">
              <w:rPr>
                <w:rFonts w:ascii="Times New Roman" w:hAnsi="Times New Roman"/>
              </w:rPr>
              <w:t xml:space="preserve">, на </w:t>
            </w:r>
            <w:proofErr w:type="spellStart"/>
            <w:proofErr w:type="gramStart"/>
            <w:r w:rsidR="00EA6295" w:rsidRPr="001B6845">
              <w:rPr>
                <w:rFonts w:ascii="Times New Roman" w:hAnsi="Times New Roman"/>
              </w:rPr>
              <w:t>р</w:t>
            </w:r>
            <w:proofErr w:type="gramEnd"/>
            <w:r w:rsidR="00EA6295" w:rsidRPr="001B6845">
              <w:rPr>
                <w:rFonts w:ascii="Times New Roman" w:hAnsi="Times New Roman"/>
              </w:rPr>
              <w:t>івні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вух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які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складаються</w:t>
            </w:r>
            <w:proofErr w:type="spellEnd"/>
            <w:r w:rsidR="00EA6295" w:rsidRPr="001B6845">
              <w:rPr>
                <w:rFonts w:ascii="Times New Roman" w:hAnsi="Times New Roman"/>
              </w:rPr>
              <w:t xml:space="preserve"> з </w:t>
            </w:r>
            <w:proofErr w:type="spellStart"/>
            <w:r w:rsidR="00EA6295" w:rsidRPr="001B6845">
              <w:rPr>
                <w:rFonts w:ascii="Times New Roman" w:hAnsi="Times New Roman"/>
              </w:rPr>
              <w:t>каландрірованої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капронової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тканини</w:t>
            </w:r>
            <w:proofErr w:type="spellEnd"/>
            <w:r w:rsidR="00EA6295" w:rsidRPr="001B6845">
              <w:rPr>
                <w:rFonts w:ascii="Times New Roman" w:hAnsi="Times New Roman"/>
              </w:rPr>
              <w:t xml:space="preserve">, </w:t>
            </w:r>
            <w:proofErr w:type="spellStart"/>
            <w:r w:rsidR="00EA6295" w:rsidRPr="001B6845">
              <w:rPr>
                <w:rFonts w:ascii="Times New Roman" w:hAnsi="Times New Roman"/>
              </w:rPr>
              <w:t>пінополіуретану</w:t>
            </w:r>
            <w:proofErr w:type="spellEnd"/>
            <w:r w:rsidR="00EA6295" w:rsidRPr="001B6845">
              <w:rPr>
                <w:rFonts w:ascii="Times New Roman" w:hAnsi="Times New Roman"/>
              </w:rPr>
              <w:t xml:space="preserve">, </w:t>
            </w:r>
            <w:proofErr w:type="spellStart"/>
            <w:r w:rsidR="00EA6295" w:rsidRPr="001B6845">
              <w:rPr>
                <w:rFonts w:ascii="Times New Roman" w:hAnsi="Times New Roman"/>
              </w:rPr>
              <w:t>бавовняної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трикотажної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сітки</w:t>
            </w:r>
            <w:proofErr w:type="spellEnd"/>
            <w:r w:rsidR="00EA6295" w:rsidRPr="001B6845">
              <w:rPr>
                <w:rFonts w:ascii="Times New Roman" w:hAnsi="Times New Roman"/>
              </w:rPr>
              <w:t xml:space="preserve">. Головка з </w:t>
            </w:r>
            <w:proofErr w:type="spellStart"/>
            <w:r w:rsidR="00EA6295" w:rsidRPr="001B6845">
              <w:rPr>
                <w:rFonts w:ascii="Times New Roman" w:hAnsi="Times New Roman"/>
              </w:rPr>
              <w:t>водонепроникної</w:t>
            </w:r>
            <w:proofErr w:type="spellEnd"/>
            <w:r w:rsidR="00EA6295" w:rsidRPr="001B6845">
              <w:rPr>
                <w:rFonts w:ascii="Times New Roman" w:hAnsi="Times New Roman"/>
              </w:rPr>
              <w:t xml:space="preserve"> </w:t>
            </w:r>
            <w:proofErr w:type="spellStart"/>
            <w:r w:rsidR="00EA6295" w:rsidRPr="001B6845">
              <w:rPr>
                <w:rFonts w:ascii="Times New Roman" w:hAnsi="Times New Roman"/>
              </w:rPr>
              <w:t>тканини</w:t>
            </w:r>
            <w:proofErr w:type="spellEnd"/>
            <w:r w:rsidR="00EA6295" w:rsidRPr="001B6845">
              <w:rPr>
                <w:rFonts w:ascii="Times New Roman" w:hAnsi="Times New Roman"/>
              </w:rPr>
              <w:t xml:space="preserve"> типу «Болонья», </w:t>
            </w:r>
            <w:proofErr w:type="spellStart"/>
            <w:r w:rsidR="00EA6295" w:rsidRPr="001B6845">
              <w:rPr>
                <w:rFonts w:ascii="Times New Roman" w:hAnsi="Times New Roman"/>
              </w:rPr>
              <w:t>тривкої</w:t>
            </w:r>
            <w:proofErr w:type="spellEnd"/>
            <w:r w:rsidR="00EA6295" w:rsidRPr="001B6845">
              <w:rPr>
                <w:rFonts w:ascii="Times New Roman" w:hAnsi="Times New Roman"/>
              </w:rPr>
              <w:t xml:space="preserve"> до </w:t>
            </w:r>
            <w:proofErr w:type="spellStart"/>
            <w:r w:rsidR="00EA6295" w:rsidRPr="001B6845">
              <w:rPr>
                <w:rFonts w:ascii="Times New Roman" w:hAnsi="Times New Roman"/>
              </w:rPr>
              <w:t>механічних</w:t>
            </w:r>
            <w:proofErr w:type="spellEnd"/>
            <w:r w:rsidR="00EA6295" w:rsidRPr="001B6845">
              <w:rPr>
                <w:rFonts w:ascii="Times New Roman" w:hAnsi="Times New Roman"/>
              </w:rPr>
              <w:t xml:space="preserve"> </w:t>
            </w:r>
            <w:proofErr w:type="spellStart"/>
            <w:r w:rsidR="00EA6295" w:rsidRPr="001B6845">
              <w:rPr>
                <w:rFonts w:ascii="Times New Roman" w:hAnsi="Times New Roman"/>
              </w:rPr>
              <w:t>пошкоджень</w:t>
            </w:r>
            <w:proofErr w:type="spellEnd"/>
            <w:r w:rsidR="00EA6295" w:rsidRPr="001B6845">
              <w:rPr>
                <w:rFonts w:ascii="Times New Roman" w:hAnsi="Times New Roman"/>
              </w:rPr>
              <w:t xml:space="preserve">, </w:t>
            </w:r>
            <w:proofErr w:type="spellStart"/>
            <w:r w:rsidR="00EA6295" w:rsidRPr="001B6845">
              <w:rPr>
                <w:rFonts w:ascii="Times New Roman" w:hAnsi="Times New Roman"/>
              </w:rPr>
              <w:t>щільність</w:t>
            </w:r>
            <w:proofErr w:type="spellEnd"/>
            <w:r w:rsidR="00EA6295" w:rsidRPr="001B6845">
              <w:rPr>
                <w:rFonts w:ascii="Times New Roman" w:hAnsi="Times New Roman"/>
              </w:rPr>
              <w:t xml:space="preserve"> не </w:t>
            </w:r>
            <w:proofErr w:type="spellStart"/>
            <w:r w:rsidR="00EA6295" w:rsidRPr="001B6845">
              <w:rPr>
                <w:rFonts w:ascii="Times New Roman" w:hAnsi="Times New Roman"/>
              </w:rPr>
              <w:t>менше</w:t>
            </w:r>
            <w:proofErr w:type="spellEnd"/>
            <w:r w:rsidR="00EA6295" w:rsidRPr="001B6845">
              <w:rPr>
                <w:rFonts w:ascii="Times New Roman" w:hAnsi="Times New Roman"/>
              </w:rPr>
              <w:t xml:space="preserve"> 220-230 г/м</w:t>
            </w:r>
            <w:proofErr w:type="gramStart"/>
            <w:r w:rsidR="00EA6295" w:rsidRPr="001B6845">
              <w:rPr>
                <w:rFonts w:ascii="Times New Roman" w:hAnsi="Times New Roman"/>
              </w:rPr>
              <w:t>2</w:t>
            </w:r>
            <w:proofErr w:type="gramEnd"/>
            <w:r w:rsidR="00EA6295" w:rsidRPr="001B6845">
              <w:rPr>
                <w:rFonts w:ascii="Times New Roman" w:hAnsi="Times New Roman"/>
              </w:rPr>
              <w:t xml:space="preserve">, </w:t>
            </w:r>
            <w:proofErr w:type="spellStart"/>
            <w:r w:rsidR="00EA6295" w:rsidRPr="001B6845">
              <w:rPr>
                <w:rFonts w:ascii="Times New Roman" w:hAnsi="Times New Roman"/>
              </w:rPr>
              <w:t>чорного</w:t>
            </w:r>
            <w:proofErr w:type="spellEnd"/>
            <w:r w:rsidR="00EA6295" w:rsidRPr="001B6845">
              <w:rPr>
                <w:rFonts w:ascii="Times New Roman" w:hAnsi="Times New Roman"/>
              </w:rPr>
              <w:t xml:space="preserve"> </w:t>
            </w:r>
            <w:proofErr w:type="spellStart"/>
            <w:r w:rsidR="00EA6295" w:rsidRPr="001B6845">
              <w:rPr>
                <w:rFonts w:ascii="Times New Roman" w:hAnsi="Times New Roman"/>
              </w:rPr>
              <w:t>кольору</w:t>
            </w:r>
            <w:proofErr w:type="spellEnd"/>
            <w:r w:rsidR="00EA6295" w:rsidRPr="001B6845">
              <w:rPr>
                <w:rFonts w:ascii="Times New Roman" w:hAnsi="Times New Roman"/>
              </w:rPr>
              <w:t xml:space="preserve">. </w:t>
            </w:r>
            <w:proofErr w:type="spellStart"/>
            <w:proofErr w:type="gramStart"/>
            <w:r w:rsidR="00EA6295" w:rsidRPr="001B6845">
              <w:rPr>
                <w:rFonts w:ascii="Times New Roman" w:hAnsi="Times New Roman"/>
              </w:rPr>
              <w:t>П</w:t>
            </w:r>
            <w:proofErr w:type="gramEnd"/>
            <w:r w:rsidR="00EA6295" w:rsidRPr="001B6845">
              <w:rPr>
                <w:rFonts w:ascii="Times New Roman" w:hAnsi="Times New Roman"/>
              </w:rPr>
              <w:t>ідкладка</w:t>
            </w:r>
            <w:proofErr w:type="spellEnd"/>
            <w:r w:rsidR="00EA6295" w:rsidRPr="001B6845">
              <w:rPr>
                <w:rFonts w:ascii="Times New Roman" w:hAnsi="Times New Roman"/>
              </w:rPr>
              <w:t xml:space="preserve"> </w:t>
            </w:r>
            <w:proofErr w:type="spellStart"/>
            <w:r w:rsidR="00EA6295" w:rsidRPr="001B6845">
              <w:rPr>
                <w:rFonts w:ascii="Times New Roman" w:hAnsi="Times New Roman"/>
              </w:rPr>
              <w:t>фліс</w:t>
            </w:r>
            <w:proofErr w:type="spellEnd"/>
            <w:r w:rsidR="00EA6295" w:rsidRPr="001B6845">
              <w:rPr>
                <w:rFonts w:ascii="Times New Roman" w:hAnsi="Times New Roman"/>
              </w:rPr>
              <w:t xml:space="preserve">, </w:t>
            </w:r>
            <w:proofErr w:type="spellStart"/>
            <w:r w:rsidR="00EA6295" w:rsidRPr="001B6845">
              <w:rPr>
                <w:rFonts w:ascii="Times New Roman" w:hAnsi="Times New Roman"/>
              </w:rPr>
              <w:t>утеплювач</w:t>
            </w:r>
            <w:proofErr w:type="spellEnd"/>
            <w:r w:rsidR="00EA6295" w:rsidRPr="001B6845">
              <w:rPr>
                <w:rFonts w:ascii="Times New Roman" w:hAnsi="Times New Roman"/>
              </w:rPr>
              <w:t xml:space="preserve"> ватин </w:t>
            </w:r>
            <w:proofErr w:type="spellStart"/>
            <w:r w:rsidR="00EA6295" w:rsidRPr="001B6845">
              <w:rPr>
                <w:rFonts w:ascii="Times New Roman" w:hAnsi="Times New Roman"/>
              </w:rPr>
              <w:t>щільністю</w:t>
            </w:r>
            <w:proofErr w:type="spellEnd"/>
            <w:r w:rsidR="00EA6295" w:rsidRPr="001B6845">
              <w:rPr>
                <w:rFonts w:ascii="Times New Roman" w:hAnsi="Times New Roman"/>
              </w:rPr>
              <w:t xml:space="preserve"> не </w:t>
            </w:r>
            <w:proofErr w:type="spellStart"/>
            <w:r w:rsidR="00EA6295" w:rsidRPr="001B6845">
              <w:rPr>
                <w:rFonts w:ascii="Times New Roman" w:hAnsi="Times New Roman"/>
              </w:rPr>
              <w:t>менше</w:t>
            </w:r>
            <w:proofErr w:type="spellEnd"/>
            <w:r w:rsidR="00EA6295" w:rsidRPr="001B6845">
              <w:rPr>
                <w:rFonts w:ascii="Times New Roman" w:hAnsi="Times New Roman"/>
              </w:rPr>
              <w:t xml:space="preserve"> 300 г/м2. </w:t>
            </w:r>
            <w:proofErr w:type="spellStart"/>
            <w:r w:rsidR="00EA6295" w:rsidRPr="001B6845">
              <w:rPr>
                <w:rFonts w:ascii="Times New Roman" w:hAnsi="Times New Roman"/>
              </w:rPr>
              <w:t>Навушники</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напотильник</w:t>
            </w:r>
            <w:proofErr w:type="spellEnd"/>
            <w:r w:rsidR="00EA6295" w:rsidRPr="001B6845">
              <w:rPr>
                <w:rFonts w:ascii="Times New Roman" w:hAnsi="Times New Roman"/>
              </w:rPr>
              <w:t xml:space="preserve"> </w:t>
            </w:r>
            <w:proofErr w:type="spellStart"/>
            <w:r w:rsidR="00EA6295" w:rsidRPr="001B6845">
              <w:rPr>
                <w:rFonts w:ascii="Times New Roman" w:hAnsi="Times New Roman"/>
              </w:rPr>
              <w:t>опускаються</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захищають</w:t>
            </w:r>
            <w:proofErr w:type="spellEnd"/>
            <w:r w:rsidR="00EA6295" w:rsidRPr="001B6845">
              <w:rPr>
                <w:rFonts w:ascii="Times New Roman" w:hAnsi="Times New Roman"/>
              </w:rPr>
              <w:t xml:space="preserve"> </w:t>
            </w:r>
            <w:proofErr w:type="spellStart"/>
            <w:r w:rsidR="00EA6295" w:rsidRPr="001B6845">
              <w:rPr>
                <w:rFonts w:ascii="Times New Roman" w:hAnsi="Times New Roman"/>
              </w:rPr>
              <w:t>шию</w:t>
            </w:r>
            <w:proofErr w:type="spellEnd"/>
            <w:r w:rsidR="00EA6295" w:rsidRPr="001B6845">
              <w:rPr>
                <w:rFonts w:ascii="Times New Roman" w:hAnsi="Times New Roman"/>
              </w:rPr>
              <w:t xml:space="preserve"> та </w:t>
            </w:r>
            <w:proofErr w:type="spellStart"/>
            <w:r w:rsidR="00EA6295" w:rsidRPr="001B6845">
              <w:rPr>
                <w:rFonts w:ascii="Times New Roman" w:hAnsi="Times New Roman"/>
              </w:rPr>
              <w:t>вуха</w:t>
            </w:r>
            <w:proofErr w:type="spellEnd"/>
            <w:r w:rsidR="00EA6295" w:rsidRPr="001B6845">
              <w:rPr>
                <w:rFonts w:ascii="Times New Roman" w:hAnsi="Times New Roman"/>
              </w:rPr>
              <w:t xml:space="preserve">. Для </w:t>
            </w:r>
            <w:proofErr w:type="spellStart"/>
            <w:proofErr w:type="gramStart"/>
            <w:r w:rsidR="00EA6295" w:rsidRPr="001B6845">
              <w:rPr>
                <w:rFonts w:ascii="Times New Roman" w:hAnsi="Times New Roman"/>
              </w:rPr>
              <w:t>кр</w:t>
            </w:r>
            <w:proofErr w:type="gramEnd"/>
            <w:r w:rsidR="00EA6295" w:rsidRPr="001B6845">
              <w:rPr>
                <w:rFonts w:ascii="Times New Roman" w:hAnsi="Times New Roman"/>
              </w:rPr>
              <w:t>іплення</w:t>
            </w:r>
            <w:proofErr w:type="spellEnd"/>
            <w:r w:rsidR="00EA6295" w:rsidRPr="001B6845">
              <w:rPr>
                <w:rFonts w:ascii="Times New Roman" w:hAnsi="Times New Roman"/>
              </w:rPr>
              <w:t xml:space="preserve"> на </w:t>
            </w:r>
            <w:proofErr w:type="spellStart"/>
            <w:r w:rsidR="00EA6295" w:rsidRPr="001B6845">
              <w:rPr>
                <w:rFonts w:ascii="Times New Roman" w:hAnsi="Times New Roman"/>
              </w:rPr>
              <w:t>підборідді</w:t>
            </w:r>
            <w:proofErr w:type="spellEnd"/>
            <w:r w:rsidR="00EA6295" w:rsidRPr="001B6845">
              <w:rPr>
                <w:rFonts w:ascii="Times New Roman" w:hAnsi="Times New Roman"/>
              </w:rPr>
              <w:t xml:space="preserve"> </w:t>
            </w:r>
            <w:proofErr w:type="spellStart"/>
            <w:r w:rsidR="00EA6295" w:rsidRPr="001B6845">
              <w:rPr>
                <w:rFonts w:ascii="Times New Roman" w:hAnsi="Times New Roman"/>
              </w:rPr>
              <w:t>використовується</w:t>
            </w:r>
            <w:proofErr w:type="spellEnd"/>
            <w:r w:rsidR="00EA6295" w:rsidRPr="001B6845">
              <w:rPr>
                <w:rFonts w:ascii="Times New Roman" w:hAnsi="Times New Roman"/>
              </w:rPr>
              <w:t xml:space="preserve"> </w:t>
            </w:r>
            <w:proofErr w:type="spellStart"/>
            <w:r w:rsidR="00EA6295" w:rsidRPr="001B6845">
              <w:rPr>
                <w:rFonts w:ascii="Times New Roman" w:hAnsi="Times New Roman"/>
              </w:rPr>
              <w:t>гумовий</w:t>
            </w:r>
            <w:proofErr w:type="spellEnd"/>
            <w:r w:rsidR="00EA6295" w:rsidRPr="001B6845">
              <w:rPr>
                <w:rFonts w:ascii="Times New Roman" w:hAnsi="Times New Roman"/>
              </w:rPr>
              <w:t xml:space="preserve"> шнур з </w:t>
            </w:r>
            <w:proofErr w:type="spellStart"/>
            <w:r w:rsidR="00EA6295" w:rsidRPr="001B6845">
              <w:rPr>
                <w:rFonts w:ascii="Times New Roman" w:hAnsi="Times New Roman"/>
              </w:rPr>
              <w:t>фіксатором</w:t>
            </w:r>
            <w:proofErr w:type="spellEnd"/>
            <w:r w:rsidR="00EA6295" w:rsidRPr="001B6845">
              <w:rPr>
                <w:rFonts w:ascii="Times New Roman" w:hAnsi="Times New Roman"/>
              </w:rPr>
              <w:t>.</w:t>
            </w:r>
          </w:p>
          <w:p w:rsidR="006E550B" w:rsidRPr="00EA6295" w:rsidRDefault="00EA6295" w:rsidP="00EA6295">
            <w:pPr>
              <w:pStyle w:val="a5"/>
              <w:numPr>
                <w:ilvl w:val="0"/>
                <w:numId w:val="3"/>
              </w:numPr>
              <w:autoSpaceDE/>
              <w:autoSpaceDN/>
              <w:adjustRightInd/>
              <w:spacing w:before="100" w:beforeAutospacing="1" w:after="100" w:afterAutospacing="1"/>
              <w:rPr>
                <w:rFonts w:ascii="Times New Roman" w:hAnsi="Times New Roman"/>
                <w:b/>
              </w:rPr>
            </w:pPr>
            <w:r w:rsidRPr="00EA6295">
              <w:rPr>
                <w:rFonts w:ascii="Times New Roman" w:hAnsi="Times New Roman"/>
                <w:b/>
              </w:rPr>
              <w:t>Шапка-</w:t>
            </w:r>
            <w:proofErr w:type="spellStart"/>
            <w:r w:rsidRPr="00EA6295">
              <w:rPr>
                <w:rFonts w:ascii="Times New Roman" w:hAnsi="Times New Roman"/>
                <w:b/>
              </w:rPr>
              <w:t>вушанка</w:t>
            </w:r>
            <w:proofErr w:type="spellEnd"/>
            <w:r w:rsidRPr="00EA6295">
              <w:rPr>
                <w:rFonts w:ascii="Times New Roman" w:hAnsi="Times New Roman"/>
                <w:b/>
              </w:rPr>
              <w:t xml:space="preserve"> (</w:t>
            </w:r>
            <w:proofErr w:type="spellStart"/>
            <w:r w:rsidRPr="00EA6295">
              <w:rPr>
                <w:rFonts w:ascii="Times New Roman" w:hAnsi="Times New Roman"/>
                <w:b/>
              </w:rPr>
              <w:t>утеплювач</w:t>
            </w:r>
            <w:proofErr w:type="spellEnd"/>
            <w:r w:rsidRPr="00EA6295">
              <w:rPr>
                <w:rFonts w:ascii="Times New Roman" w:hAnsi="Times New Roman"/>
                <w:b/>
              </w:rPr>
              <w:t xml:space="preserve"> - синтепон)</w:t>
            </w:r>
            <w:r w:rsidR="006E550B" w:rsidRPr="00EA6295">
              <w:rPr>
                <w:rFonts w:ascii="Times New Roman" w:hAnsi="Times New Roman"/>
                <w:b/>
                <w:lang w:val="uk-UA"/>
              </w:rPr>
              <w:t xml:space="preserve"> − </w:t>
            </w:r>
            <w:r w:rsidR="006E550B" w:rsidRPr="00EA6295">
              <w:rPr>
                <w:rFonts w:ascii="Times New Roman" w:hAnsi="Times New Roman"/>
                <w:b/>
              </w:rPr>
              <w:t xml:space="preserve"> </w:t>
            </w:r>
            <w:r w:rsidRPr="00EA6295">
              <w:rPr>
                <w:rFonts w:ascii="Times New Roman" w:hAnsi="Times New Roman"/>
                <w:b/>
                <w:lang w:val="uk-UA"/>
              </w:rPr>
              <w:t>1580 шт.</w:t>
            </w:r>
          </w:p>
          <w:p w:rsidR="00050CD7" w:rsidRPr="00EA6295" w:rsidRDefault="006E550B" w:rsidP="00EA6295">
            <w:pPr>
              <w:autoSpaceDE/>
              <w:autoSpaceDN/>
              <w:adjustRightInd/>
              <w:spacing w:before="100" w:beforeAutospacing="1" w:after="100" w:afterAutospacing="1"/>
              <w:rPr>
                <w:rFonts w:ascii="Times New Roman" w:hAnsi="Times New Roman"/>
                <w:b/>
                <w:lang w:val="uk-UA"/>
              </w:rPr>
            </w:pPr>
            <w:proofErr w:type="spellStart"/>
            <w:proofErr w:type="gramStart"/>
            <w:r w:rsidRPr="00EA6295">
              <w:rPr>
                <w:rFonts w:ascii="Times New Roman" w:hAnsi="Times New Roman"/>
                <w:b/>
                <w:color w:val="000000"/>
                <w:sz w:val="22"/>
                <w:szCs w:val="22"/>
              </w:rPr>
              <w:t>Техн</w:t>
            </w:r>
            <w:proofErr w:type="gramEnd"/>
            <w:r w:rsidRPr="00EA6295">
              <w:rPr>
                <w:rFonts w:ascii="Times New Roman" w:hAnsi="Times New Roman"/>
                <w:b/>
                <w:color w:val="000000"/>
                <w:sz w:val="22"/>
                <w:szCs w:val="22"/>
              </w:rPr>
              <w:t>ічні</w:t>
            </w:r>
            <w:proofErr w:type="spellEnd"/>
            <w:r w:rsidRPr="00EA6295">
              <w:rPr>
                <w:rFonts w:ascii="Times New Roman" w:hAnsi="Times New Roman"/>
                <w:b/>
                <w:color w:val="000000"/>
                <w:sz w:val="22"/>
                <w:szCs w:val="22"/>
              </w:rPr>
              <w:t xml:space="preserve"> характеристики</w:t>
            </w:r>
            <w:r w:rsidRPr="00EA6295">
              <w:rPr>
                <w:rFonts w:ascii="Times New Roman" w:hAnsi="Times New Roman"/>
                <w:b/>
                <w:color w:val="000000"/>
                <w:sz w:val="22"/>
                <w:szCs w:val="22"/>
                <w:lang w:val="uk-UA"/>
              </w:rPr>
              <w:t xml:space="preserve">: </w:t>
            </w:r>
            <w:r w:rsidR="00EA6295" w:rsidRPr="00EA6295">
              <w:rPr>
                <w:rFonts w:ascii="Times New Roman" w:hAnsi="Times New Roman"/>
                <w:b/>
                <w:color w:val="000000"/>
                <w:sz w:val="22"/>
                <w:szCs w:val="22"/>
                <w:lang w:val="uk-UA"/>
              </w:rPr>
              <w:t xml:space="preserve"> </w:t>
            </w:r>
            <w:r w:rsidR="00EA6295" w:rsidRPr="00EA6295">
              <w:rPr>
                <w:rFonts w:ascii="Times New Roman" w:hAnsi="Times New Roman"/>
              </w:rPr>
              <w:t>Шапка-</w:t>
            </w:r>
            <w:proofErr w:type="spellStart"/>
            <w:r w:rsidR="00EA6295" w:rsidRPr="00EA6295">
              <w:rPr>
                <w:rFonts w:ascii="Times New Roman" w:hAnsi="Times New Roman"/>
              </w:rPr>
              <w:t>вушанка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із</w:t>
            </w:r>
            <w:proofErr w:type="spellEnd"/>
            <w:r w:rsidR="00EA6295" w:rsidRPr="00EA6295">
              <w:rPr>
                <w:rFonts w:ascii="Times New Roman" w:hAnsi="Times New Roman"/>
              </w:rPr>
              <w:t xml:space="preserve"> </w:t>
            </w:r>
            <w:proofErr w:type="gramStart"/>
            <w:r w:rsidR="00EA6295" w:rsidRPr="00EA6295">
              <w:rPr>
                <w:rFonts w:ascii="Times New Roman" w:hAnsi="Times New Roman"/>
              </w:rPr>
              <w:t>штучного</w:t>
            </w:r>
            <w:proofErr w:type="gramEnd"/>
            <w:r w:rsidR="00EA6295" w:rsidRPr="00EA6295">
              <w:rPr>
                <w:rFonts w:ascii="Times New Roman" w:hAnsi="Times New Roman"/>
              </w:rPr>
              <w:t xml:space="preserve"> </w:t>
            </w:r>
            <w:proofErr w:type="spellStart"/>
            <w:r w:rsidR="00EA6295" w:rsidRPr="00EA6295">
              <w:rPr>
                <w:rFonts w:ascii="Times New Roman" w:hAnsi="Times New Roman"/>
              </w:rPr>
              <w:t>хутра</w:t>
            </w:r>
            <w:proofErr w:type="spellEnd"/>
            <w:r w:rsidR="00EA6295" w:rsidRPr="00EA6295">
              <w:rPr>
                <w:rFonts w:ascii="Times New Roman" w:hAnsi="Times New Roman"/>
              </w:rPr>
              <w:t xml:space="preserve"> для </w:t>
            </w:r>
            <w:proofErr w:type="spellStart"/>
            <w:r w:rsidR="00EA6295" w:rsidRPr="00EA6295">
              <w:rPr>
                <w:rFonts w:ascii="Times New Roman" w:hAnsi="Times New Roman"/>
              </w:rPr>
              <w:t>захисту</w:t>
            </w:r>
            <w:proofErr w:type="spellEnd"/>
            <w:r w:rsidR="00EA6295" w:rsidRPr="00EA6295">
              <w:rPr>
                <w:rFonts w:ascii="Times New Roman" w:hAnsi="Times New Roman"/>
              </w:rPr>
              <w:t xml:space="preserve"> </w:t>
            </w:r>
            <w:proofErr w:type="spellStart"/>
            <w:r w:rsidR="00EA6295" w:rsidRPr="00EA6295">
              <w:rPr>
                <w:rFonts w:ascii="Times New Roman" w:hAnsi="Times New Roman"/>
              </w:rPr>
              <w:t>голови</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від</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знижених</w:t>
            </w:r>
            <w:proofErr w:type="spellEnd"/>
            <w:r w:rsidR="00EA6295" w:rsidRPr="00EA6295">
              <w:rPr>
                <w:rFonts w:ascii="Times New Roman" w:hAnsi="Times New Roman"/>
              </w:rPr>
              <w:t xml:space="preserve"> температур. </w:t>
            </w:r>
            <w:proofErr w:type="spellStart"/>
            <w:r w:rsidR="00EA6295" w:rsidRPr="00EA6295">
              <w:rPr>
                <w:rFonts w:ascii="Times New Roman" w:hAnsi="Times New Roman"/>
              </w:rPr>
              <w:t>Складається</w:t>
            </w:r>
            <w:proofErr w:type="spellEnd"/>
            <w:r w:rsidR="00EA6295" w:rsidRPr="00EA6295">
              <w:rPr>
                <w:rFonts w:ascii="Times New Roman" w:hAnsi="Times New Roman"/>
              </w:rPr>
              <w:t xml:space="preserve"> з головки, </w:t>
            </w:r>
            <w:proofErr w:type="spellStart"/>
            <w:r w:rsidR="00EA6295" w:rsidRPr="00EA6295">
              <w:rPr>
                <w:rFonts w:ascii="Times New Roman" w:hAnsi="Times New Roman"/>
              </w:rPr>
              <w:t>козирка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напотильника</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навушників</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звукопропускними</w:t>
            </w:r>
            <w:proofErr w:type="spellEnd"/>
            <w:r w:rsidR="00EA6295" w:rsidRPr="00EA6295">
              <w:rPr>
                <w:rFonts w:ascii="Times New Roman" w:hAnsi="Times New Roman"/>
              </w:rPr>
              <w:t xml:space="preserve"> клапанами з </w:t>
            </w:r>
            <w:proofErr w:type="spellStart"/>
            <w:r w:rsidR="00EA6295" w:rsidRPr="00EA6295">
              <w:rPr>
                <w:rFonts w:ascii="Times New Roman" w:hAnsi="Times New Roman"/>
              </w:rPr>
              <w:t>обох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боків</w:t>
            </w:r>
            <w:proofErr w:type="spellEnd"/>
            <w:r w:rsidR="00EA6295" w:rsidRPr="00EA6295">
              <w:rPr>
                <w:rFonts w:ascii="Times New Roman" w:hAnsi="Times New Roman"/>
              </w:rPr>
              <w:t xml:space="preserve">, на </w:t>
            </w:r>
            <w:proofErr w:type="spellStart"/>
            <w:proofErr w:type="gramStart"/>
            <w:r w:rsidR="00EA6295" w:rsidRPr="00EA6295">
              <w:rPr>
                <w:rFonts w:ascii="Times New Roman" w:hAnsi="Times New Roman"/>
              </w:rPr>
              <w:t>р</w:t>
            </w:r>
            <w:proofErr w:type="gramEnd"/>
            <w:r w:rsidR="00EA6295" w:rsidRPr="00EA6295">
              <w:rPr>
                <w:rFonts w:ascii="Times New Roman" w:hAnsi="Times New Roman"/>
              </w:rPr>
              <w:t>івні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вух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які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складаються</w:t>
            </w:r>
            <w:proofErr w:type="spellEnd"/>
            <w:r w:rsidR="00EA6295" w:rsidRPr="00EA6295">
              <w:rPr>
                <w:rFonts w:ascii="Times New Roman" w:hAnsi="Times New Roman"/>
              </w:rPr>
              <w:t xml:space="preserve"> з </w:t>
            </w:r>
            <w:proofErr w:type="spellStart"/>
            <w:r w:rsidR="00EA6295" w:rsidRPr="00EA6295">
              <w:rPr>
                <w:rFonts w:ascii="Times New Roman" w:hAnsi="Times New Roman"/>
              </w:rPr>
              <w:t>каландрірованої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капронової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тканини</w:t>
            </w:r>
            <w:proofErr w:type="spellEnd"/>
            <w:r w:rsidR="00EA6295" w:rsidRPr="00EA6295">
              <w:rPr>
                <w:rFonts w:ascii="Times New Roman" w:hAnsi="Times New Roman"/>
              </w:rPr>
              <w:t xml:space="preserve">, </w:t>
            </w:r>
            <w:proofErr w:type="spellStart"/>
            <w:r w:rsidR="00EA6295" w:rsidRPr="00EA6295">
              <w:rPr>
                <w:rFonts w:ascii="Times New Roman" w:hAnsi="Times New Roman"/>
              </w:rPr>
              <w:t>пінополіуретану</w:t>
            </w:r>
            <w:proofErr w:type="spellEnd"/>
            <w:r w:rsidR="00EA6295" w:rsidRPr="00EA6295">
              <w:rPr>
                <w:rFonts w:ascii="Times New Roman" w:hAnsi="Times New Roman"/>
              </w:rPr>
              <w:t xml:space="preserve">, </w:t>
            </w:r>
            <w:proofErr w:type="spellStart"/>
            <w:r w:rsidR="00EA6295" w:rsidRPr="00EA6295">
              <w:rPr>
                <w:rFonts w:ascii="Times New Roman" w:hAnsi="Times New Roman"/>
              </w:rPr>
              <w:t>бавовняної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трикотажної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сітки</w:t>
            </w:r>
            <w:proofErr w:type="spellEnd"/>
            <w:r w:rsidR="00EA6295" w:rsidRPr="00EA6295">
              <w:rPr>
                <w:rFonts w:ascii="Times New Roman" w:hAnsi="Times New Roman"/>
              </w:rPr>
              <w:t xml:space="preserve">. Головка з </w:t>
            </w:r>
            <w:proofErr w:type="spellStart"/>
            <w:r w:rsidR="00EA6295" w:rsidRPr="00EA6295">
              <w:rPr>
                <w:rFonts w:ascii="Times New Roman" w:hAnsi="Times New Roman"/>
              </w:rPr>
              <w:t>водонепроникної</w:t>
            </w:r>
            <w:proofErr w:type="spellEnd"/>
            <w:r w:rsidR="00EA6295" w:rsidRPr="00EA6295">
              <w:rPr>
                <w:rFonts w:ascii="Times New Roman" w:hAnsi="Times New Roman"/>
              </w:rPr>
              <w:t xml:space="preserve"> </w:t>
            </w:r>
            <w:proofErr w:type="spellStart"/>
            <w:r w:rsidR="00EA6295" w:rsidRPr="00EA6295">
              <w:rPr>
                <w:rFonts w:ascii="Times New Roman" w:hAnsi="Times New Roman"/>
              </w:rPr>
              <w:t>тканини</w:t>
            </w:r>
            <w:proofErr w:type="spellEnd"/>
            <w:r w:rsidR="00EA6295" w:rsidRPr="00EA6295">
              <w:rPr>
                <w:rFonts w:ascii="Times New Roman" w:hAnsi="Times New Roman"/>
              </w:rPr>
              <w:t xml:space="preserve"> типу «Болонья», </w:t>
            </w:r>
            <w:proofErr w:type="spellStart"/>
            <w:r w:rsidR="00EA6295" w:rsidRPr="00EA6295">
              <w:rPr>
                <w:rFonts w:ascii="Times New Roman" w:hAnsi="Times New Roman"/>
              </w:rPr>
              <w:t>тривкої</w:t>
            </w:r>
            <w:proofErr w:type="spellEnd"/>
            <w:r w:rsidR="00EA6295" w:rsidRPr="00EA6295">
              <w:rPr>
                <w:rFonts w:ascii="Times New Roman" w:hAnsi="Times New Roman"/>
              </w:rPr>
              <w:t xml:space="preserve"> до </w:t>
            </w:r>
            <w:proofErr w:type="spellStart"/>
            <w:r w:rsidR="00EA6295" w:rsidRPr="00EA6295">
              <w:rPr>
                <w:rFonts w:ascii="Times New Roman" w:hAnsi="Times New Roman"/>
              </w:rPr>
              <w:t>механічних</w:t>
            </w:r>
            <w:proofErr w:type="spellEnd"/>
            <w:r w:rsidR="00EA6295" w:rsidRPr="00EA6295">
              <w:rPr>
                <w:rFonts w:ascii="Times New Roman" w:hAnsi="Times New Roman"/>
              </w:rPr>
              <w:t xml:space="preserve"> </w:t>
            </w:r>
            <w:proofErr w:type="spellStart"/>
            <w:r w:rsidR="00EA6295" w:rsidRPr="00EA6295">
              <w:rPr>
                <w:rFonts w:ascii="Times New Roman" w:hAnsi="Times New Roman"/>
              </w:rPr>
              <w:t>пошкоджень</w:t>
            </w:r>
            <w:proofErr w:type="spellEnd"/>
            <w:r w:rsidR="00EA6295" w:rsidRPr="00EA6295">
              <w:rPr>
                <w:rFonts w:ascii="Times New Roman" w:hAnsi="Times New Roman"/>
              </w:rPr>
              <w:t xml:space="preserve">, </w:t>
            </w:r>
            <w:proofErr w:type="spellStart"/>
            <w:r w:rsidR="00EA6295" w:rsidRPr="00EA6295">
              <w:rPr>
                <w:rFonts w:ascii="Times New Roman" w:hAnsi="Times New Roman"/>
              </w:rPr>
              <w:t>щільність</w:t>
            </w:r>
            <w:proofErr w:type="spellEnd"/>
            <w:r w:rsidR="00EA6295" w:rsidRPr="00EA6295">
              <w:rPr>
                <w:rFonts w:ascii="Times New Roman" w:hAnsi="Times New Roman"/>
              </w:rPr>
              <w:t xml:space="preserve"> не </w:t>
            </w:r>
            <w:proofErr w:type="spellStart"/>
            <w:r w:rsidR="00EA6295" w:rsidRPr="00EA6295">
              <w:rPr>
                <w:rFonts w:ascii="Times New Roman" w:hAnsi="Times New Roman"/>
              </w:rPr>
              <w:t>менше</w:t>
            </w:r>
            <w:proofErr w:type="spellEnd"/>
            <w:r w:rsidR="00EA6295" w:rsidRPr="00EA6295">
              <w:rPr>
                <w:rFonts w:ascii="Times New Roman" w:hAnsi="Times New Roman"/>
              </w:rPr>
              <w:t xml:space="preserve"> 220-230 г/м</w:t>
            </w:r>
            <w:proofErr w:type="gramStart"/>
            <w:r w:rsidR="00EA6295" w:rsidRPr="00EA6295">
              <w:rPr>
                <w:rFonts w:ascii="Times New Roman" w:hAnsi="Times New Roman"/>
              </w:rPr>
              <w:t>2</w:t>
            </w:r>
            <w:proofErr w:type="gramEnd"/>
            <w:r w:rsidR="00EA6295" w:rsidRPr="00EA6295">
              <w:rPr>
                <w:rFonts w:ascii="Times New Roman" w:hAnsi="Times New Roman"/>
              </w:rPr>
              <w:t xml:space="preserve">, </w:t>
            </w:r>
            <w:proofErr w:type="spellStart"/>
            <w:r w:rsidR="00EA6295" w:rsidRPr="00EA6295">
              <w:rPr>
                <w:rFonts w:ascii="Times New Roman" w:hAnsi="Times New Roman"/>
              </w:rPr>
              <w:t>чорного</w:t>
            </w:r>
            <w:proofErr w:type="spellEnd"/>
            <w:r w:rsidR="00EA6295" w:rsidRPr="00EA6295">
              <w:rPr>
                <w:rFonts w:ascii="Times New Roman" w:hAnsi="Times New Roman"/>
              </w:rPr>
              <w:t xml:space="preserve"> </w:t>
            </w:r>
            <w:proofErr w:type="spellStart"/>
            <w:r w:rsidR="00EA6295" w:rsidRPr="00EA6295">
              <w:rPr>
                <w:rFonts w:ascii="Times New Roman" w:hAnsi="Times New Roman"/>
              </w:rPr>
              <w:t>кольору</w:t>
            </w:r>
            <w:proofErr w:type="spellEnd"/>
            <w:r w:rsidR="00EA6295" w:rsidRPr="00EA6295">
              <w:rPr>
                <w:rFonts w:ascii="Times New Roman" w:hAnsi="Times New Roman"/>
              </w:rPr>
              <w:t xml:space="preserve">. </w:t>
            </w:r>
            <w:proofErr w:type="spellStart"/>
            <w:proofErr w:type="gramStart"/>
            <w:r w:rsidR="00EA6295" w:rsidRPr="00EA6295">
              <w:rPr>
                <w:rFonts w:ascii="Times New Roman" w:hAnsi="Times New Roman"/>
              </w:rPr>
              <w:t>П</w:t>
            </w:r>
            <w:proofErr w:type="gramEnd"/>
            <w:r w:rsidR="00EA6295" w:rsidRPr="00EA6295">
              <w:rPr>
                <w:rFonts w:ascii="Times New Roman" w:hAnsi="Times New Roman"/>
              </w:rPr>
              <w:t>ідкладка</w:t>
            </w:r>
            <w:proofErr w:type="spellEnd"/>
            <w:r w:rsidR="00EA6295" w:rsidRPr="00EA6295">
              <w:rPr>
                <w:rFonts w:ascii="Times New Roman" w:hAnsi="Times New Roman"/>
              </w:rPr>
              <w:t xml:space="preserve"> </w:t>
            </w:r>
            <w:proofErr w:type="spellStart"/>
            <w:r w:rsidR="00EA6295" w:rsidRPr="00EA6295">
              <w:rPr>
                <w:rFonts w:ascii="Times New Roman" w:hAnsi="Times New Roman"/>
              </w:rPr>
              <w:t>фліс</w:t>
            </w:r>
            <w:proofErr w:type="spellEnd"/>
            <w:r w:rsidR="00EA6295" w:rsidRPr="00EA6295">
              <w:rPr>
                <w:rFonts w:ascii="Times New Roman" w:hAnsi="Times New Roman"/>
              </w:rPr>
              <w:t xml:space="preserve">, </w:t>
            </w:r>
            <w:proofErr w:type="spellStart"/>
            <w:r w:rsidR="00EA6295" w:rsidRPr="00EA6295">
              <w:rPr>
                <w:rFonts w:ascii="Times New Roman" w:hAnsi="Times New Roman"/>
              </w:rPr>
              <w:t>утеплювач</w:t>
            </w:r>
            <w:proofErr w:type="spellEnd"/>
            <w:r w:rsidR="00EA6295" w:rsidRPr="00EA6295">
              <w:rPr>
                <w:rFonts w:ascii="Times New Roman" w:hAnsi="Times New Roman"/>
              </w:rPr>
              <w:t xml:space="preserve"> синтепон, </w:t>
            </w:r>
            <w:proofErr w:type="spellStart"/>
            <w:r w:rsidR="00EA6295" w:rsidRPr="00EA6295">
              <w:rPr>
                <w:rFonts w:ascii="Times New Roman" w:hAnsi="Times New Roman"/>
              </w:rPr>
              <w:t>щільністю</w:t>
            </w:r>
            <w:proofErr w:type="spellEnd"/>
            <w:r w:rsidR="00EA6295" w:rsidRPr="00EA6295">
              <w:rPr>
                <w:rFonts w:ascii="Times New Roman" w:hAnsi="Times New Roman"/>
              </w:rPr>
              <w:t xml:space="preserve"> не </w:t>
            </w:r>
            <w:proofErr w:type="spellStart"/>
            <w:r w:rsidR="00EA6295" w:rsidRPr="00EA6295">
              <w:rPr>
                <w:rFonts w:ascii="Times New Roman" w:hAnsi="Times New Roman"/>
              </w:rPr>
              <w:t>менше</w:t>
            </w:r>
            <w:proofErr w:type="spellEnd"/>
            <w:r w:rsidR="00EA6295" w:rsidRPr="00EA6295">
              <w:rPr>
                <w:rFonts w:ascii="Times New Roman" w:hAnsi="Times New Roman"/>
              </w:rPr>
              <w:t xml:space="preserve"> 300 г/м2. </w:t>
            </w:r>
            <w:proofErr w:type="spellStart"/>
            <w:r w:rsidR="00EA6295" w:rsidRPr="00EA6295">
              <w:rPr>
                <w:rFonts w:ascii="Times New Roman" w:hAnsi="Times New Roman"/>
              </w:rPr>
              <w:t>Навушники</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напотильник</w:t>
            </w:r>
            <w:proofErr w:type="spellEnd"/>
            <w:r w:rsidR="00EA6295" w:rsidRPr="00EA6295">
              <w:rPr>
                <w:rFonts w:ascii="Times New Roman" w:hAnsi="Times New Roman"/>
              </w:rPr>
              <w:t xml:space="preserve"> </w:t>
            </w:r>
            <w:proofErr w:type="spellStart"/>
            <w:r w:rsidR="00EA6295" w:rsidRPr="00EA6295">
              <w:rPr>
                <w:rFonts w:ascii="Times New Roman" w:hAnsi="Times New Roman"/>
              </w:rPr>
              <w:t>опускаються</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захищають</w:t>
            </w:r>
            <w:proofErr w:type="spellEnd"/>
            <w:r w:rsidR="00EA6295" w:rsidRPr="00EA6295">
              <w:rPr>
                <w:rFonts w:ascii="Times New Roman" w:hAnsi="Times New Roman"/>
              </w:rPr>
              <w:t xml:space="preserve"> </w:t>
            </w:r>
            <w:proofErr w:type="spellStart"/>
            <w:r w:rsidR="00EA6295" w:rsidRPr="00EA6295">
              <w:rPr>
                <w:rFonts w:ascii="Times New Roman" w:hAnsi="Times New Roman"/>
              </w:rPr>
              <w:t>шию</w:t>
            </w:r>
            <w:proofErr w:type="spellEnd"/>
            <w:r w:rsidR="00EA6295" w:rsidRPr="00EA6295">
              <w:rPr>
                <w:rFonts w:ascii="Times New Roman" w:hAnsi="Times New Roman"/>
              </w:rPr>
              <w:t xml:space="preserve"> та </w:t>
            </w:r>
            <w:proofErr w:type="spellStart"/>
            <w:r w:rsidR="00EA6295" w:rsidRPr="00EA6295">
              <w:rPr>
                <w:rFonts w:ascii="Times New Roman" w:hAnsi="Times New Roman"/>
              </w:rPr>
              <w:t>вуха</w:t>
            </w:r>
            <w:proofErr w:type="spellEnd"/>
            <w:r w:rsidR="00EA6295" w:rsidRPr="00EA6295">
              <w:rPr>
                <w:rFonts w:ascii="Times New Roman" w:hAnsi="Times New Roman"/>
              </w:rPr>
              <w:t xml:space="preserve">. Для </w:t>
            </w:r>
            <w:proofErr w:type="spellStart"/>
            <w:proofErr w:type="gramStart"/>
            <w:r w:rsidR="00EA6295" w:rsidRPr="00EA6295">
              <w:rPr>
                <w:rFonts w:ascii="Times New Roman" w:hAnsi="Times New Roman"/>
              </w:rPr>
              <w:t>кр</w:t>
            </w:r>
            <w:proofErr w:type="gramEnd"/>
            <w:r w:rsidR="00EA6295" w:rsidRPr="00EA6295">
              <w:rPr>
                <w:rFonts w:ascii="Times New Roman" w:hAnsi="Times New Roman"/>
              </w:rPr>
              <w:t>іплення</w:t>
            </w:r>
            <w:proofErr w:type="spellEnd"/>
            <w:r w:rsidR="00EA6295" w:rsidRPr="00EA6295">
              <w:rPr>
                <w:rFonts w:ascii="Times New Roman" w:hAnsi="Times New Roman"/>
              </w:rPr>
              <w:t xml:space="preserve"> на </w:t>
            </w:r>
            <w:proofErr w:type="spellStart"/>
            <w:r w:rsidR="00EA6295" w:rsidRPr="00EA6295">
              <w:rPr>
                <w:rFonts w:ascii="Times New Roman" w:hAnsi="Times New Roman"/>
              </w:rPr>
              <w:t>підборідді</w:t>
            </w:r>
            <w:proofErr w:type="spellEnd"/>
            <w:r w:rsidR="00EA6295" w:rsidRPr="00EA6295">
              <w:rPr>
                <w:rFonts w:ascii="Times New Roman" w:hAnsi="Times New Roman"/>
              </w:rPr>
              <w:t xml:space="preserve"> </w:t>
            </w:r>
            <w:proofErr w:type="spellStart"/>
            <w:r w:rsidR="00EA6295" w:rsidRPr="00EA6295">
              <w:rPr>
                <w:rFonts w:ascii="Times New Roman" w:hAnsi="Times New Roman"/>
              </w:rPr>
              <w:t>використовується</w:t>
            </w:r>
            <w:proofErr w:type="spellEnd"/>
            <w:r w:rsidR="00EA6295" w:rsidRPr="00EA6295">
              <w:rPr>
                <w:rFonts w:ascii="Times New Roman" w:hAnsi="Times New Roman"/>
              </w:rPr>
              <w:t xml:space="preserve"> </w:t>
            </w:r>
            <w:proofErr w:type="spellStart"/>
            <w:r w:rsidR="00EA6295" w:rsidRPr="00EA6295">
              <w:rPr>
                <w:rFonts w:ascii="Times New Roman" w:hAnsi="Times New Roman"/>
              </w:rPr>
              <w:t>гумовий</w:t>
            </w:r>
            <w:proofErr w:type="spellEnd"/>
            <w:r w:rsidR="00EA6295" w:rsidRPr="00EA6295">
              <w:rPr>
                <w:rFonts w:ascii="Times New Roman" w:hAnsi="Times New Roman"/>
              </w:rPr>
              <w:t xml:space="preserve"> шнур з </w:t>
            </w:r>
            <w:proofErr w:type="spellStart"/>
            <w:r w:rsidR="00EA6295" w:rsidRPr="00EA6295">
              <w:rPr>
                <w:rFonts w:ascii="Times New Roman" w:hAnsi="Times New Roman"/>
              </w:rPr>
              <w:t>фіксатором</w:t>
            </w:r>
            <w:proofErr w:type="spellEnd"/>
            <w:r w:rsidR="00EA6295" w:rsidRPr="00EA6295">
              <w:rPr>
                <w:rFonts w:ascii="Times New Roman" w:hAnsi="Times New Roman"/>
              </w:rPr>
              <w:t>.</w:t>
            </w:r>
          </w:p>
        </w:tc>
        <w:tc>
          <w:tcPr>
            <w:tcW w:w="3685" w:type="dxa"/>
            <w:vMerge w:val="restart"/>
          </w:tcPr>
          <w:p w:rsidR="00A53172" w:rsidRPr="002F391C" w:rsidRDefault="00A53172" w:rsidP="007464F1">
            <w:pPr>
              <w:ind w:right="360"/>
              <w:jc w:val="center"/>
              <w:rPr>
                <w:sz w:val="22"/>
                <w:szCs w:val="22"/>
                <w:lang w:val="uk-UA"/>
              </w:rPr>
            </w:pPr>
            <w:r>
              <w:rPr>
                <w:rFonts w:ascii="Times New Roman" w:hAnsi="Times New Roman"/>
                <w:lang w:val="uk-UA"/>
              </w:rPr>
              <w:t xml:space="preserve">   </w:t>
            </w:r>
            <w:r w:rsidRPr="00643F0B">
              <w:rPr>
                <w:rFonts w:ascii="Times New Roman" w:hAnsi="Times New Roman"/>
                <w:lang w:val="uk-UA"/>
              </w:rPr>
              <w:t>Дана продукція необхідна для забезпечення працівників структурних підрозділів регіональної філії «Придніпровська залізниця» АТ «Укрзалізниця» спецодягом згідно «Норм безоплатної видачі спеціального одягу, спеціального взуття та інших засобів індивідуального захисту працівникам залізничного транспорту» затверджених наказом Міністерства соціальної політики України 30 січня 2017 року № 141 (НПАОП 60.1-3.31-17)</w:t>
            </w:r>
            <w:r>
              <w:rPr>
                <w:rFonts w:ascii="Times New Roman" w:hAnsi="Times New Roman"/>
                <w:lang w:val="uk-UA"/>
              </w:rPr>
              <w:t>.</w:t>
            </w:r>
          </w:p>
        </w:tc>
      </w:tr>
      <w:tr w:rsidR="00A53172" w:rsidRPr="00907AD4" w:rsidTr="00A650E1">
        <w:tc>
          <w:tcPr>
            <w:tcW w:w="11874" w:type="dxa"/>
          </w:tcPr>
          <w:p w:rsidR="00A53172" w:rsidRDefault="00A53172" w:rsidP="000259B5">
            <w:pPr>
              <w:rPr>
                <w:sz w:val="22"/>
                <w:szCs w:val="22"/>
                <w:u w:val="single"/>
                <w:lang w:val="uk-UA"/>
              </w:rPr>
            </w:pPr>
          </w:p>
          <w:p w:rsidR="00A53172" w:rsidRDefault="00A53172" w:rsidP="000259B5">
            <w:pPr>
              <w:rPr>
                <w:sz w:val="22"/>
                <w:szCs w:val="22"/>
                <w:u w:val="single"/>
                <w:lang w:val="uk-UA"/>
              </w:rPr>
            </w:pPr>
            <w:r w:rsidRPr="002F391C">
              <w:rPr>
                <w:sz w:val="22"/>
                <w:szCs w:val="22"/>
                <w:u w:val="single"/>
                <w:lang w:val="uk-UA"/>
              </w:rPr>
              <w:t>Якісні характеристики</w:t>
            </w:r>
          </w:p>
          <w:p w:rsidR="00E55FC1" w:rsidRPr="000932E0" w:rsidRDefault="00EA6295" w:rsidP="000932E0">
            <w:pPr>
              <w:autoSpaceDE/>
              <w:autoSpaceDN/>
              <w:adjustRightInd/>
              <w:spacing w:before="100" w:beforeAutospacing="1" w:after="100" w:afterAutospacing="1"/>
              <w:rPr>
                <w:sz w:val="22"/>
                <w:szCs w:val="22"/>
              </w:rPr>
            </w:pPr>
            <w:r w:rsidRPr="001B6845">
              <w:rPr>
                <w:rFonts w:ascii="Times New Roman" w:hAnsi="Times New Roman"/>
              </w:rPr>
              <w:t>НД</w:t>
            </w:r>
            <w:r>
              <w:rPr>
                <w:rFonts w:ascii="Times New Roman" w:hAnsi="Times New Roman"/>
                <w:lang w:val="uk-UA"/>
              </w:rPr>
              <w:t xml:space="preserve"> </w:t>
            </w:r>
            <w:proofErr w:type="spellStart"/>
            <w:r w:rsidRPr="001B6845">
              <w:rPr>
                <w:rFonts w:ascii="Times New Roman" w:hAnsi="Times New Roman"/>
              </w:rPr>
              <w:t>виробника</w:t>
            </w:r>
            <w:proofErr w:type="spellEnd"/>
            <w:r w:rsidRPr="000932E0">
              <w:rPr>
                <w:sz w:val="22"/>
                <w:szCs w:val="22"/>
              </w:rPr>
              <w:t xml:space="preserve"> </w:t>
            </w:r>
          </w:p>
        </w:tc>
        <w:tc>
          <w:tcPr>
            <w:tcW w:w="3685" w:type="dxa"/>
            <w:vMerge/>
          </w:tcPr>
          <w:p w:rsidR="00A53172" w:rsidRPr="00E10BF5" w:rsidRDefault="00A53172" w:rsidP="000259B5">
            <w:pPr>
              <w:rPr>
                <w:color w:val="FF0000"/>
                <w:sz w:val="22"/>
                <w:szCs w:val="22"/>
                <w:lang w:val="uk-UA"/>
              </w:rPr>
            </w:pPr>
          </w:p>
        </w:tc>
      </w:tr>
      <w:tr w:rsidR="00A53172" w:rsidRPr="002F391C" w:rsidTr="00A650E1">
        <w:tc>
          <w:tcPr>
            <w:tcW w:w="11874" w:type="dxa"/>
          </w:tcPr>
          <w:p w:rsidR="00E55FC1" w:rsidRPr="000932E0" w:rsidRDefault="00E55FC1" w:rsidP="000259B5">
            <w:pPr>
              <w:rPr>
                <w:sz w:val="22"/>
                <w:szCs w:val="22"/>
                <w:u w:val="single"/>
              </w:rPr>
            </w:pPr>
          </w:p>
          <w:p w:rsidR="00A53172" w:rsidRDefault="00A53172" w:rsidP="000259B5">
            <w:pPr>
              <w:rPr>
                <w:sz w:val="22"/>
                <w:szCs w:val="22"/>
                <w:u w:val="single"/>
                <w:lang w:val="uk-UA"/>
              </w:rPr>
            </w:pPr>
            <w:r w:rsidRPr="002F391C">
              <w:rPr>
                <w:sz w:val="22"/>
                <w:szCs w:val="22"/>
                <w:u w:val="single"/>
                <w:lang w:val="uk-UA"/>
              </w:rPr>
              <w:t>Очікувана вартість</w:t>
            </w:r>
          </w:p>
          <w:p w:rsidR="000932E0" w:rsidRPr="002F391C" w:rsidRDefault="000932E0" w:rsidP="000259B5">
            <w:pPr>
              <w:rPr>
                <w:sz w:val="22"/>
                <w:szCs w:val="22"/>
                <w:u w:val="single"/>
                <w:lang w:val="uk-UA"/>
              </w:rPr>
            </w:pPr>
          </w:p>
          <w:p w:rsidR="00A53172" w:rsidRPr="002F391C" w:rsidRDefault="00EA6295" w:rsidP="00EA6295">
            <w:pPr>
              <w:rPr>
                <w:sz w:val="22"/>
                <w:szCs w:val="22"/>
                <w:lang w:val="uk-UA"/>
              </w:rPr>
            </w:pPr>
            <w:r>
              <w:rPr>
                <w:rFonts w:ascii="Times New Roman" w:hAnsi="Times New Roman"/>
                <w:color w:val="000000"/>
                <w:sz w:val="22"/>
                <w:szCs w:val="22"/>
                <w:lang w:val="uk-UA"/>
              </w:rPr>
              <w:t xml:space="preserve">255 791,04 </w:t>
            </w:r>
            <w:r w:rsidRPr="001F1FD4">
              <w:rPr>
                <w:rFonts w:ascii="Times New Roman" w:hAnsi="Times New Roman"/>
                <w:color w:val="000000"/>
                <w:sz w:val="22"/>
                <w:szCs w:val="22"/>
                <w:lang w:val="uk-UA"/>
              </w:rPr>
              <w:t>грн. з ПДВ (</w:t>
            </w:r>
            <w:r>
              <w:rPr>
                <w:rFonts w:ascii="Times New Roman" w:hAnsi="Times New Roman"/>
                <w:color w:val="000000"/>
                <w:sz w:val="22"/>
                <w:szCs w:val="22"/>
                <w:lang w:val="uk-UA"/>
              </w:rPr>
              <w:t xml:space="preserve">Двісті п’ятдесят п’ять тисяч сімсот дев’яносто одна гривня 04 копійки)  213 159,20 </w:t>
            </w:r>
            <w:r w:rsidRPr="001F1FD4">
              <w:rPr>
                <w:rFonts w:ascii="Times New Roman" w:hAnsi="Times New Roman"/>
                <w:color w:val="000000"/>
                <w:sz w:val="22"/>
                <w:szCs w:val="22"/>
                <w:lang w:val="uk-UA"/>
              </w:rPr>
              <w:t>грн. без ПДВ (</w:t>
            </w:r>
            <w:r>
              <w:rPr>
                <w:rFonts w:ascii="Times New Roman" w:hAnsi="Times New Roman"/>
                <w:color w:val="000000"/>
                <w:sz w:val="22"/>
                <w:szCs w:val="22"/>
                <w:lang w:val="uk-UA"/>
              </w:rPr>
              <w:t>Двісті тринадцять тисяч сто п’ятдесят дев’ять гривень 20 копійок</w:t>
            </w:r>
            <w:r w:rsidRPr="001F1FD4">
              <w:rPr>
                <w:rFonts w:ascii="Times New Roman" w:hAnsi="Times New Roman"/>
                <w:color w:val="000000"/>
                <w:sz w:val="22"/>
                <w:szCs w:val="22"/>
                <w:lang w:val="uk-UA"/>
              </w:rPr>
              <w:t>)</w:t>
            </w:r>
          </w:p>
        </w:tc>
        <w:tc>
          <w:tcPr>
            <w:tcW w:w="3685" w:type="dxa"/>
          </w:tcPr>
          <w:p w:rsidR="00A53172" w:rsidRPr="00E112CB" w:rsidRDefault="00A53172" w:rsidP="00E112CB">
            <w:pPr>
              <w:rPr>
                <w:sz w:val="22"/>
                <w:szCs w:val="22"/>
                <w:lang w:val="uk-UA"/>
              </w:rPr>
            </w:pPr>
            <w:r w:rsidRPr="00E112CB">
              <w:rPr>
                <w:sz w:val="22"/>
                <w:szCs w:val="22"/>
                <w:lang w:val="uk-UA"/>
              </w:rPr>
              <w:t xml:space="preserve">За результатами маркетингового дослідження ринку, вартісних показників останньої закупівлі та за умови виконання </w:t>
            </w:r>
            <w:proofErr w:type="spellStart"/>
            <w:r w:rsidRPr="00E112CB">
              <w:rPr>
                <w:sz w:val="22"/>
                <w:szCs w:val="22"/>
                <w:lang w:val="uk-UA"/>
              </w:rPr>
              <w:t>зобовязання</w:t>
            </w:r>
            <w:proofErr w:type="spellEnd"/>
            <w:r w:rsidRPr="00E112CB">
              <w:rPr>
                <w:sz w:val="22"/>
                <w:szCs w:val="22"/>
                <w:lang w:val="uk-UA"/>
              </w:rPr>
              <w:t xml:space="preserve"> від 24.06.2020 №ЦЦЗ-15/330 п.1 (відтермінування платежу не менше 45 </w:t>
            </w:r>
            <w:proofErr w:type="spellStart"/>
            <w:r w:rsidRPr="00E112CB">
              <w:rPr>
                <w:sz w:val="22"/>
                <w:szCs w:val="22"/>
                <w:lang w:val="uk-UA"/>
              </w:rPr>
              <w:t>б.д</w:t>
            </w:r>
            <w:proofErr w:type="spellEnd"/>
            <w:r w:rsidRPr="00E112CB">
              <w:rPr>
                <w:sz w:val="22"/>
                <w:szCs w:val="22"/>
                <w:lang w:val="uk-UA"/>
              </w:rPr>
              <w:t>.).</w:t>
            </w:r>
          </w:p>
          <w:p w:rsidR="00A53172" w:rsidRPr="00E112CB" w:rsidRDefault="00A53172" w:rsidP="00E112CB">
            <w:pPr>
              <w:rPr>
                <w:sz w:val="22"/>
                <w:szCs w:val="22"/>
                <w:lang w:val="uk-UA"/>
              </w:rPr>
            </w:pPr>
            <w:r w:rsidRPr="007464F1">
              <w:rPr>
                <w:sz w:val="22"/>
                <w:szCs w:val="22"/>
                <w:lang w:val="uk-UA"/>
              </w:rPr>
              <w:t>Відповідно до зобов’язання від 04.05.2020 № Ц-3/4-79/144-20 та зобов’язання від 15.06.2020 №Ц-3/4-83/1061-20 продукція належить до Переліку.</w:t>
            </w:r>
          </w:p>
        </w:tc>
      </w:tr>
    </w:tbl>
    <w:p w:rsidR="00241B52" w:rsidRPr="00A650E1" w:rsidRDefault="00241B52" w:rsidP="000259B5">
      <w:pPr>
        <w:rPr>
          <w:sz w:val="22"/>
          <w:szCs w:val="22"/>
        </w:rPr>
      </w:pPr>
    </w:p>
    <w:sectPr w:rsidR="00241B52" w:rsidRPr="00A650E1" w:rsidSect="00E55FC1">
      <w:pgSz w:w="16838" w:h="11906" w:orient="landscape"/>
      <w:pgMar w:top="28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712E7"/>
    <w:multiLevelType w:val="hybridMultilevel"/>
    <w:tmpl w:val="2E62C02A"/>
    <w:lvl w:ilvl="0" w:tplc="97ECA42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06D6A25"/>
    <w:multiLevelType w:val="hybridMultilevel"/>
    <w:tmpl w:val="BDD651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8B10F14"/>
    <w:multiLevelType w:val="hybridMultilevel"/>
    <w:tmpl w:val="62BAE000"/>
    <w:lvl w:ilvl="0" w:tplc="8BD840C2">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50CD7"/>
    <w:rsid w:val="0007148A"/>
    <w:rsid w:val="000932E0"/>
    <w:rsid w:val="000B7713"/>
    <w:rsid w:val="001551CA"/>
    <w:rsid w:val="001A7FA0"/>
    <w:rsid w:val="001B24C7"/>
    <w:rsid w:val="001D563B"/>
    <w:rsid w:val="00241B52"/>
    <w:rsid w:val="002F391C"/>
    <w:rsid w:val="003E0712"/>
    <w:rsid w:val="004B3EB9"/>
    <w:rsid w:val="0057578C"/>
    <w:rsid w:val="00586D37"/>
    <w:rsid w:val="005B7385"/>
    <w:rsid w:val="005D0FA2"/>
    <w:rsid w:val="00675779"/>
    <w:rsid w:val="006E550B"/>
    <w:rsid w:val="007464F1"/>
    <w:rsid w:val="00907AD4"/>
    <w:rsid w:val="00950AB6"/>
    <w:rsid w:val="009C3B4B"/>
    <w:rsid w:val="00A3161F"/>
    <w:rsid w:val="00A53172"/>
    <w:rsid w:val="00A650E1"/>
    <w:rsid w:val="00A94874"/>
    <w:rsid w:val="00B34EE3"/>
    <w:rsid w:val="00CE4592"/>
    <w:rsid w:val="00E10BF5"/>
    <w:rsid w:val="00E112CB"/>
    <w:rsid w:val="00E55FC1"/>
    <w:rsid w:val="00EA6244"/>
    <w:rsid w:val="00EA62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0B7713"/>
    <w:pPr>
      <w:ind w:left="720"/>
      <w:contextualSpacing/>
    </w:pPr>
  </w:style>
  <w:style w:type="paragraph" w:styleId="a6">
    <w:name w:val="Normal (Web)"/>
    <w:aliases w:val="Обычный (Web)"/>
    <w:basedOn w:val="a"/>
    <w:uiPriority w:val="99"/>
    <w:unhideWhenUsed/>
    <w:rsid w:val="000932E0"/>
    <w:pPr>
      <w:autoSpaceDE/>
      <w:autoSpaceDN/>
      <w:adjustRightInd/>
      <w:spacing w:before="100" w:beforeAutospacing="1" w:after="100" w:afterAutospacing="1"/>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389</Words>
  <Characters>2222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Евтюхова Елена</cp:lastModifiedBy>
  <cp:revision>2</cp:revision>
  <cp:lastPrinted>2021-04-15T09:56:00Z</cp:lastPrinted>
  <dcterms:created xsi:type="dcterms:W3CDTF">2021-04-22T13:09:00Z</dcterms:created>
  <dcterms:modified xsi:type="dcterms:W3CDTF">2021-04-22T13:09:00Z</dcterms:modified>
</cp:coreProperties>
</file>