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150" w:rsidRDefault="00DC6150" w:rsidP="00DC6150">
      <w:pPr>
        <w:jc w:val="center"/>
      </w:pPr>
      <w:r>
        <w:rPr>
          <w:rFonts w:cs="Times New Roman CYR"/>
          <w:lang w:val="uk-UA"/>
        </w:rPr>
        <w:t xml:space="preserve">Код ДК </w:t>
      </w:r>
      <w:r w:rsidRPr="007B67E4">
        <w:rPr>
          <w:rFonts w:cs="Times New Roman CYR"/>
          <w:lang w:val="uk-UA"/>
        </w:rPr>
        <w:t>021-2015  44810000-1"Фарби"</w:t>
      </w:r>
      <w:r>
        <w:rPr>
          <w:rFonts w:ascii="Times New Roman" w:hAnsi="Times New Roman"/>
          <w:sz w:val="22"/>
          <w:szCs w:val="22"/>
          <w:lang w:val="uk-UA"/>
        </w:rPr>
        <w:t>(фарби в асортименті)</w:t>
      </w:r>
    </w:p>
    <w:p w:rsidR="000259B5" w:rsidRPr="00F64389" w:rsidRDefault="00F64389" w:rsidP="000B7713">
      <w:pPr>
        <w:jc w:val="center"/>
        <w:rPr>
          <w:rStyle w:val="a3"/>
          <w:color w:val="FF0000"/>
          <w:lang w:val="uk-UA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  <w:lang w:val="uk-UA"/>
        </w:rPr>
        <w:t>05-21-001226-с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984" w:type="dxa"/>
        <w:tblLook w:val="04A0" w:firstRow="1" w:lastRow="0" w:firstColumn="1" w:lastColumn="0" w:noHBand="0" w:noVBand="1"/>
      </w:tblPr>
      <w:tblGrid>
        <w:gridCol w:w="13433"/>
        <w:gridCol w:w="2551"/>
      </w:tblGrid>
      <w:tr w:rsidR="000259B5" w:rsidTr="00E35905">
        <w:tc>
          <w:tcPr>
            <w:tcW w:w="1343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55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675779" w:rsidRPr="006103B2" w:rsidTr="00E35905">
        <w:tc>
          <w:tcPr>
            <w:tcW w:w="13433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35905" w:rsidRPr="00E35905" w:rsidRDefault="00E35905" w:rsidP="00E35905">
            <w:pPr>
              <w:rPr>
                <w:b/>
                <w:color w:val="0000FF"/>
                <w:sz w:val="20"/>
                <w:szCs w:val="20"/>
                <w:u w:val="thick"/>
                <w:lang w:val="uk-UA"/>
              </w:rPr>
            </w:pPr>
            <w:r w:rsidRPr="00E35905">
              <w:rPr>
                <w:b/>
                <w:color w:val="000000"/>
                <w:sz w:val="20"/>
                <w:szCs w:val="20"/>
                <w:u w:val="thick"/>
              </w:rPr>
              <w:t>ГФ-92ГС</w:t>
            </w:r>
            <w:r w:rsidRPr="00E35905">
              <w:rPr>
                <w:b/>
                <w:sz w:val="20"/>
                <w:szCs w:val="20"/>
                <w:u w:val="thick"/>
              </w:rPr>
              <w:t xml:space="preserve"> </w:t>
            </w:r>
            <w:r w:rsidRPr="00E35905">
              <w:rPr>
                <w:b/>
                <w:sz w:val="20"/>
                <w:szCs w:val="20"/>
                <w:u w:val="thick"/>
                <w:lang w:val="uk-UA"/>
              </w:rPr>
              <w:t>,</w:t>
            </w:r>
            <w:hyperlink r:id="rId7" w:history="1">
              <w:r w:rsidRPr="00E35905">
                <w:rPr>
                  <w:b/>
                  <w:color w:val="0000FF"/>
                  <w:sz w:val="20"/>
                  <w:szCs w:val="20"/>
                  <w:u w:val="thick"/>
                </w:rPr>
                <w:t>Эмаль электро</w:t>
              </w:r>
              <w:r w:rsidRPr="00E35905">
                <w:rPr>
                  <w:b/>
                  <w:color w:val="0000FF"/>
                  <w:sz w:val="20"/>
                  <w:szCs w:val="20"/>
                  <w:u w:val="thick"/>
                  <w:lang w:val="uk-UA"/>
                </w:rPr>
                <w:t>і</w:t>
              </w:r>
              <w:r w:rsidRPr="00E35905">
                <w:rPr>
                  <w:b/>
                  <w:color w:val="0000FF"/>
                  <w:sz w:val="20"/>
                  <w:szCs w:val="20"/>
                  <w:u w:val="thick"/>
                </w:rPr>
                <w:t>золяц</w:t>
              </w:r>
              <w:r w:rsidRPr="00E35905">
                <w:rPr>
                  <w:b/>
                  <w:color w:val="0000FF"/>
                  <w:sz w:val="20"/>
                  <w:szCs w:val="20"/>
                  <w:u w:val="thick"/>
                  <w:lang w:val="uk-UA"/>
                </w:rPr>
                <w:t>ійна</w:t>
              </w:r>
            </w:hyperlink>
          </w:p>
          <w:p w:rsidR="00E35905" w:rsidRDefault="00E35905" w:rsidP="00E35905">
            <w:pPr>
              <w:pStyle w:val="3"/>
              <w:outlineLvl w:val="2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1C76BA">
              <w:rPr>
                <w:rFonts w:ascii="Times New Roman" w:hAnsi="Times New Roman"/>
                <w:sz w:val="20"/>
                <w:szCs w:val="20"/>
              </w:rPr>
              <w:t>Цвет пленки эмали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Серая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 xml:space="preserve"> Условная вязкость при температуре (20,0±0,5) °С, с:</w:t>
            </w:r>
            <w:r w:rsidRPr="00662791">
              <w:rPr>
                <w:sz w:val="20"/>
                <w:szCs w:val="20"/>
              </w:rPr>
              <w:t xml:space="preserve"> 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по вискозиметру ВЗ-1 -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27-80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Массовая доля нелетучих веществ, %</w:t>
            </w:r>
            <w:r w:rsidRPr="008A55D8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55-60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Степень перетира, мкм, не более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>Твердость пленки, условные единицы, не менее, по маятниковому прибору:типа М-3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0,55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>типа ТМЛ (маятник Б)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- 0,40</w:t>
            </w:r>
          </w:p>
          <w:p w:rsidR="00E35905" w:rsidRPr="00E35905" w:rsidRDefault="00E35905" w:rsidP="00E35905">
            <w:pPr>
              <w:pStyle w:val="a6"/>
              <w:rPr>
                <w:rFonts w:ascii="Times New Roman" w:hAnsi="Times New Roman"/>
                <w:b/>
                <w:sz w:val="20"/>
                <w:szCs w:val="20"/>
                <w:u w:val="thick"/>
              </w:rPr>
            </w:pPr>
            <w:r w:rsidRPr="00E35905">
              <w:rPr>
                <w:b/>
                <w:color w:val="000000"/>
                <w:sz w:val="20"/>
                <w:szCs w:val="20"/>
                <w:u w:val="thick"/>
              </w:rPr>
              <w:t>ГФ-92ХК</w:t>
            </w:r>
            <w:r w:rsidRPr="00E35905">
              <w:rPr>
                <w:rFonts w:ascii="Times New Roman" w:hAnsi="Times New Roman"/>
                <w:b/>
                <w:sz w:val="20"/>
                <w:szCs w:val="20"/>
                <w:u w:val="thick"/>
              </w:rPr>
              <w:t xml:space="preserve"> ,Эмаль электроізоляційна</w:t>
            </w:r>
          </w:p>
          <w:p w:rsidR="00E35905" w:rsidRPr="00662791" w:rsidRDefault="00E35905" w:rsidP="00E35905">
            <w:pPr>
              <w:pStyle w:val="3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Цвет пленки эмали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Красно-коричневая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 xml:space="preserve"> Условная вязкость при температуре (20,0±0,5) °С, с:</w:t>
            </w:r>
            <w:r w:rsidRPr="00662791">
              <w:rPr>
                <w:sz w:val="20"/>
                <w:szCs w:val="20"/>
              </w:rPr>
              <w:t xml:space="preserve"> 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по вискозиметру ВЗ-1 -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27-80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E35905" w:rsidRDefault="00E35905" w:rsidP="00E35905">
            <w:pPr>
              <w:rPr>
                <w:rFonts w:ascii="Times New Roman" w:hAnsi="Times New Roman"/>
                <w:sz w:val="20"/>
                <w:szCs w:val="20"/>
              </w:rPr>
            </w:pPr>
            <w:r w:rsidRPr="001C76BA">
              <w:rPr>
                <w:rFonts w:ascii="Times New Roman" w:hAnsi="Times New Roman"/>
                <w:sz w:val="20"/>
                <w:szCs w:val="20"/>
              </w:rPr>
              <w:t>Массовая доля нелетучих веществ, %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53-59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Степень перетира, мкм, не более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Время высыхания ч, при температуре (105-110) °С до степени 4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не более: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3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ч,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 температуре (20±2) °С до степени 3 – 24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ч,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 температуре (20±2) °С до степени 4 – 120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ч,</w:t>
            </w:r>
          </w:p>
          <w:p w:rsidR="00E35905" w:rsidRPr="00662791" w:rsidRDefault="00E35905" w:rsidP="00E35905">
            <w:pPr>
              <w:rPr>
                <w:rFonts w:ascii="Times New Roman" w:hAnsi="Times New Roman"/>
                <w:sz w:val="20"/>
                <w:szCs w:val="20"/>
              </w:rPr>
            </w:pPr>
            <w:r w:rsidRPr="001C76BA">
              <w:rPr>
                <w:rFonts w:ascii="Times New Roman" w:hAnsi="Times New Roman"/>
                <w:sz w:val="20"/>
                <w:szCs w:val="20"/>
              </w:rPr>
              <w:t>Укрывистость высушенной пленки, г/м, не более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– </w:t>
            </w:r>
            <w:r>
              <w:rPr>
                <w:rFonts w:ascii="Times New Roman" w:hAnsi="Times New Roman"/>
                <w:sz w:val="20"/>
                <w:szCs w:val="20"/>
              </w:rPr>
              <w:t>80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>. Твердость пленки, условные единицы, не менее, по маятниковому прибору:</w:t>
            </w:r>
          </w:p>
          <w:p w:rsidR="00E35905" w:rsidRPr="00662791" w:rsidRDefault="00E35905" w:rsidP="00E3590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2791">
              <w:rPr>
                <w:rFonts w:ascii="Times New Roman" w:hAnsi="Times New Roman"/>
                <w:sz w:val="20"/>
                <w:szCs w:val="20"/>
              </w:rPr>
              <w:t>типа М-3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0,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>типа ТМЛ (маятник Б)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- 0,40</w:t>
            </w:r>
          </w:p>
          <w:p w:rsidR="00E35905" w:rsidRPr="00E35905" w:rsidRDefault="00E35905" w:rsidP="00E35905">
            <w:pPr>
              <w:pStyle w:val="a6"/>
              <w:rPr>
                <w:rFonts w:ascii="Times New Roman" w:hAnsi="Times New Roman"/>
                <w:b/>
                <w:sz w:val="20"/>
                <w:szCs w:val="20"/>
                <w:u w:val="thick"/>
              </w:rPr>
            </w:pPr>
            <w:r w:rsidRPr="00E35905">
              <w:rPr>
                <w:b/>
                <w:color w:val="000000"/>
                <w:sz w:val="20"/>
                <w:szCs w:val="20"/>
                <w:u w:val="thick"/>
              </w:rPr>
              <w:t>ГФ-92ХС</w:t>
            </w:r>
            <w:r w:rsidRPr="00E35905">
              <w:rPr>
                <w:rFonts w:ascii="Times New Roman" w:hAnsi="Times New Roman"/>
                <w:b/>
                <w:sz w:val="20"/>
                <w:szCs w:val="20"/>
                <w:u w:val="thick"/>
              </w:rPr>
              <w:t xml:space="preserve"> ,Эмаль электроізоляційна</w:t>
            </w:r>
          </w:p>
          <w:p w:rsidR="00E35905" w:rsidRPr="001551CA" w:rsidRDefault="00E35905" w:rsidP="00E35905">
            <w:pPr>
              <w:pStyle w:val="3"/>
              <w:outlineLvl w:val="2"/>
              <w:rPr>
                <w:sz w:val="22"/>
                <w:szCs w:val="22"/>
                <w:lang w:val="uk-UA"/>
              </w:rPr>
            </w:pP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Цвет пленки эмали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Серая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3. Условная вязкость при температуре (20,0±0,5) °С, с:</w:t>
            </w:r>
            <w:r w:rsidRPr="00662791">
              <w:rPr>
                <w:sz w:val="20"/>
                <w:szCs w:val="20"/>
              </w:rPr>
              <w:t xml:space="preserve"> 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по вискозиметру ВЗ-1 -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27-80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Массовая доля нелетучих веществ, %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53-59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Степень перетира, мкм, не более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Время высыхания ч, при температуре (105-110) °С до степени 4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не более: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3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ч,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при температуре (20±2) °С до степени 3 – 24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ч,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при температуре (20±2) °С до степени 4 – 120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ч,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Укрывистость высушенной пленки, г/м, не более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–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125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>. Твердость пленки, условные единицы, не менее, по маятниковому прибору:типа М-3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0,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>типа ТМЛ (маятник Б)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- 0,40</w:t>
            </w:r>
          </w:p>
        </w:tc>
        <w:tc>
          <w:tcPr>
            <w:tcW w:w="2551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E112CB" w:rsidRPr="00FB52BA" w:rsidRDefault="008052B5" w:rsidP="00E112CB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 w:rsidR="006103B2">
              <w:rPr>
                <w:rFonts w:ascii="Times New Roman" w:hAnsi="Times New Roman"/>
                <w:color w:val="000000"/>
                <w:lang w:val="uk-UA"/>
              </w:rPr>
              <w:t>рухомого складу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 регіональної філії</w:t>
            </w:r>
            <w:r w:rsidR="00FB52BA" w:rsidRPr="00FB52BA">
              <w:rPr>
                <w:rFonts w:ascii="Times New Roman" w:hAnsi="Times New Roman"/>
                <w:color w:val="000000"/>
                <w:lang w:val="uk-UA"/>
              </w:rPr>
              <w:t xml:space="preserve"> згідно</w:t>
            </w:r>
            <w:r w:rsidR="00FB52BA"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="00FB52BA"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E35905">
        <w:trPr>
          <w:trHeight w:val="2888"/>
        </w:trPr>
        <w:tc>
          <w:tcPr>
            <w:tcW w:w="13433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35905" w:rsidRPr="00662791" w:rsidRDefault="00E35905" w:rsidP="00E3590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E35905">
              <w:rPr>
                <w:b/>
                <w:color w:val="000000"/>
                <w:sz w:val="20"/>
                <w:szCs w:val="20"/>
                <w:u w:val="thick"/>
              </w:rPr>
              <w:t>ГФ-92ГС</w:t>
            </w:r>
            <w:r w:rsidRPr="00E35905">
              <w:rPr>
                <w:b/>
                <w:sz w:val="20"/>
                <w:szCs w:val="20"/>
                <w:u w:val="thick"/>
              </w:rPr>
              <w:t xml:space="preserve"> </w:t>
            </w:r>
            <w:r w:rsidRPr="00E35905">
              <w:rPr>
                <w:b/>
                <w:sz w:val="20"/>
                <w:szCs w:val="20"/>
                <w:u w:val="thick"/>
                <w:lang w:val="uk-UA"/>
              </w:rPr>
              <w:t>,</w:t>
            </w:r>
            <w:hyperlink r:id="rId8" w:history="1">
              <w:r w:rsidRPr="00E35905">
                <w:rPr>
                  <w:b/>
                  <w:color w:val="0000FF"/>
                  <w:sz w:val="20"/>
                  <w:szCs w:val="20"/>
                  <w:u w:val="thick"/>
                </w:rPr>
                <w:t>Эмаль электро</w:t>
              </w:r>
              <w:r w:rsidRPr="00E35905">
                <w:rPr>
                  <w:b/>
                  <w:color w:val="0000FF"/>
                  <w:sz w:val="20"/>
                  <w:szCs w:val="20"/>
                  <w:u w:val="thick"/>
                  <w:lang w:val="uk-UA"/>
                </w:rPr>
                <w:t>і</w:t>
              </w:r>
              <w:r w:rsidRPr="00E35905">
                <w:rPr>
                  <w:b/>
                  <w:color w:val="0000FF"/>
                  <w:sz w:val="20"/>
                  <w:szCs w:val="20"/>
                  <w:u w:val="thick"/>
                </w:rPr>
                <w:t>золяц</w:t>
              </w:r>
              <w:r w:rsidRPr="00E35905">
                <w:rPr>
                  <w:b/>
                  <w:color w:val="0000FF"/>
                  <w:sz w:val="20"/>
                  <w:szCs w:val="20"/>
                  <w:u w:val="thick"/>
                  <w:lang w:val="uk-UA"/>
                </w:rPr>
                <w:t>ійна</w:t>
              </w:r>
            </w:hyperlink>
            <w:r>
              <w:rPr>
                <w:color w:val="0000FF"/>
                <w:sz w:val="20"/>
                <w:szCs w:val="20"/>
                <w:lang w:val="uk-UA"/>
              </w:rPr>
              <w:t xml:space="preserve"> -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 xml:space="preserve"> Удельное объемное электрическое сопротивление, Ом·м, не менее, при температуре (20±2) °С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– 1-10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Ом·м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после действия воды в течение 24 ч при температуре (23±0,5) °С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– 1-10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Ом·м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Дугостойкость пленки, с, не менее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– 4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с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  <w:p w:rsidR="00E35905" w:rsidRDefault="00E35905" w:rsidP="00E35905">
            <w:pPr>
              <w:pStyle w:val="a7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  <w:r w:rsidRPr="001C76BA">
              <w:rPr>
                <w:sz w:val="20"/>
                <w:szCs w:val="20"/>
              </w:rPr>
              <w:t>Маслостойкость, Н, не менее</w:t>
            </w:r>
            <w:r w:rsidRPr="00662791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–</w:t>
            </w:r>
            <w:r w:rsidRPr="00662791">
              <w:rPr>
                <w:sz w:val="20"/>
                <w:szCs w:val="20"/>
                <w:lang w:val="uk-UA"/>
              </w:rPr>
              <w:t xml:space="preserve"> 98</w:t>
            </w:r>
          </w:p>
          <w:p w:rsidR="00E35905" w:rsidRPr="00662791" w:rsidRDefault="00E35905" w:rsidP="00E35905">
            <w:pPr>
              <w:pStyle w:val="a6"/>
              <w:rPr>
                <w:color w:val="0000FF"/>
                <w:sz w:val="20"/>
                <w:szCs w:val="20"/>
              </w:rPr>
            </w:pPr>
            <w:r w:rsidRPr="00E35905">
              <w:rPr>
                <w:b/>
                <w:color w:val="000000"/>
                <w:sz w:val="20"/>
                <w:szCs w:val="20"/>
                <w:u w:val="thick"/>
              </w:rPr>
              <w:t>ГФ-92ХК</w:t>
            </w:r>
            <w:r w:rsidRPr="00E35905">
              <w:rPr>
                <w:rFonts w:ascii="Times New Roman" w:hAnsi="Times New Roman"/>
                <w:b/>
                <w:sz w:val="20"/>
                <w:szCs w:val="20"/>
                <w:u w:val="thick"/>
              </w:rPr>
              <w:t xml:space="preserve"> ,Эмаль </w:t>
            </w:r>
            <w:r>
              <w:rPr>
                <w:rFonts w:ascii="Times New Roman" w:hAnsi="Times New Roman"/>
                <w:b/>
                <w:sz w:val="20"/>
                <w:szCs w:val="20"/>
                <w:u w:val="thick"/>
              </w:rPr>
              <w:t>електроізоляційна</w:t>
            </w:r>
            <w:r>
              <w:rPr>
                <w:rFonts w:ascii="Times New Roman" w:hAnsi="Times New Roman"/>
                <w:b/>
                <w:sz w:val="20"/>
                <w:szCs w:val="20"/>
                <w:u w:val="thick"/>
                <w:lang w:val="ru-RU"/>
              </w:rPr>
              <w:t xml:space="preserve">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Термоэластичность пленки при температуре (150±2) °С, ч, не менее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>Электрическая  прочность пленки, МВ/м, не менее, при температуре (20±2) °С – 30 МВ/м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после действия воды в течение 24 ч при температуре (23,0±0,5) °С –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10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МВ/м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Удельное объемное электрическое сопротивление, Ом·м, не менее, при температуре (20±2) °С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– 1-10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Ом·м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после действия воды в течение 24 ч при температуре (23±0,5) °С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– 1-10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Ом·м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Дугостойкость пленки, с, не менее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– 4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с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Маслостойкость, Н, не менее</w:t>
            </w:r>
            <w:r w:rsidRPr="00662791">
              <w:rPr>
                <w:rFonts w:ascii="Times New Roman" w:hAnsi="Times New Roman"/>
                <w:sz w:val="20"/>
                <w:szCs w:val="20"/>
              </w:rPr>
              <w:t xml:space="preserve"> - 98</w:t>
            </w:r>
          </w:p>
          <w:p w:rsidR="007C42D2" w:rsidRPr="002F391C" w:rsidRDefault="00E35905" w:rsidP="00E35905">
            <w:pPr>
              <w:rPr>
                <w:sz w:val="22"/>
                <w:szCs w:val="22"/>
                <w:lang w:val="uk-UA"/>
              </w:rPr>
            </w:pPr>
            <w:r w:rsidRPr="00E35905">
              <w:rPr>
                <w:b/>
                <w:color w:val="000000"/>
                <w:sz w:val="20"/>
                <w:szCs w:val="20"/>
                <w:u w:val="thick"/>
              </w:rPr>
              <w:t>ГФ-92ХС</w:t>
            </w:r>
            <w:r w:rsidRPr="00E35905">
              <w:rPr>
                <w:rFonts w:ascii="Times New Roman" w:hAnsi="Times New Roman"/>
                <w:b/>
                <w:sz w:val="20"/>
                <w:szCs w:val="20"/>
                <w:u w:val="thick"/>
              </w:rPr>
              <w:t xml:space="preserve"> ,Эмаль электроізоляційна</w:t>
            </w:r>
            <w:r>
              <w:rPr>
                <w:rFonts w:ascii="Times New Roman" w:hAnsi="Times New Roman"/>
                <w:b/>
                <w:sz w:val="20"/>
                <w:szCs w:val="20"/>
                <w:u w:val="thick"/>
              </w:rPr>
              <w:t xml:space="preserve">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Термоэластичность пленки при температуре (150±2) °С, ч, не менее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– 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>Электрическая  прочность пленки, МВ/м, не менее, при температуре (20±2) °С – 30 МВ/м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после действия воды в течение 24 ч при температуре (23,0±0,5) °С – 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МВ/м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Удельное объемное электрическое сопротивление, Ом·м, не менее, при температуре (20±2) °С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– 1-10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Ом·мпосле действия воды в течение 24 ч при температуре (23±0,5) °С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– 1-10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Ом·м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Дугостойкость пленки, с, не менее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–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с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1C76BA">
              <w:rPr>
                <w:rFonts w:ascii="Times New Roman" w:hAnsi="Times New Roman"/>
                <w:sz w:val="20"/>
                <w:szCs w:val="20"/>
              </w:rPr>
              <w:t>Маслостойкость, Н, не менее</w:t>
            </w:r>
            <w:r w:rsidRPr="0066279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- 98</w:t>
            </w:r>
          </w:p>
        </w:tc>
        <w:tc>
          <w:tcPr>
            <w:tcW w:w="2551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6103B2" w:rsidTr="00E35905">
        <w:tc>
          <w:tcPr>
            <w:tcW w:w="13433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C6150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329 562,00</w:t>
            </w:r>
            <w:r w:rsidR="00591D91"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91D91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3642DF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2551" w:type="dxa"/>
          </w:tcPr>
          <w:p w:rsidR="00E112CB" w:rsidRPr="00E35905" w:rsidRDefault="00EA6244" w:rsidP="00E112CB">
            <w:pPr>
              <w:rPr>
                <w:sz w:val="20"/>
                <w:szCs w:val="20"/>
                <w:lang w:val="uk-UA"/>
              </w:rPr>
            </w:pPr>
            <w:r w:rsidRPr="00E35905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35905">
              <w:rPr>
                <w:sz w:val="20"/>
                <w:szCs w:val="20"/>
                <w:lang w:val="uk-UA"/>
              </w:rPr>
              <w:t>за умови виконання зобовязання від 24.06.2020 №ЦЦЗ-15/330 п.1 (відтермінування платежу не менше 45 б.д.).</w:t>
            </w:r>
          </w:p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551CA"/>
    <w:rsid w:val="001653F6"/>
    <w:rsid w:val="00170964"/>
    <w:rsid w:val="001B13CB"/>
    <w:rsid w:val="001D563B"/>
    <w:rsid w:val="00241B52"/>
    <w:rsid w:val="002F391C"/>
    <w:rsid w:val="00323EB1"/>
    <w:rsid w:val="00327F7A"/>
    <w:rsid w:val="003642DF"/>
    <w:rsid w:val="003E0712"/>
    <w:rsid w:val="004B3EB9"/>
    <w:rsid w:val="005142E9"/>
    <w:rsid w:val="00591D91"/>
    <w:rsid w:val="005D0FA2"/>
    <w:rsid w:val="006103B2"/>
    <w:rsid w:val="00675779"/>
    <w:rsid w:val="006C1624"/>
    <w:rsid w:val="0070493C"/>
    <w:rsid w:val="007C42D2"/>
    <w:rsid w:val="008052B5"/>
    <w:rsid w:val="00850C8C"/>
    <w:rsid w:val="00881961"/>
    <w:rsid w:val="00950AB6"/>
    <w:rsid w:val="00A0112F"/>
    <w:rsid w:val="00A3161F"/>
    <w:rsid w:val="00A650E1"/>
    <w:rsid w:val="00A92BEA"/>
    <w:rsid w:val="00A94874"/>
    <w:rsid w:val="00B96C32"/>
    <w:rsid w:val="00BE440E"/>
    <w:rsid w:val="00CB3B13"/>
    <w:rsid w:val="00D9032E"/>
    <w:rsid w:val="00DC6150"/>
    <w:rsid w:val="00DD2CFF"/>
    <w:rsid w:val="00E10BF5"/>
    <w:rsid w:val="00E112CB"/>
    <w:rsid w:val="00E17D85"/>
    <w:rsid w:val="00E35905"/>
    <w:rsid w:val="00EA6244"/>
    <w:rsid w:val="00EC4EFC"/>
    <w:rsid w:val="00F64389"/>
    <w:rsid w:val="00FB52BA"/>
    <w:rsid w:val="00FD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t&amp;rct=j&amp;q=&amp;esrc=s&amp;source=web&amp;cd=7&amp;cad=rja&amp;uact=8&amp;ved=2ahUKEwik2cCv1KngAhXGiiwKHURYCBcQFjAGegQICBAB&amp;url=http%3A%2F%2Fdielectrik.ru%2Fproducts%2Felektroizolyatsionnyie_propitochnyie_kompaundyi_pokrovnyie_emali_shpatlevki_mastiki_laki%2Femal_elektroizolyatsionnaya_gf_92_hs&amp;usg=AOvVaw13ulfZQFlwbF0HB824zrOW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url?sa=t&amp;rct=j&amp;q=&amp;esrc=s&amp;source=web&amp;cd=7&amp;cad=rja&amp;uact=8&amp;ved=2ahUKEwik2cCv1KngAhXGiiwKHURYCBcQFjAGegQICBAB&amp;url=http%3A%2F%2Fdielectrik.ru%2Fproducts%2Felektroizolyatsionnyie_propitochnyie_kompaundyi_pokrovnyie_emali_shpatlevki_mastiki_laki%2Femal_elektroizolyatsionnaya_gf_92_hs&amp;usg=AOvVaw13ulfZQFlwbF0HB824zr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2021-04-29T05:29:00Z</cp:lastPrinted>
  <dcterms:created xsi:type="dcterms:W3CDTF">2021-05-21T06:54:00Z</dcterms:created>
  <dcterms:modified xsi:type="dcterms:W3CDTF">2021-05-21T10:54:00Z</dcterms:modified>
</cp:coreProperties>
</file>