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61A" w:rsidRPr="00B5561A" w:rsidRDefault="00CF4F87" w:rsidP="00B5561A">
      <w:pPr>
        <w:spacing w:line="240" w:lineRule="atLeast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B5561A" w:rsidRPr="00B5561A">
        <w:rPr>
          <w:rFonts w:ascii="Times New Roman" w:hAnsi="Times New Roman"/>
          <w:sz w:val="28"/>
          <w:szCs w:val="28"/>
          <w:lang w:val="uk-UA"/>
        </w:rPr>
        <w:t>31510000-4 «Електричні лампи розжарення»</w:t>
      </w:r>
    </w:p>
    <w:p w:rsidR="00CF4F87" w:rsidRPr="00CF4F87" w:rsidRDefault="00B5561A" w:rsidP="00B5561A">
      <w:pPr>
        <w:jc w:val="center"/>
        <w:rPr>
          <w:sz w:val="28"/>
          <w:szCs w:val="28"/>
        </w:rPr>
      </w:pPr>
      <w:r w:rsidRPr="00CF4F87">
        <w:rPr>
          <w:color w:val="00B050"/>
          <w:sz w:val="28"/>
          <w:szCs w:val="28"/>
          <w:lang w:val="uk-UA"/>
        </w:rPr>
        <w:t xml:space="preserve"> </w:t>
      </w:r>
      <w:r w:rsidR="00CF4F87" w:rsidRPr="00CF4F87">
        <w:rPr>
          <w:color w:val="00B050"/>
          <w:sz w:val="28"/>
          <w:szCs w:val="28"/>
          <w:lang w:val="uk-UA"/>
        </w:rPr>
        <w:t>(</w:t>
      </w:r>
      <w:r>
        <w:rPr>
          <w:color w:val="00B050"/>
          <w:sz w:val="28"/>
          <w:szCs w:val="28"/>
          <w:lang w:val="uk-UA"/>
        </w:rPr>
        <w:t xml:space="preserve">Лампи </w:t>
      </w:r>
      <w:r w:rsidR="00293AEB">
        <w:rPr>
          <w:color w:val="00B050"/>
          <w:sz w:val="28"/>
          <w:szCs w:val="28"/>
          <w:lang w:val="uk-UA"/>
        </w:rPr>
        <w:t>в асортименті</w:t>
      </w:r>
      <w:r w:rsidR="00CF4F87" w:rsidRPr="00CF4F87">
        <w:rPr>
          <w:color w:val="00B050"/>
          <w:sz w:val="28"/>
          <w:szCs w:val="28"/>
        </w:rPr>
        <w:t>)</w:t>
      </w:r>
    </w:p>
    <w:p w:rsidR="000259B5" w:rsidRDefault="00E80057" w:rsidP="000259B5">
      <w:pPr>
        <w:rPr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</w:t>
      </w:r>
      <w:bookmarkStart w:id="0" w:name="_GoBack"/>
      <w:bookmarkEnd w:id="0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"http://prozorro.gov.ua/tender/UA-2021-05-24-008403-b/" </w:instrText>
      </w:r>
      <w:r>
        <w:rPr>
          <w:sz w:val="28"/>
          <w:szCs w:val="28"/>
        </w:rPr>
        <w:fldChar w:fldCharType="separate"/>
      </w:r>
      <w:r>
        <w:rPr>
          <w:rStyle w:val="a3"/>
          <w:sz w:val="28"/>
          <w:szCs w:val="28"/>
          <w:shd w:val="clear" w:color="auto" w:fill="FFFFFF"/>
        </w:rPr>
        <w:t>UA-2021-05-24-008403-b</w:t>
      </w:r>
      <w:r>
        <w:rPr>
          <w:sz w:val="28"/>
          <w:szCs w:val="28"/>
        </w:rPr>
        <w:fldChar w:fldCharType="end"/>
      </w:r>
    </w:p>
    <w:p w:rsidR="0016520D" w:rsidRDefault="0016520D" w:rsidP="000259B5">
      <w:pPr>
        <w:rPr>
          <w:lang w:val="uk-UA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293AEB" w:rsidTr="00B5561A">
              <w:tc>
                <w:tcPr>
                  <w:tcW w:w="4477" w:type="dxa"/>
                  <w:vAlign w:val="center"/>
                </w:tcPr>
                <w:p w:rsidR="00293AEB" w:rsidRPr="00B73D27" w:rsidRDefault="00293AEB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</w:rPr>
                    <w:t>Лампа</w:t>
                  </w:r>
                  <w:r w:rsidRPr="00B73D27">
                    <w:rPr>
                      <w:color w:val="000000"/>
                      <w:lang w:val="uk-UA"/>
                    </w:rPr>
                    <w:t xml:space="preserve">  </w:t>
                  </w:r>
                </w:p>
                <w:p w:rsidR="00293AEB" w:rsidRPr="00B73D27" w:rsidRDefault="00293AEB" w:rsidP="00E8330F">
                  <w:pPr>
                    <w:jc w:val="center"/>
                    <w:rPr>
                      <w:color w:val="000000"/>
                    </w:rPr>
                  </w:pPr>
                  <w:r w:rsidRPr="00B73D27">
                    <w:rPr>
                      <w:color w:val="000000"/>
                      <w:lang w:val="uk-UA"/>
                    </w:rPr>
                    <w:t>ПЖ 110-500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293AEB" w:rsidRPr="00B73D27" w:rsidRDefault="00293AEB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Номінальна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потужнісь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(не більше) 500 Вт;  Номінальна напруга 110В; </w:t>
                  </w:r>
                  <w:r w:rsidRPr="00B73D27">
                    <w:rPr>
                      <w:color w:val="000000"/>
                      <w:sz w:val="20"/>
                      <w:szCs w:val="20"/>
                    </w:rPr>
                    <w:t>тип цоколя Е2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7.</w:t>
                  </w:r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Номінальний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B73D27">
                    <w:rPr>
                      <w:color w:val="000000"/>
                      <w:sz w:val="20"/>
                      <w:szCs w:val="20"/>
                    </w:rPr>
                    <w:t>св</w:t>
                  </w:r>
                  <w:proofErr w:type="gramEnd"/>
                  <w:r w:rsidRPr="00B73D27">
                    <w:rPr>
                      <w:color w:val="000000"/>
                      <w:sz w:val="20"/>
                      <w:szCs w:val="20"/>
                    </w:rPr>
                    <w:t>іт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>л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овий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потік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(не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менше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) 10500 </w:t>
                  </w:r>
                  <w:r w:rsidRPr="00B73D27">
                    <w:rPr>
                      <w:color w:val="000000"/>
                      <w:sz w:val="20"/>
                      <w:szCs w:val="20"/>
                      <w:lang w:val="en-US"/>
                    </w:rPr>
                    <w:t>lm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.</w:t>
                  </w:r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Середній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термін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служби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(не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менше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>) 170 годин</w:t>
                  </w:r>
                </w:p>
              </w:tc>
            </w:tr>
            <w:tr w:rsidR="00293AEB" w:rsidTr="00B5561A">
              <w:tc>
                <w:tcPr>
                  <w:tcW w:w="4477" w:type="dxa"/>
                  <w:vAlign w:val="center"/>
                </w:tcPr>
                <w:p w:rsidR="00293AEB" w:rsidRPr="00B73D27" w:rsidRDefault="00293AEB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</w:rPr>
                    <w:t>Лампа</w:t>
                  </w:r>
                  <w:r w:rsidRPr="00B73D27">
                    <w:rPr>
                      <w:color w:val="000000"/>
                      <w:lang w:val="uk-UA"/>
                    </w:rPr>
                    <w:t xml:space="preserve">  </w:t>
                  </w:r>
                </w:p>
                <w:p w:rsidR="00293AEB" w:rsidRPr="00B73D27" w:rsidRDefault="00293AEB" w:rsidP="00E8330F">
                  <w:pPr>
                    <w:jc w:val="center"/>
                    <w:rPr>
                      <w:color w:val="000000"/>
                    </w:rPr>
                  </w:pPr>
                  <w:r w:rsidRPr="00B73D27">
                    <w:rPr>
                      <w:color w:val="000000"/>
                      <w:lang w:val="uk-UA"/>
                    </w:rPr>
                    <w:t>ПЖ 50-500-1 Р40</w:t>
                  </w:r>
                  <w:r w:rsidRPr="00B73D27">
                    <w:rPr>
                      <w:color w:val="000000"/>
                      <w:lang w:val="en-US"/>
                    </w:rPr>
                    <w:t>s</w:t>
                  </w:r>
                  <w:r w:rsidRPr="00B73D27"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6745" w:type="dxa"/>
                  <w:vAlign w:val="center"/>
                </w:tcPr>
                <w:p w:rsidR="00293AEB" w:rsidRPr="00B73D27" w:rsidRDefault="00293AEB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Номінальна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потужність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  <w:lang w:val="uk-UA"/>
                    </w:rPr>
                    <w:t xml:space="preserve"> </w:t>
                  </w:r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(не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більше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) 500 Вт;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Номінальна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напруга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 50В; тип цоколя P40s;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Номінальний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світ</w:t>
                  </w:r>
                  <w:proofErr w:type="spellEnd"/>
                  <w:r>
                    <w:rPr>
                      <w:sz w:val="20"/>
                      <w:szCs w:val="20"/>
                      <w:shd w:val="clear" w:color="auto" w:fill="FFFFFF"/>
                      <w:lang w:val="uk-UA"/>
                    </w:rPr>
                    <w:t>л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овий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потік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 (не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менше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) 11100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lm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;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Середній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термін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служби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 (не </w:t>
                  </w:r>
                  <w:proofErr w:type="spellStart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>менше</w:t>
                  </w:r>
                  <w:proofErr w:type="spellEnd"/>
                  <w:r w:rsidRPr="00B73D27">
                    <w:rPr>
                      <w:sz w:val="20"/>
                      <w:szCs w:val="20"/>
                      <w:shd w:val="clear" w:color="auto" w:fill="FFFFFF"/>
                    </w:rPr>
                    <w:t xml:space="preserve">) 560 годин </w:t>
                  </w:r>
                  <w:proofErr w:type="spellStart"/>
                  <w:proofErr w:type="gramStart"/>
                  <w:r w:rsidRPr="00B73D27">
                    <w:rPr>
                      <w:sz w:val="20"/>
                      <w:szCs w:val="20"/>
                    </w:rPr>
                    <w:t>годин</w:t>
                  </w:r>
                  <w:proofErr w:type="spellEnd"/>
                  <w:proofErr w:type="gramEnd"/>
                </w:p>
              </w:tc>
            </w:tr>
            <w:tr w:rsidR="00293AEB" w:rsidTr="00B5561A">
              <w:tc>
                <w:tcPr>
                  <w:tcW w:w="4477" w:type="dxa"/>
                  <w:vAlign w:val="center"/>
                </w:tcPr>
                <w:p w:rsidR="00293AEB" w:rsidRPr="00B73D27" w:rsidRDefault="00293AEB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</w:rPr>
                    <w:t xml:space="preserve">Лампа </w:t>
                  </w:r>
                  <w:r w:rsidRPr="00B73D27">
                    <w:rPr>
                      <w:color w:val="000000"/>
                      <w:lang w:val="uk-UA"/>
                    </w:rPr>
                    <w:t xml:space="preserve"> </w:t>
                  </w:r>
                </w:p>
                <w:p w:rsidR="00293AEB" w:rsidRPr="00B73D27" w:rsidRDefault="00293AEB" w:rsidP="00E8330F">
                  <w:pPr>
                    <w:jc w:val="center"/>
                    <w:rPr>
                      <w:color w:val="000000"/>
                    </w:rPr>
                  </w:pPr>
                  <w:r w:rsidRPr="00B73D27">
                    <w:rPr>
                      <w:color w:val="000000"/>
                      <w:lang w:val="uk-UA"/>
                    </w:rPr>
                    <w:t>КГ-5000</w:t>
                  </w:r>
                  <w:r w:rsidRPr="00B73D27">
                    <w:rPr>
                      <w:color w:val="000000"/>
                      <w:lang w:val="en-US"/>
                    </w:rPr>
                    <w:t xml:space="preserve"> K27s96</w:t>
                  </w:r>
                </w:p>
              </w:tc>
              <w:tc>
                <w:tcPr>
                  <w:tcW w:w="6745" w:type="dxa"/>
                  <w:vAlign w:val="center"/>
                </w:tcPr>
                <w:p w:rsidR="00293AEB" w:rsidRPr="00B73D27" w:rsidRDefault="00293AEB" w:rsidP="00E8330F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Номінальна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потужнісь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(не більше) 5000 Вт;  Номінальна напруга 230В; тип цоколя </w:t>
                  </w:r>
                  <w:r w:rsidRPr="00B73D27">
                    <w:rPr>
                      <w:color w:val="000000"/>
                      <w:sz w:val="20"/>
                      <w:szCs w:val="20"/>
                    </w:rPr>
                    <w:t>K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27</w:t>
                  </w:r>
                  <w:r w:rsidRPr="00B73D27">
                    <w:rPr>
                      <w:color w:val="000000"/>
                      <w:sz w:val="20"/>
                      <w:szCs w:val="20"/>
                    </w:rPr>
                    <w:t>s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96. Номінальний світ</w:t>
                  </w:r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>л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овий потік (не менше) 110 000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lm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.  Середній термін служби (не менше) 3000 годин</w:t>
                  </w:r>
                </w:p>
              </w:tc>
            </w:tr>
            <w:tr w:rsidR="00293AEB" w:rsidTr="00B5561A">
              <w:tc>
                <w:tcPr>
                  <w:tcW w:w="4477" w:type="dxa"/>
                  <w:vAlign w:val="center"/>
                </w:tcPr>
                <w:p w:rsidR="00293AEB" w:rsidRDefault="00293AEB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Лампа</w:t>
                  </w:r>
                </w:p>
                <w:p w:rsidR="00293AEB" w:rsidRPr="00B73D27" w:rsidRDefault="00293AEB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  <w:lang w:val="uk-UA"/>
                    </w:rPr>
                    <w:t>КМ 60-50</w:t>
                  </w:r>
                  <w:r w:rsidRPr="00B73D27">
                    <w:rPr>
                      <w:color w:val="000000"/>
                      <w:lang w:val="en-US"/>
                    </w:rPr>
                    <w:t xml:space="preserve"> T6.8</w:t>
                  </w:r>
                </w:p>
              </w:tc>
              <w:tc>
                <w:tcPr>
                  <w:tcW w:w="6745" w:type="dxa"/>
                  <w:vAlign w:val="center"/>
                </w:tcPr>
                <w:p w:rsidR="00293AEB" w:rsidRPr="00B73D27" w:rsidRDefault="00293AEB" w:rsidP="00E8330F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Номінальна сила струму  50Ма;  Номінальна напруга 60В; тип цоколя Т6.8. Номінальний світ</w:t>
                  </w:r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>л</w:t>
                  </w:r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овий потік (не м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енше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) 10,7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lm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>.</w:t>
                  </w:r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Середній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термін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служби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(не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менше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>) 2200 годин</w:t>
                  </w:r>
                </w:p>
              </w:tc>
            </w:tr>
            <w:tr w:rsidR="00293AEB" w:rsidTr="00B5561A">
              <w:tc>
                <w:tcPr>
                  <w:tcW w:w="4477" w:type="dxa"/>
                  <w:vAlign w:val="center"/>
                </w:tcPr>
                <w:p w:rsidR="00293AEB" w:rsidRPr="00B73D27" w:rsidRDefault="00293AEB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B73D27">
                    <w:rPr>
                      <w:color w:val="000000"/>
                    </w:rPr>
                    <w:t xml:space="preserve">Лампа </w:t>
                  </w:r>
                  <w:r w:rsidRPr="00B73D27">
                    <w:rPr>
                      <w:color w:val="000000"/>
                      <w:lang w:val="uk-UA"/>
                    </w:rPr>
                    <w:t xml:space="preserve"> </w:t>
                  </w:r>
                </w:p>
                <w:p w:rsidR="00293AEB" w:rsidRPr="00B73D27" w:rsidRDefault="00293AEB" w:rsidP="00E8330F">
                  <w:pPr>
                    <w:jc w:val="center"/>
                    <w:rPr>
                      <w:color w:val="000000"/>
                    </w:rPr>
                  </w:pPr>
                  <w:r w:rsidRPr="00B73D27">
                    <w:rPr>
                      <w:color w:val="000000"/>
                      <w:lang w:val="uk-UA"/>
                    </w:rPr>
                    <w:t>КГМ 110-600</w:t>
                  </w:r>
                  <w:r w:rsidRPr="00B73D27">
                    <w:rPr>
                      <w:color w:val="000000"/>
                      <w:lang w:val="en-US"/>
                    </w:rPr>
                    <w:t xml:space="preserve"> </w:t>
                  </w:r>
                  <w:r w:rsidRPr="00B73D27">
                    <w:rPr>
                      <w:color w:val="000000"/>
                      <w:lang w:val="uk-UA"/>
                    </w:rPr>
                    <w:t xml:space="preserve"> Р40</w:t>
                  </w:r>
                  <w:r w:rsidRPr="00B73D27">
                    <w:rPr>
                      <w:color w:val="000000"/>
                      <w:lang w:val="en-US"/>
                    </w:rPr>
                    <w:t>s/41</w:t>
                  </w:r>
                </w:p>
              </w:tc>
              <w:tc>
                <w:tcPr>
                  <w:tcW w:w="6745" w:type="dxa"/>
                  <w:vAlign w:val="center"/>
                </w:tcPr>
                <w:p w:rsidR="00293AEB" w:rsidRPr="00B73D27" w:rsidRDefault="00293AEB" w:rsidP="00E8330F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Номінальна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потужність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</w:t>
                  </w:r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(не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більше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) 600 Вт;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Номінальна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напруга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110В; тип цоколя </w:t>
                  </w:r>
                  <w:r w:rsidRPr="00B73D27"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P40s/41</w:t>
                  </w:r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;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Номінальний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 w:rsidRPr="00B73D27">
                    <w:rPr>
                      <w:color w:val="000000"/>
                      <w:sz w:val="20"/>
                      <w:szCs w:val="20"/>
                    </w:rPr>
                    <w:t>св</w:t>
                  </w:r>
                  <w:proofErr w:type="gramEnd"/>
                  <w:r w:rsidRPr="00B73D27">
                    <w:rPr>
                      <w:color w:val="000000"/>
                      <w:sz w:val="20"/>
                      <w:szCs w:val="20"/>
                    </w:rPr>
                    <w:t>іт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>л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овий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потік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 (не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менше</w:t>
                  </w:r>
                  <w:proofErr w:type="spellEnd"/>
                  <w:r w:rsidRPr="00B73D27">
                    <w:rPr>
                      <w:color w:val="000000"/>
                      <w:sz w:val="20"/>
                      <w:szCs w:val="20"/>
                    </w:rPr>
                    <w:t xml:space="preserve">) 13200 </w:t>
                  </w:r>
                  <w:proofErr w:type="spellStart"/>
                  <w:r w:rsidRPr="00B73D27">
                    <w:rPr>
                      <w:color w:val="000000"/>
                      <w:sz w:val="20"/>
                      <w:szCs w:val="20"/>
                    </w:rPr>
                    <w:t>lm</w:t>
                  </w:r>
                  <w:proofErr w:type="spellEnd"/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293AEB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r w:rsidR="00293AEB">
              <w:rPr>
                <w:lang w:val="uk-UA"/>
              </w:rPr>
              <w:t>в асортименті</w:t>
            </w:r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293AEB">
              <w:rPr>
                <w:rFonts w:ascii="Times New Roman" w:hAnsi="Times New Roman"/>
                <w:lang w:val="uk-UA"/>
              </w:rPr>
              <w:t>д</w:t>
            </w:r>
            <w:r w:rsidR="00293AEB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293AEB">
              <w:rPr>
                <w:rFonts w:ascii="Times New Roman" w:hAnsi="Times New Roman"/>
                <w:lang w:val="uk-UA"/>
              </w:rPr>
              <w:t xml:space="preserve">зовнішнього освітлення приміщень та споруд, прилеглих територій, станцій та платформ, а також тягового та </w:t>
            </w:r>
            <w:proofErr w:type="spellStart"/>
            <w:r w:rsidR="00293AEB">
              <w:rPr>
                <w:rFonts w:ascii="Times New Roman" w:hAnsi="Times New Roman"/>
                <w:lang w:val="uk-UA"/>
              </w:rPr>
              <w:t>моторгвагонного</w:t>
            </w:r>
            <w:proofErr w:type="spellEnd"/>
            <w:r w:rsidR="00293AEB">
              <w:rPr>
                <w:rFonts w:ascii="Times New Roman" w:hAnsi="Times New Roman"/>
                <w:lang w:val="uk-UA"/>
              </w:rPr>
              <w:t xml:space="preserve"> складу філії.</w:t>
            </w:r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293AEB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D015DC" w:rsidP="00293AEB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293AEB">
              <w:rPr>
                <w:lang w:val="uk-UA"/>
              </w:rPr>
              <w:t xml:space="preserve">      </w:t>
            </w:r>
            <w:r w:rsidR="00293AEB" w:rsidRPr="00B5561A">
              <w:rPr>
                <w:lang w:val="uk-UA"/>
              </w:rPr>
              <w:t xml:space="preserve">Лампи </w:t>
            </w:r>
            <w:r w:rsidR="00293AEB">
              <w:rPr>
                <w:lang w:val="uk-UA"/>
              </w:rPr>
              <w:t xml:space="preserve">в асортименті </w:t>
            </w:r>
            <w:r w:rsidR="00293AEB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293AEB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293AEB">
              <w:rPr>
                <w:rFonts w:ascii="Times New Roman" w:hAnsi="Times New Roman"/>
                <w:lang w:val="uk-UA"/>
              </w:rPr>
              <w:t>д</w:t>
            </w:r>
            <w:r w:rsidR="00293AEB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293AEB">
              <w:rPr>
                <w:rFonts w:ascii="Times New Roman" w:hAnsi="Times New Roman"/>
                <w:lang w:val="uk-UA"/>
              </w:rPr>
              <w:t xml:space="preserve">зовнішнього освітлення приміщень та споруд, прилеглих територій, станцій та платформ, а також тягового та </w:t>
            </w:r>
            <w:proofErr w:type="spellStart"/>
            <w:r w:rsidR="00293AEB">
              <w:rPr>
                <w:rFonts w:ascii="Times New Roman" w:hAnsi="Times New Roman"/>
                <w:lang w:val="uk-UA"/>
              </w:rPr>
              <w:t>моторгвагонного</w:t>
            </w:r>
            <w:proofErr w:type="spellEnd"/>
            <w:r w:rsidR="00293AEB">
              <w:rPr>
                <w:rFonts w:ascii="Times New Roman" w:hAnsi="Times New Roman"/>
                <w:lang w:val="uk-UA"/>
              </w:rPr>
              <w:t xml:space="preserve"> складу філії.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293AEB" w:rsidP="00B5561A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437 568,00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чотириста тридцять сім тисяч п</w:t>
            </w:r>
            <w:r w:rsidRPr="00F20A3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ятсот шістдесят вісім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364 640,00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триста шістдесят чотири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шістсот сорок грн. 00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93AE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93AEB"/>
    <w:rsid w:val="002F391C"/>
    <w:rsid w:val="003C104E"/>
    <w:rsid w:val="006A7C5E"/>
    <w:rsid w:val="00950AB6"/>
    <w:rsid w:val="00B5561A"/>
    <w:rsid w:val="00CF4F87"/>
    <w:rsid w:val="00D015DC"/>
    <w:rsid w:val="00E8005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cp:lastPrinted>2021-03-25T12:24:00Z</cp:lastPrinted>
  <dcterms:created xsi:type="dcterms:W3CDTF">2021-04-08T13:30:00Z</dcterms:created>
  <dcterms:modified xsi:type="dcterms:W3CDTF">2021-05-24T11:05:00Z</dcterms:modified>
</cp:coreProperties>
</file>