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 xml:space="preserve">лампи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світлодіодні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bookmarkStart w:id="0" w:name="_GoBack"/>
    <w:p w:rsidR="0016520D" w:rsidRPr="00FC4358" w:rsidRDefault="00FC4358" w:rsidP="000259B5">
      <w:pPr>
        <w:rPr>
          <w:rFonts w:ascii="Times New Roman" w:hAnsi="Times New Roman"/>
          <w:b/>
          <w:sz w:val="28"/>
          <w:szCs w:val="28"/>
          <w:lang w:val="uk-UA"/>
        </w:rPr>
      </w:pPr>
      <w:r w:rsidRPr="00FC4358">
        <w:rPr>
          <w:rFonts w:ascii="Times New Roman" w:hAnsi="Times New Roman"/>
          <w:b/>
          <w:sz w:val="28"/>
          <w:szCs w:val="28"/>
        </w:rPr>
        <w:fldChar w:fldCharType="begin"/>
      </w:r>
      <w:r w:rsidRPr="00FC4358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"http://prozorro.gov.ua/tender/UA-2021-05-25-002864-a/" </w:instrText>
      </w:r>
      <w:r w:rsidRPr="00FC4358">
        <w:rPr>
          <w:rFonts w:ascii="Times New Roman" w:hAnsi="Times New Roman"/>
          <w:b/>
          <w:sz w:val="28"/>
          <w:szCs w:val="28"/>
        </w:rPr>
        <w:fldChar w:fldCharType="separate"/>
      </w:r>
      <w:r w:rsidRPr="00FC4358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UA-2021-05-25-002864-a</w:t>
      </w:r>
      <w:r w:rsidRPr="00FC4358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874"/>
        <w:gridCol w:w="3827"/>
      </w:tblGrid>
      <w:tr w:rsidR="000259B5" w:rsidTr="0038674B">
        <w:tc>
          <w:tcPr>
            <w:tcW w:w="1187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C4358" w:rsidTr="0038674B">
        <w:tc>
          <w:tcPr>
            <w:tcW w:w="11874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815"/>
              <w:gridCol w:w="6804"/>
            </w:tblGrid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до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12Вт Е27</w:t>
                  </w:r>
                </w:p>
                <w:p w:rsidR="00FB78BD" w:rsidRPr="00A002ED" w:rsidRDefault="00FB78BD" w:rsidP="00A52D03">
                  <w:pPr>
                    <w:autoSpaceDE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12Вт, Цоколь -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1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1</w:t>
                  </w:r>
                  <w:r w:rsidRPr="00A002ED">
                    <w:rPr>
                      <w:sz w:val="20"/>
                      <w:szCs w:val="20"/>
                    </w:rPr>
                    <w:t>40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до 1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18Вт,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1600Лм,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30 000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– 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783BB0" w:rsidRDefault="00FB78BD" w:rsidP="00A52D03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27</w:t>
                  </w: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</w:rPr>
                    <w:t>8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Вт, Цоколь – Е</w:t>
                  </w:r>
                  <w:r w:rsidRPr="00A002ED">
                    <w:rPr>
                      <w:sz w:val="20"/>
                      <w:szCs w:val="20"/>
                    </w:rPr>
                    <w:t>27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,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720Лм,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4100К,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5Вт, Цоколь - Е27,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475Лм,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Температура світла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4100К,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783BB0" w:rsidRDefault="00FB78BD" w:rsidP="00A52D03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A002E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,5Вт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13</w:t>
                  </w: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–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7,5Вт,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900Лм,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25 000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– 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9Вт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9Вт,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800Лм,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25 000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 не більше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10Вт, Цоколь - Е27,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8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0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DC5B68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0Вт, Цоколь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 Е</w:t>
                  </w:r>
                  <w:r>
                    <w:rPr>
                      <w:sz w:val="20"/>
                      <w:szCs w:val="20"/>
                      <w:lang w:val="uk-UA"/>
                    </w:rPr>
                    <w:t>40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, </w:t>
                  </w:r>
                </w:p>
                <w:p w:rsidR="00FB78BD" w:rsidRPr="00DC5B68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Світловий потік – не менше 650</w:t>
                  </w:r>
                  <w:r w:rsidRPr="00DC5B68">
                    <w:rPr>
                      <w:sz w:val="20"/>
                      <w:szCs w:val="20"/>
                    </w:rPr>
                    <w:t>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lastRenderedPageBreak/>
                    <w:t>Температура світла – не менше 40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00К,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Тривалість горіння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 30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000 годин</w:t>
                  </w:r>
                  <w:r>
                    <w:rPr>
                      <w:sz w:val="20"/>
                      <w:szCs w:val="20"/>
                      <w:lang w:val="uk-UA"/>
                    </w:rPr>
                    <w:t>,  І</w:t>
                  </w:r>
                  <w:r w:rsidRPr="002B2A47">
                    <w:rPr>
                      <w:sz w:val="21"/>
                      <w:szCs w:val="21"/>
                      <w:lang w:val="uk-UA"/>
                    </w:rPr>
                    <w:t>ндекс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 енергоефективності (</w:t>
                  </w:r>
                  <w:r w:rsidRPr="002B2A47">
                    <w:rPr>
                      <w:sz w:val="21"/>
                      <w:szCs w:val="21"/>
                      <w:lang w:val="en-US"/>
                    </w:rPr>
                    <w:t>IEE</w:t>
                  </w:r>
                  <w:r>
                    <w:rPr>
                      <w:sz w:val="21"/>
                      <w:szCs w:val="21"/>
                      <w:lang w:val="uk-UA"/>
                    </w:rPr>
                    <w:t>)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– не менш</w:t>
                  </w:r>
                  <w:r>
                    <w:rPr>
                      <w:sz w:val="21"/>
                      <w:szCs w:val="21"/>
                      <w:lang w:val="uk-UA"/>
                    </w:rPr>
                    <w:t>е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10Вт, Цоколь – Е14,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22Вт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2</w:t>
                  </w:r>
                  <w:r w:rsidRPr="00A002ED">
                    <w:rPr>
                      <w:sz w:val="20"/>
                      <w:szCs w:val="20"/>
                    </w:rPr>
                    <w:t>2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Вт, Цоколь -  Е27,  Світловий потік – не менше 2090Лм,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40Вт, Цоколь - 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36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38674B">
              <w:tc>
                <w:tcPr>
                  <w:tcW w:w="4815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="00F6577E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804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F6577E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15Вт, Цоколь - Е27,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1275Лм,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FB78BD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FB78BD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="00FB78BD">
              <w:rPr>
                <w:rFonts w:ascii="Times New Roman" w:hAnsi="Times New Roman"/>
                <w:lang w:val="uk-UA"/>
              </w:rPr>
              <w:t>д</w:t>
            </w:r>
            <w:r w:rsidR="00FB78BD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FB78BD"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FC4358" w:rsidTr="0038674B">
        <w:tc>
          <w:tcPr>
            <w:tcW w:w="11874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3827" w:type="dxa"/>
          </w:tcPr>
          <w:p w:rsidR="00EA6244" w:rsidRPr="002F391C" w:rsidRDefault="00FB78BD" w:rsidP="00D015DC">
            <w:pPr>
              <w:rPr>
                <w:sz w:val="22"/>
                <w:szCs w:val="22"/>
                <w:lang w:val="uk-UA"/>
              </w:rPr>
            </w:pPr>
            <w:r w:rsidRPr="00B5561A">
              <w:rPr>
                <w:lang w:val="uk-UA"/>
              </w:rPr>
              <w:t xml:space="preserve">Лампи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545850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2F391C" w:rsidTr="0038674B">
        <w:tc>
          <w:tcPr>
            <w:tcW w:w="11874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B78BD" w:rsidRDefault="00FB78BD" w:rsidP="00FB78BD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1 151 193,60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сто п</w:t>
            </w:r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одна тисяча сто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B78BD" w:rsidRPr="001F1FD4" w:rsidRDefault="00FB78BD" w:rsidP="00FB78BD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959 328,00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</w:t>
            </w:r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5A6DAC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триста двадцять вісім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B5561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38674B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38674B"/>
    <w:rsid w:val="006A7C5E"/>
    <w:rsid w:val="00950AB6"/>
    <w:rsid w:val="00B5561A"/>
    <w:rsid w:val="00CF4F87"/>
    <w:rsid w:val="00D015DC"/>
    <w:rsid w:val="00EA6244"/>
    <w:rsid w:val="00F6577E"/>
    <w:rsid w:val="00FB78BD"/>
    <w:rsid w:val="00FC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dcterms:created xsi:type="dcterms:W3CDTF">2021-03-25T09:54:00Z</dcterms:created>
  <dcterms:modified xsi:type="dcterms:W3CDTF">2021-05-25T12:38:00Z</dcterms:modified>
</cp:coreProperties>
</file>