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401" w:rsidRDefault="007202B7" w:rsidP="007202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Pr="007202B7">
        <w:rPr>
          <w:b/>
          <w:sz w:val="28"/>
          <w:szCs w:val="28"/>
          <w:lang w:val="uk-UA"/>
        </w:rPr>
        <w:t xml:space="preserve">ДК  021-2015 – 44210000-5 </w:t>
      </w:r>
      <w:r>
        <w:rPr>
          <w:b/>
          <w:sz w:val="28"/>
          <w:szCs w:val="28"/>
          <w:lang w:val="uk-UA"/>
        </w:rPr>
        <w:t>«</w:t>
      </w:r>
      <w:r w:rsidRPr="007202B7">
        <w:rPr>
          <w:b/>
          <w:sz w:val="28"/>
          <w:szCs w:val="28"/>
          <w:lang w:val="uk-UA"/>
        </w:rPr>
        <w:t>Конструкції та їх частини</w:t>
      </w:r>
      <w:r>
        <w:rPr>
          <w:b/>
          <w:sz w:val="28"/>
          <w:szCs w:val="28"/>
          <w:lang w:val="uk-UA"/>
        </w:rPr>
        <w:t xml:space="preserve">» </w:t>
      </w:r>
      <w:r w:rsidRPr="007202B7">
        <w:rPr>
          <w:b/>
          <w:sz w:val="28"/>
          <w:szCs w:val="28"/>
          <w:lang w:val="uk-UA"/>
        </w:rPr>
        <w:t xml:space="preserve"> (панель металева оглядових настилів мостів, тип-2 (поґрунтована)</w:t>
      </w:r>
    </w:p>
    <w:p w:rsidR="007202B7" w:rsidRDefault="007202B7" w:rsidP="00F50391">
      <w:pPr>
        <w:jc w:val="center"/>
        <w:rPr>
          <w:b/>
          <w:sz w:val="28"/>
          <w:szCs w:val="28"/>
          <w:u w:val="single"/>
          <w:lang w:val="uk-UA"/>
        </w:rPr>
      </w:pPr>
      <w:r w:rsidRPr="007202B7">
        <w:rPr>
          <w:b/>
          <w:sz w:val="28"/>
          <w:szCs w:val="28"/>
          <w:lang w:val="uk-UA"/>
        </w:rPr>
        <w:t xml:space="preserve">Номер у </w:t>
      </w:r>
      <w:proofErr w:type="spellStart"/>
      <w:r w:rsidRPr="007202B7">
        <w:rPr>
          <w:b/>
          <w:sz w:val="28"/>
          <w:szCs w:val="28"/>
          <w:lang w:val="uk-UA"/>
        </w:rPr>
        <w:t>Prozorro</w:t>
      </w:r>
      <w:proofErr w:type="spellEnd"/>
      <w:r w:rsidRPr="007202B7">
        <w:rPr>
          <w:b/>
          <w:sz w:val="28"/>
          <w:szCs w:val="28"/>
          <w:lang w:val="uk-UA"/>
        </w:rPr>
        <w:t xml:space="preserve">         </w:t>
      </w:r>
      <w:r w:rsidRPr="007202B7">
        <w:rPr>
          <w:b/>
          <w:sz w:val="28"/>
          <w:szCs w:val="28"/>
          <w:u w:val="single"/>
          <w:lang w:val="uk-UA"/>
        </w:rPr>
        <w:t>UA-2021-05-28-009800-b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5C3CF4" w:rsidTr="005C3CF4">
        <w:trPr>
          <w:trHeight w:val="7469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D1C3D" w:rsidRPr="00A93EF4" w:rsidRDefault="007D1C3D" w:rsidP="007D1C3D">
            <w:pPr>
              <w:autoSpaceDE/>
              <w:autoSpaceDN/>
              <w:adjustRightInd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</w:pPr>
            <w:r w:rsidRPr="00A93EF4"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  <w:t>*ТЕХНІЧНЕ РІШЕННЯ</w:t>
            </w:r>
          </w:p>
          <w:p w:rsidR="007D1C3D" w:rsidRPr="00A93EF4" w:rsidRDefault="007D1C3D" w:rsidP="007D1C3D">
            <w:pPr>
              <w:autoSpaceDE/>
              <w:autoSpaceDN/>
              <w:adjustRightInd/>
              <w:ind w:firstLine="709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</w:pPr>
            <w:r w:rsidRPr="00A93EF4"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  <w:t xml:space="preserve">Панель металева оглядових настилів мостів, тип 2 </w:t>
            </w:r>
          </w:p>
          <w:p w:rsidR="007D1C3D" w:rsidRPr="00A93EF4" w:rsidRDefault="007D1C3D" w:rsidP="007D1C3D">
            <w:pPr>
              <w:autoSpaceDE/>
              <w:autoSpaceDN/>
              <w:adjustRightInd/>
              <w:ind w:firstLine="709"/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</w:pPr>
            <w:r w:rsidRPr="00A93EF4">
              <w:rPr>
                <w:rFonts w:ascii="Times New Roman" w:eastAsiaTheme="minorHAnsi" w:hAnsi="Times New Roman"/>
                <w:b/>
                <w:sz w:val="22"/>
                <w:szCs w:val="22"/>
                <w:lang w:val="uk-UA" w:eastAsia="en-US"/>
              </w:rPr>
              <w:t>(розмір 720х980 мм)</w:t>
            </w:r>
          </w:p>
          <w:p w:rsidR="007D1C3D" w:rsidRPr="006B0C02" w:rsidRDefault="007D1C3D" w:rsidP="007D1C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473816FC" wp14:editId="4DD69B16">
                  <wp:extent cx="6134100" cy="3843708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3467" cy="3843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3CF4" w:rsidRPr="005C3CF4" w:rsidRDefault="005C3CF4" w:rsidP="005C3CF4">
            <w:pPr>
              <w:autoSpaceDE/>
              <w:autoSpaceDN/>
              <w:adjustRightInd/>
              <w:ind w:firstLine="709"/>
              <w:jc w:val="both"/>
              <w:rPr>
                <w:rFonts w:ascii="Times New Roman" w:eastAsiaTheme="minorHAnsi" w:hAnsi="Times New Roman"/>
                <w:lang w:val="uk-UA" w:eastAsia="en-US"/>
              </w:rPr>
            </w:pPr>
            <w:r w:rsidRPr="005C3CF4">
              <w:rPr>
                <w:rFonts w:ascii="Times New Roman" w:eastAsiaTheme="minorHAnsi" w:hAnsi="Times New Roman"/>
                <w:lang w:val="uk-UA" w:eastAsia="en-US"/>
              </w:rPr>
              <w:t xml:space="preserve">Конструкція виробу має відповідати технічному рішенню, що надається Департаментом колії та споруд. </w:t>
            </w:r>
          </w:p>
          <w:p w:rsidR="007D1C3D" w:rsidRDefault="007D1C3D" w:rsidP="007D1C3D">
            <w:pPr>
              <w:autoSpaceDE/>
              <w:autoSpaceDN/>
              <w:adjustRightInd/>
              <w:ind w:firstLine="709"/>
              <w:jc w:val="both"/>
              <w:rPr>
                <w:rFonts w:ascii="Times New Roman" w:eastAsiaTheme="minorHAnsi" w:hAnsi="Times New Roman"/>
                <w:lang w:val="uk-UA" w:eastAsia="en-US"/>
              </w:rPr>
            </w:pPr>
            <w:r w:rsidRPr="00FD1E93">
              <w:rPr>
                <w:rFonts w:ascii="Times New Roman" w:eastAsiaTheme="minorHAnsi" w:hAnsi="Times New Roman"/>
                <w:b/>
                <w:lang w:val="uk-UA" w:eastAsia="en-US"/>
              </w:rPr>
              <w:t xml:space="preserve">Гарантійні зобов’язання </w:t>
            </w:r>
            <w:r w:rsidRPr="00FD1E93">
              <w:rPr>
                <w:rFonts w:ascii="Times New Roman" w:eastAsiaTheme="minorHAnsi" w:hAnsi="Times New Roman"/>
                <w:lang w:val="uk-UA" w:eastAsia="en-US"/>
              </w:rPr>
              <w:t>– не менше 2-х років з дати введення в експлуатацію.</w:t>
            </w:r>
          </w:p>
          <w:p w:rsidR="000259B5" w:rsidRPr="007D1C3D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5C3CF4" w:rsidRPr="005C3CF4" w:rsidRDefault="005C3CF4" w:rsidP="005C3CF4">
            <w:pPr>
              <w:spacing w:after="240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lang w:val="uk-UA"/>
              </w:rPr>
              <w:t>П</w:t>
            </w:r>
            <w:proofErr w:type="spellStart"/>
            <w:r w:rsidRPr="005C3CF4">
              <w:rPr>
                <w:rFonts w:ascii="Times New Roman" w:eastAsia="Calibri" w:hAnsi="Times New Roman"/>
                <w:color w:val="000000"/>
              </w:rPr>
              <w:t>родукція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застос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овується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5C3CF4">
              <w:rPr>
                <w:rFonts w:ascii="Times New Roman" w:eastAsia="Calibri" w:hAnsi="Times New Roman"/>
                <w:color w:val="000000"/>
                <w:lang w:val="uk-UA"/>
              </w:rPr>
              <w:t>на службових технологічних пішохідних тротуарах</w:t>
            </w:r>
            <w:r w:rsidRPr="005C3CF4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0259B5" w:rsidRPr="005C3CF4" w:rsidRDefault="000259B5" w:rsidP="00312F2D">
            <w:pPr>
              <w:ind w:right="34"/>
              <w:jc w:val="both"/>
              <w:rPr>
                <w:sz w:val="22"/>
                <w:szCs w:val="22"/>
              </w:rPr>
            </w:pPr>
          </w:p>
        </w:tc>
      </w:tr>
      <w:tr w:rsidR="000259B5" w:rsidRPr="005C3CF4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202B7" w:rsidRDefault="007202B7" w:rsidP="00FB623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Default="0035388E" w:rsidP="00FB623C">
            <w:pPr>
              <w:ind w:right="360"/>
              <w:jc w:val="both"/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6" w:history="1">
              <w:r w:rsidR="00FB623C">
                <w:t>НД</w:t>
              </w:r>
            </w:hyperlink>
            <w:r w:rsidR="00FB623C">
              <w:t xml:space="preserve"> </w:t>
            </w:r>
            <w:proofErr w:type="spellStart"/>
            <w:r w:rsidR="00FB623C">
              <w:t>виробника</w:t>
            </w:r>
            <w:proofErr w:type="spellEnd"/>
            <w:r w:rsidR="005C3CF4">
              <w:rPr>
                <w:lang w:val="uk-UA"/>
              </w:rPr>
              <w:t>.</w:t>
            </w:r>
          </w:p>
          <w:p w:rsidR="005C3CF4" w:rsidRPr="005C3CF4" w:rsidRDefault="005C3CF4" w:rsidP="00FB623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EA6244" w:rsidRPr="007202B7" w:rsidRDefault="005C3CF4" w:rsidP="007202B7">
            <w:pPr>
              <w:spacing w:after="240"/>
              <w:rPr>
                <w:rFonts w:ascii="Times New Roman" w:eastAsia="Calibri" w:hAnsi="Times New Roman"/>
                <w:color w:val="000000"/>
                <w:lang w:val="uk-UA"/>
              </w:rPr>
            </w:pPr>
            <w:r>
              <w:rPr>
                <w:rFonts w:ascii="Times New Roman" w:eastAsia="Calibri" w:hAnsi="Times New Roman"/>
                <w:color w:val="000000"/>
                <w:lang w:val="uk-UA"/>
              </w:rPr>
              <w:t>П</w:t>
            </w:r>
            <w:proofErr w:type="spellStart"/>
            <w:r w:rsidRPr="005C3CF4">
              <w:rPr>
                <w:rFonts w:ascii="Times New Roman" w:eastAsia="Calibri" w:hAnsi="Times New Roman"/>
                <w:color w:val="000000"/>
              </w:rPr>
              <w:t>родукція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застос</w:t>
            </w:r>
            <w:r>
              <w:rPr>
                <w:rFonts w:ascii="Times New Roman" w:eastAsia="Calibri" w:hAnsi="Times New Roman"/>
                <w:color w:val="000000"/>
                <w:lang w:val="uk-UA"/>
              </w:rPr>
              <w:t>овується</w:t>
            </w:r>
            <w:proofErr w:type="spellEnd"/>
            <w:r w:rsidRPr="005C3CF4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5C3CF4">
              <w:rPr>
                <w:rFonts w:ascii="Times New Roman" w:eastAsia="Calibri" w:hAnsi="Times New Roman"/>
                <w:color w:val="000000"/>
                <w:lang w:val="uk-UA"/>
              </w:rPr>
              <w:t>на службових технологічних пішохідних тротуарах</w:t>
            </w:r>
            <w:r w:rsidRPr="005C3CF4">
              <w:rPr>
                <w:rFonts w:ascii="Times New Roman" w:eastAsia="Calibri" w:hAnsi="Times New Roman"/>
                <w:color w:val="000000"/>
              </w:rPr>
              <w:t>.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FB623C" w:rsidP="00B0645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83 474,40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A507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5C3CF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5C3CF4">
              <w:rPr>
                <w:sz w:val="22"/>
                <w:szCs w:val="22"/>
                <w:lang w:val="uk-UA"/>
              </w:rPr>
              <w:t>,</w:t>
            </w:r>
            <w:r w:rsidR="00853AED">
              <w:rPr>
                <w:sz w:val="22"/>
                <w:szCs w:val="22"/>
                <w:lang w:val="uk-UA"/>
              </w:rPr>
              <w:t xml:space="preserve">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B1DFD" w:rsidSect="007202B7">
      <w:pgSz w:w="16838" w:h="11906" w:orient="landscape"/>
      <w:pgMar w:top="426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B596F"/>
    <w:rsid w:val="002F391C"/>
    <w:rsid w:val="00312F2D"/>
    <w:rsid w:val="0035388E"/>
    <w:rsid w:val="003A2CCF"/>
    <w:rsid w:val="003B11AF"/>
    <w:rsid w:val="004E0A06"/>
    <w:rsid w:val="004F70D6"/>
    <w:rsid w:val="005436E8"/>
    <w:rsid w:val="00566BB3"/>
    <w:rsid w:val="005C3CF4"/>
    <w:rsid w:val="005F2ABD"/>
    <w:rsid w:val="00671B8F"/>
    <w:rsid w:val="006E5AAF"/>
    <w:rsid w:val="007202B7"/>
    <w:rsid w:val="00797FD8"/>
    <w:rsid w:val="007D13EC"/>
    <w:rsid w:val="007D1C3D"/>
    <w:rsid w:val="007E351E"/>
    <w:rsid w:val="00853AED"/>
    <w:rsid w:val="00950AB6"/>
    <w:rsid w:val="009718F3"/>
    <w:rsid w:val="009B1DFD"/>
    <w:rsid w:val="00A24C58"/>
    <w:rsid w:val="00A95920"/>
    <w:rsid w:val="00B0645F"/>
    <w:rsid w:val="00B23558"/>
    <w:rsid w:val="00C140AE"/>
    <w:rsid w:val="00C153E8"/>
    <w:rsid w:val="00CA507F"/>
    <w:rsid w:val="00CB3832"/>
    <w:rsid w:val="00CC0872"/>
    <w:rsid w:val="00CC57E4"/>
    <w:rsid w:val="00DB5BAC"/>
    <w:rsid w:val="00E53AD0"/>
    <w:rsid w:val="00EA6244"/>
    <w:rsid w:val="00F50391"/>
    <w:rsid w:val="00FB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onorm.lviv.ua/portal/Default.php?Page=stfull&amp;ObjId=1163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2021-05-27T04:39:00Z</cp:lastPrinted>
  <dcterms:created xsi:type="dcterms:W3CDTF">2021-05-27T04:40:00Z</dcterms:created>
  <dcterms:modified xsi:type="dcterms:W3CDTF">2021-05-31T05:46:00Z</dcterms:modified>
</cp:coreProperties>
</file>