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D32A37" w:rsidRPr="00FF275A" w:rsidRDefault="00FF275A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7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Послуги з ремонту електронних  блоків електропоїздів  для поточного ремонту МВРС</w:t>
      </w:r>
      <w:r w:rsidRPr="00FF275A">
        <w:rPr>
          <w:rFonts w:ascii="Times New Roman" w:hAnsi="Times New Roman" w:cs="Times New Roman"/>
          <w:b/>
          <w:sz w:val="28"/>
          <w:szCs w:val="28"/>
        </w:rPr>
        <w:t>:</w:t>
      </w:r>
      <w:r w:rsidR="00D32A37" w:rsidRPr="00FF275A">
        <w:rPr>
          <w:rFonts w:ascii="Times New Roman" w:hAnsi="Times New Roman" w:cs="Times New Roman"/>
          <w:b/>
          <w:sz w:val="28"/>
          <w:szCs w:val="28"/>
        </w:rPr>
        <w:t>:</w:t>
      </w:r>
      <w:r w:rsidR="00D32A37" w:rsidRPr="00FF27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A37" w:rsidRDefault="00FF275A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75A">
        <w:rPr>
          <w:rFonts w:ascii="Times New Roman" w:hAnsi="Times New Roman" w:cs="Times New Roman"/>
          <w:sz w:val="28"/>
          <w:szCs w:val="28"/>
        </w:rPr>
        <w:t xml:space="preserve">послуги з капітального ремонту 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електронних  блоків СПОС НИТКА</w:t>
      </w:r>
      <w:r w:rsidRPr="00FF27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-</w:t>
      </w:r>
      <w:r w:rsidRPr="00FF275A">
        <w:rPr>
          <w:rFonts w:ascii="Times New Roman" w:hAnsi="Times New Roman" w:cs="Times New Roman"/>
          <w:sz w:val="28"/>
          <w:szCs w:val="28"/>
        </w:rPr>
        <w:t xml:space="preserve"> 31 од. Код ДК 021:2015 - 50221200-2; послуги з капітального ремонту 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електронних  блоків системи МСУД-Е - 11 од.</w:t>
      </w:r>
      <w:r w:rsidRPr="00FF275A">
        <w:rPr>
          <w:rFonts w:ascii="Times New Roman" w:hAnsi="Times New Roman" w:cs="Times New Roman"/>
          <w:sz w:val="28"/>
          <w:szCs w:val="28"/>
        </w:rPr>
        <w:t xml:space="preserve"> Код ДК 021:2015 - 50221200-2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</w:t>
      </w:r>
      <w:r w:rsidRPr="00FF275A">
        <w:rPr>
          <w:rFonts w:ascii="Times New Roman" w:hAnsi="Times New Roman" w:cs="Times New Roman"/>
          <w:sz w:val="28"/>
          <w:szCs w:val="28"/>
        </w:rPr>
        <w:t xml:space="preserve">послуги з капітального ремонту 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модуля Н6.1 – 33 од.</w:t>
      </w:r>
      <w:r w:rsidRPr="00FF275A">
        <w:rPr>
          <w:rFonts w:ascii="Times New Roman" w:hAnsi="Times New Roman" w:cs="Times New Roman"/>
          <w:sz w:val="28"/>
          <w:szCs w:val="28"/>
        </w:rPr>
        <w:t xml:space="preserve"> Код ДК 021:2015 - 50221200-2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послуги з капітального ремонту блоків                     МБУ-2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МБУ-2М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Pr="00FF27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32 од. Код ДК 021:2015 - 50221200-2. </w:t>
      </w:r>
      <w:r w:rsidRPr="00FF275A">
        <w:rPr>
          <w:rFonts w:ascii="Times New Roman" w:hAnsi="Times New Roman" w:cs="Times New Roman"/>
          <w:b/>
          <w:sz w:val="28"/>
          <w:szCs w:val="28"/>
        </w:rPr>
        <w:t>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FF275A" w:rsidRPr="00FF275A" w:rsidRDefault="00FF275A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0EE" w:rsidRPr="0056076D" w:rsidRDefault="0056076D" w:rsidP="00D32A37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Pr="0056076D">
        <w:rPr>
          <w:rFonts w:ascii="Times New Roman" w:hAnsi="Times New Roman" w:cs="Times New Roman"/>
          <w:sz w:val="28"/>
          <w:szCs w:val="24"/>
        </w:rPr>
        <w:t>№ Ц</w:t>
      </w:r>
      <w:r w:rsidR="00D95196">
        <w:rPr>
          <w:rFonts w:ascii="Times New Roman" w:hAnsi="Times New Roman" w:cs="Times New Roman"/>
          <w:sz w:val="28"/>
          <w:szCs w:val="24"/>
        </w:rPr>
        <w:t>БД UA-2021-06-09-004133-с</w:t>
      </w:r>
      <w:bookmarkStart w:id="0" w:name="_GoBack"/>
      <w:bookmarkEnd w:id="0"/>
      <w:r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Pr="0056076D">
        <w:rPr>
          <w:rFonts w:ascii="Times New Roman" w:hAnsi="Times New Roman" w:cs="Times New Roman"/>
          <w:sz w:val="28"/>
          <w:szCs w:val="24"/>
        </w:rPr>
        <w:t>S</w:t>
      </w:r>
      <w:r w:rsidR="00D95196">
        <w:rPr>
          <w:rFonts w:ascii="Times New Roman" w:hAnsi="Times New Roman" w:cs="Times New Roman"/>
          <w:sz w:val="28"/>
          <w:szCs w:val="24"/>
        </w:rPr>
        <w:t>marttender.biz</w:t>
      </w:r>
      <w:proofErr w:type="spellEnd"/>
      <w:r w:rsidR="00D95196">
        <w:rPr>
          <w:rFonts w:ascii="Times New Roman" w:hAnsi="Times New Roman" w:cs="Times New Roman"/>
          <w:sz w:val="28"/>
          <w:szCs w:val="24"/>
        </w:rPr>
        <w:t xml:space="preserve"> №12397170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217"/>
              <w:gridCol w:w="992"/>
            </w:tblGrid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Послуги з капітального ремонту </w:t>
                  </w:r>
                  <w:r w:rsidRPr="003452A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uk-UA"/>
                    </w:rPr>
                    <w:t>електронних  блоків СПОС НИТКА: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>К-ть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  <w:u w:val="single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  <w:u w:val="single"/>
                    </w:rPr>
                    <w:t>Запасні частини приладу H4.1- M1.425514.001-01: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u w:val="single"/>
                      <w:lang w:val="ru-RU"/>
                    </w:rPr>
                  </w:pP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4E3AEB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>блок живлення ВПН-25 АПКА.436434.003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2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4E3AEB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>модуль УСН-ОР ГКИУ. 468351.032.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4E3AEB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м</w:t>
                  </w:r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>одуль МФР АПКА. 466319.001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  <w:u w:val="single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  <w:u w:val="single"/>
                    </w:rPr>
                    <w:t>Запасні частини приладу Н4.2.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u w:val="single"/>
                    </w:rPr>
                  </w:pP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644368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 xml:space="preserve">Модуль </w:t>
                  </w:r>
                  <w:proofErr w:type="spellStart"/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>Д-вх</w:t>
                  </w:r>
                  <w:proofErr w:type="spellEnd"/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 xml:space="preserve"> ГКИУ . 467333 . 001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644368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 xml:space="preserve">Модуль </w:t>
                  </w:r>
                  <w:proofErr w:type="spellStart"/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>Д-вих</w:t>
                  </w:r>
                  <w:proofErr w:type="spellEnd"/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 xml:space="preserve"> ГКИУ . 467333.002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 xml:space="preserve">Модуль </w:t>
                  </w:r>
                  <w:proofErr w:type="spellStart"/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Д-вих</w:t>
                  </w:r>
                  <w:proofErr w:type="spellEnd"/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 xml:space="preserve"> 1 АПКА . 467333.001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Модуль УСН-02 АПКА . 468353.002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  <w:u w:val="single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  <w:u w:val="single"/>
                    </w:rPr>
                    <w:t>Запасні частини приладу Н4.2-М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644368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Модуль УА АПКА.425723.003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Модуль КВ АПКА.467444.001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Модуль LAN-01 АПКА.467444.003-01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  <w:u w:val="single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  <w:u w:val="single"/>
                    </w:rPr>
                    <w:t>Запасні частини приладу Н4.3: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u w:val="single"/>
                      <w:lang w:val="ru-RU"/>
                    </w:rPr>
                  </w:pP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Прилад Н4.3 ГКИУ.467850.009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2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jc w:val="both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lang w:val="ru-RU"/>
                    </w:rPr>
                    <w:t>П</w:t>
                  </w:r>
                  <w:proofErr w:type="spellStart"/>
                  <w:r w:rsidRPr="003452A0">
                    <w:rPr>
                      <w:rFonts w:ascii="Times New Roman" w:hAnsi="Times New Roman" w:cs="Times New Roman"/>
                      <w:b/>
                      <w:color w:val="000000"/>
                    </w:rPr>
                    <w:t>ослуги</w:t>
                  </w:r>
                  <w:proofErr w:type="spellEnd"/>
                  <w:r w:rsidRPr="003452A0"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 з капітального ремонту електронних  блоків системи МСУД-Е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Модуль КВ (запрограмований по АКАШ.00009-01) АПКА 467444.001)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Модуль Д-вх.2 АКАШ 467333.001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 xml:space="preserve">Модуль </w:t>
                  </w:r>
                  <w:proofErr w:type="spellStart"/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>Д-вих</w:t>
                  </w:r>
                  <w:proofErr w:type="spellEnd"/>
                  <w:r w:rsidRPr="003452A0">
                    <w:rPr>
                      <w:rFonts w:ascii="Times New Roman" w:hAnsi="Times New Roman" w:cs="Times New Roman"/>
                      <w:color w:val="000000"/>
                    </w:rPr>
                    <w:t xml:space="preserve"> 2 АПКА.467333.008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E3AEB">
                    <w:rPr>
                      <w:rFonts w:ascii="Times New Roman" w:hAnsi="Times New Roman" w:cs="Times New Roman"/>
                      <w:color w:val="000000"/>
                    </w:rPr>
                    <w:t>Прилад ДЛ5.3N АКАШ.467850.001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2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F104EB">
                  <w:pPr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b/>
                      <w:color w:val="000000"/>
                    </w:rPr>
                    <w:t>Послуги з капітального ремонту модуля Н6.1 в комплекті з проводом (датчик температури)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b/>
                      <w:color w:val="000000"/>
                    </w:rPr>
                    <w:t>33</w:t>
                  </w:r>
                </w:p>
              </w:tc>
            </w:tr>
            <w:tr w:rsidR="001A0560" w:rsidTr="001A0560">
              <w:tc>
                <w:tcPr>
                  <w:tcW w:w="8217" w:type="dxa"/>
                  <w:vAlign w:val="center"/>
                </w:tcPr>
                <w:p w:rsidR="001A0560" w:rsidRPr="003452A0" w:rsidRDefault="001A0560" w:rsidP="00660457">
                  <w:pPr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b/>
                      <w:color w:val="000000"/>
                    </w:rPr>
                    <w:t>Послуги з капітального ремонту блоків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  </w:t>
                  </w:r>
                  <w:r w:rsidRPr="003452A0">
                    <w:rPr>
                      <w:rFonts w:ascii="Times New Roman" w:hAnsi="Times New Roman" w:cs="Times New Roman"/>
                      <w:b/>
                      <w:color w:val="000000"/>
                    </w:rPr>
                    <w:t>МБУ-2, МБУ-2М</w:t>
                  </w:r>
                </w:p>
              </w:tc>
              <w:tc>
                <w:tcPr>
                  <w:tcW w:w="992" w:type="dxa"/>
                  <w:vAlign w:val="center"/>
                </w:tcPr>
                <w:p w:rsidR="001A0560" w:rsidRPr="003452A0" w:rsidRDefault="001A0560" w:rsidP="00F104E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3452A0">
                    <w:rPr>
                      <w:rFonts w:ascii="Times New Roman" w:hAnsi="Times New Roman" w:cs="Times New Roman"/>
                      <w:b/>
                      <w:color w:val="000000"/>
                    </w:rPr>
                    <w:t>32</w:t>
                  </w:r>
                </w:p>
              </w:tc>
            </w:tr>
          </w:tbl>
          <w:p w:rsidR="001A0560" w:rsidRPr="00D32A37" w:rsidRDefault="001A0560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</w:tcPr>
          <w:p w:rsidR="0056076D" w:rsidRPr="00FF275A" w:rsidRDefault="0056076D" w:rsidP="006604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Згідно з</w:t>
            </w:r>
            <w:r w:rsidR="00FF275A" w:rsidRPr="00FF275A">
              <w:rPr>
                <w:rFonts w:ascii="Times New Roman" w:hAnsi="Times New Roman" w:cs="Times New Roman"/>
                <w:sz w:val="28"/>
                <w:szCs w:val="28"/>
              </w:rPr>
              <w:t xml:space="preserve"> СТП-Н 04-041:2017 «Капітальний ремонт КР-1, КР-2 електропоїздів серії ЕПЛ2Т, ЕПЛ9Т. </w:t>
            </w:r>
            <w:r w:rsidR="00FF275A" w:rsidRPr="00DC1E2B">
              <w:rPr>
                <w:rFonts w:ascii="Times New Roman" w:hAnsi="Times New Roman" w:cs="Times New Roman"/>
                <w:sz w:val="28"/>
                <w:szCs w:val="28"/>
              </w:rPr>
              <w:t>Правила»</w:t>
            </w:r>
            <w:r w:rsidR="00DC1E2B" w:rsidRPr="00DC1E2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Виріб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«НИТКА»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Керівництво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експлуатації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АПКА.425629.001РЭ</w:t>
            </w:r>
            <w:r w:rsidR="00DC1E2B" w:rsidRP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FF275A" w:rsidRPr="00DC1E2B">
              <w:rPr>
                <w:rFonts w:ascii="Times New Roman" w:hAnsi="Times New Roman" w:cs="Times New Roman"/>
                <w:sz w:val="28"/>
                <w:szCs w:val="28"/>
              </w:rPr>
              <w:t xml:space="preserve"> та конструкторською документац</w:t>
            </w:r>
            <w:r w:rsidR="004B2562" w:rsidRPr="00DC1E2B">
              <w:rPr>
                <w:rFonts w:ascii="Times New Roman" w:hAnsi="Times New Roman" w:cs="Times New Roman"/>
                <w:sz w:val="28"/>
                <w:szCs w:val="28"/>
              </w:rPr>
              <w:t>іє</w:t>
            </w:r>
            <w:r w:rsidR="00FF275A" w:rsidRPr="00DC1E2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660457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0457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p w:rsidR="001A0560" w:rsidRPr="00660457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0457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Відповідно до вимог СТП-Н 04-041:2017 «Капітальний ремонт КР-1, КР-2 електропоїздів серії ЕПЛ2Т, ЕПЛ9Т. Правила»</w:t>
            </w:r>
            <w:r w:rsid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Виріб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«НИТКА»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Керівництво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експлуатації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АПКА.425629.001РЭ</w:t>
            </w:r>
            <w:r w:rsidR="00DC1E2B" w:rsidRP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D95196">
              <w:rPr>
                <w:rFonts w:ascii="Times New Roman" w:hAnsi="Times New Roman" w:cs="Times New Roman"/>
                <w:sz w:val="28"/>
                <w:szCs w:val="28"/>
                <w:lang w:val="ru-RU" w:eastAsia="uk-UA"/>
              </w:rPr>
              <w:t>*</w:t>
            </w:r>
            <w:r w:rsidRP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та конструкторської</w:t>
            </w:r>
            <w:r w:rsidRPr="00660457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документації</w:t>
            </w:r>
          </w:p>
        </w:tc>
        <w:tc>
          <w:tcPr>
            <w:tcW w:w="5322" w:type="dxa"/>
            <w:vAlign w:val="center"/>
          </w:tcPr>
          <w:p w:rsidR="00FF275A" w:rsidRPr="00FF275A" w:rsidRDefault="00FF275A" w:rsidP="00DC1E2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75A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Згідно з</w:t>
            </w:r>
            <w:r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</w:t>
            </w:r>
            <w:r w:rsidRPr="00FF275A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СТП-Н 04-041:2017 «Капітальний ремонт КР-1, КР-2 електропоїздів серії ЕПЛ2Т, ЕПЛ9Т. Правила»</w:t>
            </w:r>
            <w:r w:rsid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Виріб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«НИТКА»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Керівництво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експлуатації</w:t>
            </w:r>
            <w:proofErr w:type="spellEnd"/>
            <w:r w:rsidR="00DC1E2B" w:rsidRPr="00DC1E2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АПКА.425629.001РЭ</w:t>
            </w:r>
            <w:r w:rsid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та конструкторською документац</w:t>
            </w:r>
            <w:r w:rsidR="004B2562" w:rsidRP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і</w:t>
            </w:r>
            <w:r w:rsidRPr="00DC1E2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єю</w:t>
            </w: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660457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045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вартість</w:t>
            </w:r>
          </w:p>
          <w:p w:rsidR="00660457" w:rsidRPr="00660457" w:rsidRDefault="00660457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0457">
              <w:rPr>
                <w:rFonts w:ascii="Times New Roman" w:hAnsi="Times New Roman" w:cs="Times New Roman"/>
                <w:noProof/>
                <w:sz w:val="28"/>
                <w:szCs w:val="28"/>
              </w:rPr>
              <w:t>1 602 636,00 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D32A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56076D" w:rsidRDefault="0056076D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655E14" w:rsidRDefault="00655E14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655E14" w:rsidRPr="0056076D" w:rsidSect="00655E14">
      <w:pgSz w:w="16838" w:h="11906" w:orient="landscape"/>
      <w:pgMar w:top="850" w:right="96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1A0560"/>
    <w:rsid w:val="004B2562"/>
    <w:rsid w:val="004E1148"/>
    <w:rsid w:val="0056076D"/>
    <w:rsid w:val="00655E14"/>
    <w:rsid w:val="00660457"/>
    <w:rsid w:val="00C450EE"/>
    <w:rsid w:val="00D32A37"/>
    <w:rsid w:val="00D95196"/>
    <w:rsid w:val="00DC1E2B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1812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8</cp:revision>
  <dcterms:created xsi:type="dcterms:W3CDTF">2021-04-28T05:58:00Z</dcterms:created>
  <dcterms:modified xsi:type="dcterms:W3CDTF">2021-06-10T11:40:00Z</dcterms:modified>
</cp:coreProperties>
</file>