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C40" w:rsidRPr="003B3C40" w:rsidRDefault="00335475" w:rsidP="003B3C40">
      <w:pPr>
        <w:autoSpaceDE/>
        <w:autoSpaceDN/>
        <w:adjustRightInd/>
        <w:jc w:val="center"/>
        <w:rPr>
          <w:b/>
          <w:sz w:val="32"/>
          <w:szCs w:val="20"/>
          <w:lang w:val="uk-UA"/>
        </w:rPr>
      </w:pPr>
      <w:r>
        <w:rPr>
          <w:b/>
          <w:sz w:val="32"/>
          <w:szCs w:val="20"/>
          <w:lang w:val="uk-UA"/>
        </w:rPr>
        <w:t xml:space="preserve"> </w:t>
      </w:r>
      <w:r w:rsidR="003B3C40" w:rsidRPr="003B3C40">
        <w:rPr>
          <w:b/>
          <w:sz w:val="32"/>
          <w:szCs w:val="20"/>
          <w:lang w:val="uk-UA"/>
        </w:rPr>
        <w:t>Код ДК 021:2015 - 34940000-8 Залізничне обладнання</w:t>
      </w:r>
    </w:p>
    <w:p w:rsidR="000259B5" w:rsidRDefault="003B3C40" w:rsidP="003B3C40">
      <w:pPr>
        <w:autoSpaceDE/>
        <w:autoSpaceDN/>
        <w:adjustRightInd/>
        <w:jc w:val="center"/>
        <w:rPr>
          <w:b/>
          <w:sz w:val="32"/>
          <w:szCs w:val="20"/>
          <w:lang w:val="uk-UA"/>
        </w:rPr>
      </w:pPr>
      <w:r w:rsidRPr="003B3C40">
        <w:rPr>
          <w:b/>
          <w:sz w:val="32"/>
          <w:szCs w:val="20"/>
          <w:lang w:val="uk-UA"/>
        </w:rPr>
        <w:t xml:space="preserve"> (Прокладка </w:t>
      </w:r>
      <w:proofErr w:type="spellStart"/>
      <w:r w:rsidRPr="003B3C40">
        <w:rPr>
          <w:b/>
          <w:sz w:val="32"/>
          <w:szCs w:val="20"/>
          <w:lang w:val="uk-UA"/>
        </w:rPr>
        <w:t>нашпальна</w:t>
      </w:r>
      <w:proofErr w:type="spellEnd"/>
      <w:r w:rsidRPr="003B3C40">
        <w:rPr>
          <w:b/>
          <w:sz w:val="32"/>
          <w:szCs w:val="20"/>
          <w:lang w:val="uk-UA"/>
        </w:rPr>
        <w:t xml:space="preserve"> гумова для рейкових колій ПН)</w:t>
      </w:r>
    </w:p>
    <w:p w:rsidR="00335475" w:rsidRDefault="00335475" w:rsidP="003B3C40">
      <w:pPr>
        <w:autoSpaceDE/>
        <w:autoSpaceDN/>
        <w:adjustRightInd/>
        <w:jc w:val="center"/>
        <w:rPr>
          <w:b/>
          <w:sz w:val="32"/>
          <w:szCs w:val="20"/>
          <w:lang w:val="uk-UA"/>
        </w:rPr>
      </w:pPr>
      <w:r w:rsidRPr="00335475">
        <w:rPr>
          <w:b/>
          <w:sz w:val="32"/>
          <w:szCs w:val="20"/>
          <w:lang w:val="uk-UA"/>
        </w:rPr>
        <w:t xml:space="preserve">Номер у </w:t>
      </w:r>
      <w:proofErr w:type="spellStart"/>
      <w:r w:rsidRPr="00335475">
        <w:rPr>
          <w:b/>
          <w:sz w:val="32"/>
          <w:szCs w:val="20"/>
          <w:lang w:val="uk-UA"/>
        </w:rPr>
        <w:t>Prozorro</w:t>
      </w:r>
      <w:proofErr w:type="spellEnd"/>
      <w:r>
        <w:rPr>
          <w:b/>
          <w:sz w:val="32"/>
          <w:szCs w:val="20"/>
          <w:lang w:val="uk-UA"/>
        </w:rPr>
        <w:t xml:space="preserve">      </w:t>
      </w:r>
      <w:bookmarkStart w:id="0" w:name="_GoBack"/>
      <w:r w:rsidRPr="00335475">
        <w:rPr>
          <w:b/>
          <w:sz w:val="32"/>
          <w:szCs w:val="20"/>
          <w:u w:val="single"/>
          <w:lang w:val="uk-UA"/>
        </w:rPr>
        <w:t>UA-2021-06-23-013211-c</w:t>
      </w:r>
      <w:bookmarkEnd w:id="0"/>
    </w:p>
    <w:p w:rsidR="00335475" w:rsidRPr="003B3C40" w:rsidRDefault="00335475" w:rsidP="003B3C40">
      <w:pPr>
        <w:autoSpaceDE/>
        <w:autoSpaceDN/>
        <w:adjustRightInd/>
        <w:jc w:val="center"/>
        <w:rPr>
          <w:b/>
          <w:sz w:val="32"/>
          <w:szCs w:val="20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335475" w:rsidTr="0035388E"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00A5C" w:rsidRPr="00500A5C" w:rsidRDefault="00500A5C" w:rsidP="00500A5C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1. *Технічні характеристики до прокладок гумових для залізничної колії</w:t>
            </w:r>
          </w:p>
          <w:p w:rsidR="00500A5C" w:rsidRPr="00500A5C" w:rsidRDefault="00500A5C" w:rsidP="00500A5C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 xml:space="preserve">    </w:t>
            </w: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Прокладки гумові для залізничної колії повинні вироблятися відповідно до вимог ДСТУ 2805-94 (або НД виробника) за технічною документацією, затвердженою в установленому порядку.</w:t>
            </w:r>
          </w:p>
          <w:p w:rsidR="00500A5C" w:rsidRPr="00500A5C" w:rsidRDefault="00500A5C" w:rsidP="00500A5C">
            <w:pPr>
              <w:autoSpaceDE/>
              <w:autoSpaceDN/>
              <w:adjustRightInd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ab/>
              <w:t>Фізико-механічні показники гуми, з якої виготовляють прокладки,  наведені таблиці 1.</w:t>
            </w:r>
          </w:p>
          <w:p w:rsidR="00500A5C" w:rsidRPr="00500A5C" w:rsidRDefault="00500A5C" w:rsidP="00500A5C">
            <w:pPr>
              <w:autoSpaceDE/>
              <w:autoSpaceDN/>
              <w:adjustRightInd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b/>
                <w:caps/>
                <w:sz w:val="20"/>
                <w:szCs w:val="20"/>
                <w:lang w:val="uk-UA"/>
              </w:rPr>
              <w:t>Т</w:t>
            </w:r>
            <w:r w:rsidRPr="00500A5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аблиця</w:t>
            </w:r>
            <w:r w:rsidRPr="00500A5C">
              <w:rPr>
                <w:rFonts w:ascii="Times New Roman" w:hAnsi="Times New Roman"/>
                <w:b/>
                <w:caps/>
                <w:sz w:val="20"/>
                <w:szCs w:val="20"/>
                <w:lang w:val="uk-UA"/>
              </w:rPr>
              <w:t xml:space="preserve"> 1 </w:t>
            </w:r>
            <w:r w:rsidRPr="00500A5C">
              <w:rPr>
                <w:rFonts w:ascii="Times New Roman" w:hAnsi="Times New Roman"/>
                <w:caps/>
                <w:sz w:val="20"/>
                <w:szCs w:val="20"/>
                <w:lang w:val="uk-UA"/>
              </w:rPr>
              <w:t>–</w:t>
            </w:r>
            <w:r w:rsidRPr="00500A5C">
              <w:rPr>
                <w:rFonts w:ascii="Times New Roman" w:hAnsi="Times New Roman"/>
                <w:b/>
                <w:caps/>
                <w:sz w:val="20"/>
                <w:szCs w:val="20"/>
                <w:lang w:val="uk-UA"/>
              </w:rPr>
              <w:t xml:space="preserve"> </w:t>
            </w: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500A5C" w:rsidRPr="00500A5C" w:rsidTr="00274BCB">
              <w:trPr>
                <w:cantSplit/>
                <w:trHeight w:val="489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Норма</w:t>
                  </w:r>
                </w:p>
              </w:tc>
            </w:tr>
            <w:tr w:rsidR="00500A5C" w:rsidRPr="00500A5C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ПН</w:t>
                  </w:r>
                </w:p>
              </w:tc>
            </w:tr>
            <w:tr w:rsidR="00500A5C" w:rsidRPr="00500A5C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12,0</w:t>
                  </w:r>
                </w:p>
              </w:tc>
            </w:tr>
            <w:tr w:rsidR="00500A5C" w:rsidRPr="00500A5C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250</w:t>
                  </w:r>
                </w:p>
              </w:tc>
            </w:tr>
            <w:tr w:rsidR="00500A5C" w:rsidRPr="00500A5C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Шора</w:t>
                  </w:r>
                  <w:proofErr w:type="spellEnd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65</w:t>
                  </w:r>
                </w:p>
              </w:tc>
            </w:tr>
            <w:tr w:rsidR="00500A5C" w:rsidRPr="00500A5C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4 Температурна границя крихкості, 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С,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- 40</w:t>
                  </w:r>
                </w:p>
              </w:tc>
            </w:tr>
            <w:tr w:rsidR="00500A5C" w:rsidRPr="00500A5C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</w:rPr>
                    <w:br w:type="page"/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5 Границі змін показників після старіння на повітрі за температури (100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1) 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С протягом (24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0,5) г, %</w:t>
                  </w:r>
                </w:p>
                <w:p w:rsidR="00500A5C" w:rsidRPr="00500A5C" w:rsidRDefault="00500A5C" w:rsidP="00500A5C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відносного подовження під час розриву;</w:t>
                  </w:r>
                </w:p>
                <w:p w:rsidR="00500A5C" w:rsidRPr="00500A5C" w:rsidRDefault="00500A5C" w:rsidP="00500A5C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-35 до 0</w:t>
                  </w:r>
                </w:p>
              </w:tc>
            </w:tr>
            <w:tr w:rsidR="00500A5C" w:rsidRPr="00500A5C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6 Питомий об'ємний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Ом.см</w:t>
                  </w:r>
                  <w:proofErr w:type="spellEnd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10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9</w:t>
                  </w:r>
                </w:p>
              </w:tc>
            </w:tr>
            <w:tr w:rsidR="00500A5C" w:rsidRPr="00500A5C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1) год за температури  (23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2)  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С,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+7</w:t>
                  </w:r>
                </w:p>
              </w:tc>
            </w:tr>
          </w:tbl>
          <w:p w:rsidR="00500A5C" w:rsidRPr="00500A5C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  <w:p w:rsidR="00500A5C" w:rsidRPr="00500A5C" w:rsidRDefault="00500A5C" w:rsidP="00500A5C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500A5C" w:rsidRPr="00500A5C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b/>
                <w:caps/>
                <w:sz w:val="20"/>
                <w:szCs w:val="20"/>
                <w:lang w:val="uk-UA"/>
              </w:rPr>
              <w:t>Т</w:t>
            </w:r>
            <w:r w:rsidRPr="00500A5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аблиця</w:t>
            </w:r>
            <w:r w:rsidRPr="00500A5C">
              <w:rPr>
                <w:rFonts w:ascii="Times New Roman" w:hAnsi="Times New Roman"/>
                <w:b/>
                <w:caps/>
                <w:sz w:val="20"/>
                <w:szCs w:val="20"/>
                <w:lang w:val="uk-UA"/>
              </w:rPr>
              <w:t xml:space="preserve"> 2 </w:t>
            </w:r>
            <w:r w:rsidRPr="00500A5C">
              <w:rPr>
                <w:rFonts w:ascii="Times New Roman" w:hAnsi="Times New Roman"/>
                <w:caps/>
                <w:sz w:val="20"/>
                <w:szCs w:val="20"/>
                <w:lang w:val="uk-UA"/>
              </w:rPr>
              <w:t>–</w:t>
            </w:r>
            <w:r w:rsidRPr="00500A5C">
              <w:rPr>
                <w:rFonts w:ascii="Times New Roman" w:hAnsi="Times New Roman"/>
                <w:b/>
                <w:caps/>
                <w:sz w:val="20"/>
                <w:szCs w:val="20"/>
                <w:lang w:val="uk-UA"/>
              </w:rPr>
              <w:t xml:space="preserve"> </w:t>
            </w: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Зовнішній вид прокладок</w:t>
            </w:r>
          </w:p>
          <w:p w:rsidR="00500A5C" w:rsidRPr="00500A5C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500A5C" w:rsidRPr="00500A5C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Норма</w:t>
                  </w:r>
                </w:p>
              </w:tc>
            </w:tr>
            <w:tr w:rsidR="00500A5C" w:rsidRPr="00500A5C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недопресовка</w:t>
                  </w:r>
                  <w:proofErr w:type="spellEnd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 включення,  не більше: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глибиною (висотою), мм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3,0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</w:t>
                  </w:r>
                </w:p>
              </w:tc>
            </w:tr>
            <w:tr w:rsidR="00500A5C" w:rsidRPr="00500A5C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</w:rPr>
                    <w:br w:type="page"/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2 Сліди обробки, не більше: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довжиною, мм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глибиною, мм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ind w:left="2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30,0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4,0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500A5C" w:rsidRPr="00500A5C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 Пузир, не більше: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>площею, мм</w:t>
                  </w:r>
                  <w:r w:rsidRPr="00500A5C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2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>20,0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>3</w:t>
                  </w:r>
                </w:p>
              </w:tc>
            </w:tr>
            <w:tr w:rsidR="00500A5C" w:rsidRPr="00500A5C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 xml:space="preserve">4 </w:t>
                  </w:r>
                  <w:proofErr w:type="spellStart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Випресовка</w:t>
                  </w:r>
                  <w:proofErr w:type="spellEnd"/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висотою мм,  не більше: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по контуру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по гранях виїмок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3,0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1,0</w:t>
                  </w:r>
                </w:p>
              </w:tc>
            </w:tr>
            <w:tr w:rsidR="00500A5C" w:rsidRPr="00500A5C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 Механічні пошкодження, не більше: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глибиною, мм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3,0</w:t>
                  </w:r>
                </w:p>
                <w:p w:rsidR="00500A5C" w:rsidRPr="00500A5C" w:rsidRDefault="00500A5C" w:rsidP="00500A5C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00A5C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</w:tbl>
          <w:p w:rsidR="00500A5C" w:rsidRPr="00500A5C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  <w:p w:rsidR="00500A5C" w:rsidRPr="00500A5C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500A5C" w:rsidRPr="00500A5C" w:rsidRDefault="00500A5C" w:rsidP="00500A5C">
            <w:pPr>
              <w:widowControl w:val="0"/>
              <w:shd w:val="clear" w:color="auto" w:fill="FFFFFF"/>
              <w:tabs>
                <w:tab w:val="left" w:pos="0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500A5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ОКАЗНИКИ НАДІЙНОСТІ</w:t>
            </w:r>
          </w:p>
          <w:p w:rsidR="00500A5C" w:rsidRPr="00500A5C" w:rsidRDefault="00500A5C" w:rsidP="00500A5C">
            <w:pPr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ab/>
            </w:r>
            <w:r w:rsidRPr="00500A5C">
              <w:rPr>
                <w:rFonts w:ascii="Times New Roman" w:hAnsi="Times New Roman"/>
                <w:sz w:val="20"/>
                <w:szCs w:val="20"/>
              </w:rPr>
              <w:t xml:space="preserve">Ресурс </w:t>
            </w:r>
            <w:proofErr w:type="spellStart"/>
            <w:r w:rsidRPr="00500A5C">
              <w:rPr>
                <w:rFonts w:ascii="Times New Roman" w:hAnsi="Times New Roman"/>
                <w:sz w:val="20"/>
                <w:szCs w:val="20"/>
              </w:rPr>
              <w:t>працездатності</w:t>
            </w:r>
            <w:proofErr w:type="spellEnd"/>
            <w:r w:rsidRPr="00500A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500A5C">
              <w:rPr>
                <w:rFonts w:ascii="Times New Roman" w:hAnsi="Times New Roman"/>
                <w:sz w:val="20"/>
                <w:szCs w:val="20"/>
              </w:rPr>
              <w:t xml:space="preserve">прокладок (млн. т брутто пропущенного </w:t>
            </w:r>
            <w:proofErr w:type="spellStart"/>
            <w:r w:rsidRPr="00500A5C">
              <w:rPr>
                <w:rFonts w:ascii="Times New Roman" w:hAnsi="Times New Roman"/>
                <w:sz w:val="20"/>
                <w:szCs w:val="20"/>
              </w:rPr>
              <w:t>вантажу</w:t>
            </w:r>
            <w:proofErr w:type="spellEnd"/>
            <w:r w:rsidRPr="00500A5C">
              <w:rPr>
                <w:rFonts w:ascii="Times New Roman" w:hAnsi="Times New Roman"/>
                <w:sz w:val="20"/>
                <w:szCs w:val="20"/>
              </w:rPr>
              <w:t>):</w:t>
            </w: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1200.</w:t>
            </w:r>
          </w:p>
          <w:p w:rsidR="00500A5C" w:rsidRPr="00500A5C" w:rsidRDefault="00500A5C" w:rsidP="00500A5C">
            <w:pPr>
              <w:shd w:val="clear" w:color="auto" w:fill="FFFFFF"/>
              <w:tabs>
                <w:tab w:val="left" w:pos="4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МАРКУВАННЯ</w:t>
            </w:r>
          </w:p>
          <w:p w:rsidR="00500A5C" w:rsidRPr="00500A5C" w:rsidRDefault="00500A5C" w:rsidP="00500A5C">
            <w:pPr>
              <w:autoSpaceDE/>
              <w:autoSpaceDN/>
              <w:adjustRightInd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шрифта</w:t>
            </w:r>
            <w:proofErr w:type="spellEnd"/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500A5C" w:rsidRPr="00500A5C" w:rsidRDefault="00500A5C" w:rsidP="00500A5C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</w:rPr>
              <w:br/>
            </w:r>
            <w:r w:rsidRPr="00500A5C">
              <w:rPr>
                <w:rFonts w:ascii="Times New Roman" w:hAnsi="Times New Roman"/>
                <w:b/>
                <w:sz w:val="20"/>
                <w:szCs w:val="20"/>
              </w:rPr>
              <w:t>ГАРАНТІЇ ВИРОБНИКА</w:t>
            </w:r>
          </w:p>
          <w:p w:rsidR="00500A5C" w:rsidRPr="00500A5C" w:rsidRDefault="00500A5C" w:rsidP="00500A5C">
            <w:pPr>
              <w:autoSpaceDE/>
              <w:autoSpaceDN/>
              <w:adjustRightInd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500A5C" w:rsidRPr="00500A5C" w:rsidRDefault="00500A5C" w:rsidP="00500A5C">
            <w:pPr>
              <w:widowControl w:val="0"/>
              <w:shd w:val="clear" w:color="auto" w:fill="FFFFFF"/>
              <w:autoSpaceDE/>
              <w:autoSpaceDN/>
              <w:adjustRightInd/>
              <w:spacing w:after="120"/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ab/>
              <w:t xml:space="preserve">Гарантійний термін експлуатації – 5 років з урахуванням терміну зберігання. </w:t>
            </w:r>
            <w:r w:rsidRPr="00500A5C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 xml:space="preserve">    </w:t>
            </w:r>
          </w:p>
          <w:p w:rsidR="00500A5C" w:rsidRPr="00500A5C" w:rsidRDefault="00500A5C" w:rsidP="00500A5C">
            <w:pPr>
              <w:ind w:firstLine="709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2. Умови пакування</w:t>
            </w:r>
          </w:p>
          <w:p w:rsidR="00500A5C" w:rsidRPr="00500A5C" w:rsidRDefault="00500A5C" w:rsidP="00500A5C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3.1. Прокладки гумові для залізничної колії пакують згідно з НД виробника, які потім розміщують на дерев’яних піддонах </w:t>
            </w:r>
            <w:r w:rsidRPr="00500A5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 розмежуванням по партіям</w:t>
            </w: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</w:p>
          <w:p w:rsidR="00500A5C" w:rsidRPr="00500A5C" w:rsidRDefault="00500A5C" w:rsidP="00500A5C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500A5C" w:rsidRPr="00500A5C" w:rsidRDefault="00500A5C" w:rsidP="00500A5C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- назву продукції та її умовну познаку</w:t>
            </w:r>
          </w:p>
          <w:p w:rsidR="00500A5C" w:rsidRPr="00500A5C" w:rsidRDefault="00500A5C" w:rsidP="00500A5C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- найменування виробника</w:t>
            </w:r>
          </w:p>
          <w:p w:rsidR="00500A5C" w:rsidRPr="00500A5C" w:rsidRDefault="00500A5C" w:rsidP="00500A5C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- рік, місяць і число виготовлення шайб</w:t>
            </w:r>
          </w:p>
          <w:p w:rsidR="00500A5C" w:rsidRPr="00500A5C" w:rsidRDefault="00500A5C" w:rsidP="00500A5C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0A5C">
              <w:rPr>
                <w:rFonts w:ascii="Times New Roman" w:hAnsi="Times New Roman"/>
                <w:sz w:val="20"/>
                <w:szCs w:val="20"/>
                <w:lang w:val="uk-UA"/>
              </w:rPr>
              <w:t>- кількість прокладок або їх масу нетто в партії</w:t>
            </w:r>
          </w:p>
          <w:p w:rsidR="00797FD8" w:rsidRPr="002F391C" w:rsidRDefault="00797FD8" w:rsidP="00797FD8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335475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1351D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4 480 200</w:t>
            </w:r>
            <w:r w:rsidR="00CC0872"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12F2D"/>
    <w:rsid w:val="00335475"/>
    <w:rsid w:val="0035388E"/>
    <w:rsid w:val="003B3C40"/>
    <w:rsid w:val="00437D52"/>
    <w:rsid w:val="00500A5C"/>
    <w:rsid w:val="0051351D"/>
    <w:rsid w:val="005436E8"/>
    <w:rsid w:val="00671B8F"/>
    <w:rsid w:val="006E5AAF"/>
    <w:rsid w:val="00797FD8"/>
    <w:rsid w:val="00950AB6"/>
    <w:rsid w:val="009718F3"/>
    <w:rsid w:val="009B1DFD"/>
    <w:rsid w:val="00A24C58"/>
    <w:rsid w:val="00A95920"/>
    <w:rsid w:val="00C140AE"/>
    <w:rsid w:val="00C153E8"/>
    <w:rsid w:val="00CB3832"/>
    <w:rsid w:val="00CC0872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6</cp:revision>
  <cp:lastPrinted>2021-02-04T10:00:00Z</cp:lastPrinted>
  <dcterms:created xsi:type="dcterms:W3CDTF">2021-03-02T08:36:00Z</dcterms:created>
  <dcterms:modified xsi:type="dcterms:W3CDTF">2021-06-24T05:21:00Z</dcterms:modified>
</cp:coreProperties>
</file>