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  <w:r w:rsidR="001C6A1C">
        <w:rPr>
          <w:rFonts w:ascii="Times New Roman" w:hAnsi="Times New Roman" w:cs="Times New Roman"/>
          <w:sz w:val="28"/>
          <w:szCs w:val="28"/>
          <w:lang w:val="uk-UA"/>
        </w:rPr>
        <w:t xml:space="preserve"> №206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E294D" w:rsidRPr="006E294D" w:rsidRDefault="006E294D" w:rsidP="006E294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 w:rsidRPr="006E294D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Послуги з технічного обслуговування компресорного обладнання: послуги з технічного обслуговування компресорних установок НВЕ-10/0,7 МУЗ - 4 од. код ДК 021-2015-50531300-9; послуги з технічного обслуговування компресорних установок 6ВВ 25/9 – 1 од. код ДК 021-2015-50531300-9</w:t>
      </w:r>
    </w:p>
    <w:p w:rsidR="00F450A6" w:rsidRPr="00F450A6" w:rsidRDefault="006E294D" w:rsidP="006E29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E294D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Код ДК 021:2015 50530000-9 «Послуги з ремонту і технічного обслуговування техніки»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hyperlink r:id="rId5" w:history="1">
        <w:r w:rsidR="001C6A1C" w:rsidRPr="001C6A1C">
          <w:rPr>
            <w:rFonts w:ascii="Times New Roman" w:hAnsi="Times New Roman" w:cs="Times New Roman"/>
            <w:sz w:val="28"/>
            <w:szCs w:val="28"/>
            <w:lang w:val="uk-UA"/>
          </w:rPr>
          <w:t>UA-2021-07-07-004353-b</w:t>
        </w:r>
      </w:hyperlink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1C6A1C">
        <w:rPr>
          <w:rFonts w:ascii="Times New Roman" w:hAnsi="Times New Roman" w:cs="Times New Roman"/>
          <w:sz w:val="28"/>
          <w:szCs w:val="28"/>
          <w:lang w:val="uk-UA"/>
        </w:rPr>
        <w:t>12777447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15"/>
        <w:gridCol w:w="5210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7241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450A6" w:rsidRPr="001C6A1C" w:rsidTr="00F450A6">
        <w:tc>
          <w:tcPr>
            <w:tcW w:w="4361" w:type="dxa"/>
          </w:tcPr>
          <w:p w:rsidR="00F450A6" w:rsidRDefault="00F450A6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Технічні характеристики</w:t>
            </w:r>
          </w:p>
          <w:p w:rsidR="009F487A" w:rsidRDefault="009F487A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006F" w:rsidRPr="008C006F" w:rsidRDefault="008C006F" w:rsidP="008C00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Найменування:  Послуги з технічного обслуговування №2 (ТО-2)  для компресорної установки:  НВЕ 10/0,7 М УЗ №153 – виробництва</w:t>
            </w:r>
            <w:r w:rsidRPr="008C006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uk-UA" w:eastAsia="uk-UA"/>
              </w:rPr>
              <w:t xml:space="preserve"> АТ «НВАТ «</w:t>
            </w:r>
            <w:proofErr w:type="spellStart"/>
            <w:r w:rsidRPr="008C006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uk-UA" w:eastAsia="uk-UA"/>
              </w:rPr>
              <w:t>ВНДІкомпресормаш</w:t>
            </w:r>
            <w:proofErr w:type="spellEnd"/>
            <w:r w:rsidRPr="008C006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uk-UA" w:eastAsia="uk-UA"/>
              </w:rPr>
              <w:t>»</w:t>
            </w: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(СП «Дніпровське моторвагонне депо»)</w:t>
            </w:r>
          </w:p>
          <w:tbl>
            <w:tblPr>
              <w:tblW w:w="9577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5397"/>
              <w:gridCol w:w="1900"/>
              <w:gridCol w:w="1720"/>
            </w:tblGrid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Сировина, матеріали, покупні вироби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Од. виміру</w:t>
                  </w:r>
                </w:p>
              </w:tc>
              <w:tc>
                <w:tcPr>
                  <w:tcW w:w="1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Кількість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Масло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Компреол-Р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 ф або аналог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л.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60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Фільтр масляний SH-8114 (SOTRAS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s.r.l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Фільтроелемент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ФЕВ-002 (ЭФВ-К-390)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Сепаратор DB 2134 (SOTRAS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s.r.l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           * - відноситься до суттєвої технічної вимоги заводу-виробника</w:t>
            </w:r>
          </w:p>
          <w:tbl>
            <w:tblPr>
              <w:tblW w:w="9515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8955"/>
            </w:tblGrid>
            <w:tr w:rsidR="008C006F" w:rsidRPr="008C006F" w:rsidTr="00346995">
              <w:trPr>
                <w:trHeight w:val="300"/>
              </w:trPr>
              <w:tc>
                <w:tcPr>
                  <w:tcW w:w="95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Перелік послуг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Очистка трубопроводу подачі масла на підшипники</w:t>
                  </w:r>
                </w:p>
              </w:tc>
            </w:tr>
            <w:tr w:rsidR="008C006F" w:rsidRPr="008C006F" w:rsidTr="00346995">
              <w:trPr>
                <w:trHeight w:val="48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Ревізія системи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КВПіА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,  наладка робочих параметрів та захисту компресорної станції</w:t>
                  </w:r>
                </w:p>
              </w:tc>
            </w:tr>
            <w:tr w:rsidR="008C006F" w:rsidRPr="008C006F" w:rsidTr="00346995">
              <w:trPr>
                <w:trHeight w:val="16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Заміна сепаратору, фільтрів, мастила та масла</w:t>
                  </w:r>
                </w:p>
              </w:tc>
            </w:tr>
            <w:tr w:rsidR="008C006F" w:rsidRPr="001C6A1C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Ревізія і обтяжка з`єднань</w:t>
                  </w:r>
                </w:p>
              </w:tc>
            </w:tr>
            <w:tr w:rsidR="008C006F" w:rsidRPr="001C6A1C" w:rsidTr="00346995">
              <w:trPr>
                <w:trHeight w:val="368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Ревізія та регулювання клапанів</w:t>
                  </w:r>
                </w:p>
              </w:tc>
            </w:tr>
            <w:tr w:rsidR="008C006F" w:rsidRPr="001C6A1C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Очистка теплообмінника</w:t>
                  </w:r>
                </w:p>
              </w:tc>
            </w:tr>
            <w:tr w:rsidR="008C006F" w:rsidRPr="001C6A1C" w:rsidTr="00346995">
              <w:trPr>
                <w:trHeight w:val="332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Регулювання системи холостого ходу</w:t>
                  </w:r>
                </w:p>
              </w:tc>
            </w:tr>
            <w:tr w:rsidR="008C006F" w:rsidRPr="001C6A1C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Наладка контролера</w:t>
                  </w:r>
                </w:p>
              </w:tc>
            </w:tr>
            <w:tr w:rsidR="008C006F" w:rsidRPr="001C6A1C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Ревізія датчиків</w:t>
                  </w:r>
                </w:p>
              </w:tc>
            </w:tr>
            <w:tr w:rsidR="008C006F" w:rsidRPr="001C6A1C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lastRenderedPageBreak/>
                    <w:t>10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Очистка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вологовідділювача</w:t>
                  </w:r>
                  <w:proofErr w:type="spellEnd"/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8C006F" w:rsidRPr="008C006F" w:rsidRDefault="008C006F" w:rsidP="008C00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Найменування:  Послуги з технічного обслуговування №2 (ТО-2)  для компресорної установки: НВЕ 10/0,7 М УЗ №155 - виробництва</w:t>
            </w:r>
            <w:r w:rsidRPr="008C006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uk-UA" w:eastAsia="uk-UA"/>
              </w:rPr>
              <w:t xml:space="preserve"> АТ «НВАТ «</w:t>
            </w:r>
            <w:proofErr w:type="spellStart"/>
            <w:r w:rsidRPr="008C006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uk-UA" w:eastAsia="uk-UA"/>
              </w:rPr>
              <w:t>ВНДІкомпресормаш</w:t>
            </w:r>
            <w:proofErr w:type="spellEnd"/>
            <w:r w:rsidRPr="008C006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uk-UA" w:eastAsia="uk-UA"/>
              </w:rPr>
              <w:t>»</w:t>
            </w: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(СП «Дніпровське моторвагонне депо»)</w:t>
            </w:r>
          </w:p>
          <w:tbl>
            <w:tblPr>
              <w:tblW w:w="9515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5240"/>
              <w:gridCol w:w="1900"/>
              <w:gridCol w:w="1815"/>
            </w:tblGrid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5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Сировина, матеріали, покупні вироби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Од. виміру</w:t>
                  </w:r>
                </w:p>
              </w:tc>
              <w:tc>
                <w:tcPr>
                  <w:tcW w:w="1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Кількість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5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Масло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Компреол-Р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 ф або аналог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л.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60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5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Фільтр масляний SH-8114 (SOTRAS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s.r.l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5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Фільтроелемент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ФЕВ-002 (ЭФВ-К-390)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5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Сепаратор DB 2134 (SOTRAS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s.r.l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           * - відноситься до суттєвої технічної вимоги заводу-виробника</w:t>
            </w:r>
          </w:p>
          <w:tbl>
            <w:tblPr>
              <w:tblW w:w="9515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8955"/>
            </w:tblGrid>
            <w:tr w:rsidR="008C006F" w:rsidRPr="008C006F" w:rsidTr="00346995">
              <w:trPr>
                <w:trHeight w:val="300"/>
              </w:trPr>
              <w:tc>
                <w:tcPr>
                  <w:tcW w:w="95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Перелік послуг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Очистка трубопроводу подачі масла на підшипники</w:t>
                  </w:r>
                </w:p>
              </w:tc>
            </w:tr>
            <w:tr w:rsidR="008C006F" w:rsidRPr="008C006F" w:rsidTr="00346995">
              <w:trPr>
                <w:trHeight w:val="48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Ревізія системи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КВПіА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,  наладка робочих параметрів та захисту компресорної станції</w:t>
                  </w:r>
                </w:p>
              </w:tc>
            </w:tr>
            <w:tr w:rsidR="008C006F" w:rsidRPr="008C006F" w:rsidTr="00346995">
              <w:trPr>
                <w:trHeight w:val="235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Заміна сепаратору, фільтрів, мастила та масла</w:t>
                  </w:r>
                </w:p>
              </w:tc>
            </w:tr>
            <w:tr w:rsidR="008C006F" w:rsidRPr="001C6A1C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Ревізія і обтяжка з`єднань</w:t>
                  </w:r>
                </w:p>
              </w:tc>
            </w:tr>
            <w:tr w:rsidR="008C006F" w:rsidRPr="001C6A1C" w:rsidTr="00346995">
              <w:trPr>
                <w:trHeight w:val="21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Ревізія та регулювання клапанів</w:t>
                  </w:r>
                </w:p>
              </w:tc>
            </w:tr>
            <w:tr w:rsidR="008C006F" w:rsidRPr="001C6A1C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Очистка теплообмінника</w:t>
                  </w:r>
                </w:p>
              </w:tc>
            </w:tr>
            <w:tr w:rsidR="008C006F" w:rsidRPr="001C6A1C" w:rsidTr="00346995">
              <w:trPr>
                <w:trHeight w:val="272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Регулювання системи холостого ходу</w:t>
                  </w:r>
                </w:p>
              </w:tc>
            </w:tr>
            <w:tr w:rsidR="008C006F" w:rsidRPr="001C6A1C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Наладка контролера</w:t>
                  </w:r>
                </w:p>
              </w:tc>
            </w:tr>
            <w:tr w:rsidR="008C006F" w:rsidRPr="001C6A1C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Ревізія датчиків</w:t>
                  </w:r>
                </w:p>
              </w:tc>
            </w:tr>
            <w:tr w:rsidR="008C006F" w:rsidRPr="001C6A1C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10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Очистка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вологовідділювача</w:t>
                  </w:r>
                  <w:proofErr w:type="spellEnd"/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8C006F" w:rsidRPr="008C006F" w:rsidRDefault="008C006F" w:rsidP="008C00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8C006F" w:rsidRPr="008C006F" w:rsidRDefault="008C006F" w:rsidP="008C00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Найменування:  Послуги з технічного обслуговування №2 (ТО-2)  для компресорної установки:НВЕ 10/0,7 М УЗ  зав.№168 - виробництва</w:t>
            </w:r>
            <w:r w:rsidRPr="008C006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uk-UA" w:eastAsia="uk-UA"/>
              </w:rPr>
              <w:t xml:space="preserve"> АТ «НВАТ «</w:t>
            </w:r>
            <w:proofErr w:type="spellStart"/>
            <w:r w:rsidRPr="008C006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uk-UA" w:eastAsia="uk-UA"/>
              </w:rPr>
              <w:t>ВНДІкомпресормаш</w:t>
            </w:r>
            <w:proofErr w:type="spellEnd"/>
            <w:r w:rsidRPr="008C006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uk-UA" w:eastAsia="uk-UA"/>
              </w:rPr>
              <w:t>»</w:t>
            </w: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 (СП «Запорізьке моторвагонне депо»)</w:t>
            </w:r>
          </w:p>
          <w:tbl>
            <w:tblPr>
              <w:tblW w:w="9577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5397"/>
              <w:gridCol w:w="1900"/>
              <w:gridCol w:w="1720"/>
            </w:tblGrid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Сировина, матеріали, покупні вироби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Од. виміру</w:t>
                  </w:r>
                </w:p>
              </w:tc>
              <w:tc>
                <w:tcPr>
                  <w:tcW w:w="1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Кількість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Масло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Компреол-Р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 ф або аналог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л.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60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Фільтр масляний SH-8114 (SOTRAS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s.r.l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Фільтроелемент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ФЕВ-002 (ЭФВ-К-390)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Сепаратор DB 2134 (SOTRAS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s.r.l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           * - відноситься до суттєвої технічної вимоги заводу-виробника</w:t>
            </w:r>
          </w:p>
          <w:tbl>
            <w:tblPr>
              <w:tblW w:w="9656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9096"/>
            </w:tblGrid>
            <w:tr w:rsidR="008C006F" w:rsidRPr="008C006F" w:rsidTr="00346995">
              <w:trPr>
                <w:trHeight w:val="300"/>
              </w:trPr>
              <w:tc>
                <w:tcPr>
                  <w:tcW w:w="96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Перелік послуг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7A694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Замінити масло «</w:t>
                  </w:r>
                  <w:proofErr w:type="spellStart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Компреол-Р</w:t>
                  </w:r>
                  <w:proofErr w:type="spellEnd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» або його замінники</w:t>
                  </w:r>
                </w:p>
              </w:tc>
            </w:tr>
            <w:tr w:rsidR="007A6949" w:rsidRPr="008C006F" w:rsidTr="00346995">
              <w:trPr>
                <w:trHeight w:val="26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6949" w:rsidRPr="008C006F" w:rsidRDefault="007A6949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6949" w:rsidRPr="007A6949" w:rsidRDefault="007A6949" w:rsidP="007A69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Замінити</w:t>
                  </w:r>
                  <w:proofErr w:type="spellEnd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фільтр</w:t>
                  </w:r>
                  <w:proofErr w:type="spellEnd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масляний</w:t>
                  </w:r>
                  <w:proofErr w:type="spellEnd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A6949" w:rsidRPr="008C006F" w:rsidTr="00346995">
              <w:trPr>
                <w:trHeight w:val="16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6949" w:rsidRPr="008C006F" w:rsidRDefault="007A6949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6949" w:rsidRPr="007A6949" w:rsidRDefault="007A6949" w:rsidP="007A69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Замінити</w:t>
                  </w:r>
                  <w:proofErr w:type="spellEnd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фільтр</w:t>
                  </w:r>
                  <w:proofErr w:type="spellEnd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повітряний</w:t>
                  </w:r>
                  <w:proofErr w:type="spellEnd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фільтроелемент</w:t>
                  </w:r>
                  <w:proofErr w:type="spellEnd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</w:tr>
            <w:tr w:rsidR="007A6949" w:rsidRPr="008C006F" w:rsidTr="00C8730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6949" w:rsidRPr="008C006F" w:rsidRDefault="007A6949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6949" w:rsidRPr="007A6949" w:rsidRDefault="007A6949" w:rsidP="007A69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Замінити</w:t>
                  </w:r>
                  <w:proofErr w:type="spellEnd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фільтр</w:t>
                  </w:r>
                  <w:proofErr w:type="spellEnd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повітряно-масляний</w:t>
                  </w:r>
                  <w:proofErr w:type="spellEnd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(сепаратор)</w:t>
                  </w:r>
                </w:p>
              </w:tc>
            </w:tr>
            <w:tr w:rsidR="008C006F" w:rsidRPr="008C006F" w:rsidTr="00346995">
              <w:trPr>
                <w:trHeight w:val="368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lastRenderedPageBreak/>
                    <w:t>5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Виконати очищення блока охолодження масла і повітря:</w:t>
                  </w:r>
                </w:p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зовнішних</w:t>
                  </w:r>
                  <w:proofErr w:type="spellEnd"/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 поверхонь від бруду і замаслення</w:t>
                  </w:r>
                </w:p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внутрішніх поверхонь від відкладень нагару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8C006F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Розбірка і очистка клапанів</w:t>
                  </w:r>
                </w:p>
              </w:tc>
            </w:tr>
            <w:tr w:rsidR="008C006F" w:rsidRPr="008C006F" w:rsidTr="00346995">
              <w:trPr>
                <w:trHeight w:val="332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8C006F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Розбірка і очистка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вологовідділювача</w:t>
                  </w:r>
                  <w:proofErr w:type="spellEnd"/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8C006F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Перевірка і регулювання  запобіжного клапана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8C006F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Виконати діагностику роботи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КВПіА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 та  виконати наладку систем параметрів захисту компресорної станції</w:t>
                  </w:r>
                </w:p>
              </w:tc>
            </w:tr>
            <w:tr w:rsidR="008C006F" w:rsidRPr="001C6A1C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10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8C006F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Усунути підтікання масла з вузлів і механізмів компресорної станції </w:t>
                  </w:r>
                </w:p>
              </w:tc>
            </w:tr>
          </w:tbl>
          <w:p w:rsidR="008C006F" w:rsidRPr="008C006F" w:rsidRDefault="008C006F" w:rsidP="008C00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896"/>
            </w:tblGrid>
            <w:tr w:rsidR="008C006F" w:rsidRPr="001C6A1C" w:rsidTr="00346995">
              <w:trPr>
                <w:trHeight w:val="230"/>
                <w:jc w:val="center"/>
              </w:trPr>
              <w:tc>
                <w:tcPr>
                  <w:tcW w:w="979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uk-UA"/>
                    </w:rPr>
                    <w:t>Найменування:  Послуги з технічного обслуговування №2 (ТО-2)  для компресорної установки:НВЕ 10/0,7 М УЗ  зав.№139 - виробництва</w:t>
                  </w:r>
                  <w:r w:rsidRPr="008C006F"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  <w:lang w:val="uk-UA" w:eastAsia="uk-UA"/>
                    </w:rPr>
                    <w:t xml:space="preserve"> АТ «НВАТ «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  <w:lang w:val="uk-UA" w:eastAsia="uk-UA"/>
                    </w:rPr>
                    <w:t>ВНДІкомпресормаш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  <w:lang w:val="uk-UA" w:eastAsia="uk-UA"/>
                    </w:rPr>
                    <w:t>»</w:t>
                  </w:r>
                  <w:r w:rsidRPr="008C006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uk-UA"/>
                    </w:rPr>
                    <w:t xml:space="preserve">  (СП «Запорізьке моторвагонне депо»)</w:t>
                  </w:r>
                </w:p>
                <w:tbl>
                  <w:tblPr>
                    <w:tblW w:w="9577" w:type="dxa"/>
                    <w:tblInd w:w="91" w:type="dxa"/>
                    <w:tblLook w:val="0000" w:firstRow="0" w:lastRow="0" w:firstColumn="0" w:lastColumn="0" w:noHBand="0" w:noVBand="0"/>
                  </w:tblPr>
                  <w:tblGrid>
                    <w:gridCol w:w="560"/>
                    <w:gridCol w:w="5397"/>
                    <w:gridCol w:w="1900"/>
                    <w:gridCol w:w="1720"/>
                  </w:tblGrid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FFFF"/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№</w:t>
                        </w:r>
                      </w:p>
                    </w:tc>
                    <w:tc>
                      <w:tcPr>
                        <w:tcW w:w="539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FFFF"/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Сировина, матеріали, покупні вироби</w:t>
                        </w:r>
                      </w:p>
                    </w:tc>
                    <w:tc>
                      <w:tcPr>
                        <w:tcW w:w="190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FFFF"/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Од. виміру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FFFF"/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Кількість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1</w:t>
                        </w:r>
                      </w:p>
                    </w:tc>
                    <w:tc>
                      <w:tcPr>
                        <w:tcW w:w="539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Масло </w:t>
                        </w:r>
                        <w:proofErr w:type="spellStart"/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Компреол-Р</w:t>
                        </w:r>
                        <w:proofErr w:type="spellEnd"/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  ф або аналог</w:t>
                        </w:r>
                      </w:p>
                    </w:tc>
                    <w:tc>
                      <w:tcPr>
                        <w:tcW w:w="19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л.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60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2</w:t>
                        </w:r>
                      </w:p>
                    </w:tc>
                    <w:tc>
                      <w:tcPr>
                        <w:tcW w:w="539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Фільтр масляний SH-8107 (SOTRAS </w:t>
                        </w:r>
                        <w:proofErr w:type="spellStart"/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s.r.l</w:t>
                        </w:r>
                        <w:proofErr w:type="spellEnd"/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.) *</w:t>
                        </w:r>
                      </w:p>
                    </w:tc>
                    <w:tc>
                      <w:tcPr>
                        <w:tcW w:w="19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шт.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  <w:t>2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3</w:t>
                        </w:r>
                      </w:p>
                    </w:tc>
                    <w:tc>
                      <w:tcPr>
                        <w:tcW w:w="539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proofErr w:type="spellStart"/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Фільтроелемент</w:t>
                        </w:r>
                        <w:proofErr w:type="spellEnd"/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 ФЕВ-002 (ЭФВ-К-390)</w:t>
                        </w:r>
                      </w:p>
                    </w:tc>
                    <w:tc>
                      <w:tcPr>
                        <w:tcW w:w="19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шт.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1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4</w:t>
                        </w:r>
                      </w:p>
                    </w:tc>
                    <w:tc>
                      <w:tcPr>
                        <w:tcW w:w="539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Сепаратор DB 2150 (SOTRAS </w:t>
                        </w:r>
                        <w:proofErr w:type="spellStart"/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s.r.l</w:t>
                        </w:r>
                        <w:proofErr w:type="spellEnd"/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.) *</w:t>
                        </w:r>
                      </w:p>
                    </w:tc>
                    <w:tc>
                      <w:tcPr>
                        <w:tcW w:w="19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шт.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1</w:t>
                        </w:r>
                      </w:p>
                    </w:tc>
                  </w:tr>
                </w:tbl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           * - відноситься до суттєвої технічної вимоги заводу-виробника</w:t>
                  </w:r>
                </w:p>
                <w:tbl>
                  <w:tblPr>
                    <w:tblW w:w="9589" w:type="dxa"/>
                    <w:tblInd w:w="91" w:type="dxa"/>
                    <w:tblLook w:val="0000" w:firstRow="0" w:lastRow="0" w:firstColumn="0" w:lastColumn="0" w:noHBand="0" w:noVBand="0"/>
                  </w:tblPr>
                  <w:tblGrid>
                    <w:gridCol w:w="560"/>
                    <w:gridCol w:w="9029"/>
                  </w:tblGrid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958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FFFF"/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№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FFFF"/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Перелік послуг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1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Замінити масло «</w:t>
                        </w:r>
                        <w:proofErr w:type="spellStart"/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Компреол-Р</w:t>
                        </w:r>
                        <w:proofErr w:type="spellEnd"/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» або його замінники</w:t>
                        </w:r>
                      </w:p>
                    </w:tc>
                  </w:tr>
                  <w:tr w:rsidR="007A6949" w:rsidRPr="008C006F" w:rsidTr="00346995">
                    <w:trPr>
                      <w:trHeight w:val="266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A6949" w:rsidRPr="008C006F" w:rsidRDefault="007A6949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2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A6949" w:rsidRPr="007A6949" w:rsidRDefault="007A6949" w:rsidP="00CE4BFD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proofErr w:type="spellStart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Замінити</w:t>
                        </w:r>
                        <w:proofErr w:type="spellEnd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фільтр</w:t>
                        </w:r>
                        <w:proofErr w:type="spellEnd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масляний</w:t>
                        </w:r>
                        <w:proofErr w:type="spellEnd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7A6949" w:rsidRPr="008C006F" w:rsidTr="00346995">
                    <w:trPr>
                      <w:trHeight w:val="166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A6949" w:rsidRPr="008C006F" w:rsidRDefault="007A6949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3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A6949" w:rsidRPr="007A6949" w:rsidRDefault="007A6949" w:rsidP="00CE4BFD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proofErr w:type="spellStart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Замінити</w:t>
                        </w:r>
                        <w:proofErr w:type="spellEnd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фільтр</w:t>
                        </w:r>
                        <w:proofErr w:type="spellEnd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повітряний</w:t>
                        </w:r>
                        <w:proofErr w:type="spellEnd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фільтроелемент</w:t>
                        </w:r>
                        <w:proofErr w:type="spellEnd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)</w:t>
                        </w:r>
                      </w:p>
                    </w:tc>
                  </w:tr>
                  <w:tr w:rsidR="007A6949" w:rsidRPr="008C006F" w:rsidTr="00C2125B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A6949" w:rsidRPr="008C006F" w:rsidRDefault="007A6949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4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A6949" w:rsidRPr="007A6949" w:rsidRDefault="007A6949" w:rsidP="00CE4BFD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proofErr w:type="spellStart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Замінити</w:t>
                        </w:r>
                        <w:proofErr w:type="spellEnd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фільтр</w:t>
                        </w:r>
                        <w:proofErr w:type="spellEnd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повітряно-масляний</w:t>
                        </w:r>
                        <w:proofErr w:type="spellEnd"/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(сепаратор)</w:t>
                        </w:r>
                      </w:p>
                    </w:tc>
                  </w:tr>
                  <w:tr w:rsidR="008C006F" w:rsidRPr="008C006F" w:rsidTr="00346995">
                    <w:trPr>
                      <w:trHeight w:val="368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5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Виконати очищення блока охолодження масла і повітря:</w:t>
                        </w:r>
                      </w:p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proofErr w:type="spellStart"/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зовнішних</w:t>
                        </w:r>
                        <w:proofErr w:type="spellEnd"/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 xml:space="preserve"> поверхонь від бруду і замаслення</w:t>
                        </w:r>
                      </w:p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внутрішніх поверхонь відкладень нагару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6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Розбірка і очистка клапанів</w:t>
                        </w:r>
                      </w:p>
                    </w:tc>
                  </w:tr>
                  <w:tr w:rsidR="008C006F" w:rsidRPr="008C006F" w:rsidTr="00346995">
                    <w:trPr>
                      <w:trHeight w:val="332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7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 xml:space="preserve">Розбірка і очистка </w:t>
                        </w:r>
                        <w:proofErr w:type="spellStart"/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вологовідділювача</w:t>
                        </w:r>
                        <w:proofErr w:type="spellEnd"/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8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Перевірка і регулювання  запобіжного клапана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9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 xml:space="preserve">Виконати діагностику  роботи </w:t>
                        </w:r>
                        <w:proofErr w:type="spellStart"/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КВПіА</w:t>
                        </w:r>
                        <w:proofErr w:type="spellEnd"/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 xml:space="preserve"> і виконати наладку систем параметрів захисту компресорної станції</w:t>
                        </w:r>
                      </w:p>
                    </w:tc>
                  </w:tr>
                  <w:tr w:rsidR="008C006F" w:rsidRPr="001C6A1C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10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Усунути підтікання масла з вузлів і механізмів компресорної станції</w:t>
                        </w:r>
                      </w:p>
                    </w:tc>
                  </w:tr>
                </w:tbl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uk-UA"/>
                    </w:rPr>
                  </w:pPr>
                </w:p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uk-UA"/>
                    </w:rPr>
                  </w:pPr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Найменування:  Послуги з технічного обслуговування №2 (ТО-2)  для компресорної установки:  6ВВ25/9, зав. № б/н (СП «Нікопольське моторвагонне депо»)</w:t>
            </w:r>
          </w:p>
          <w:tbl>
            <w:tblPr>
              <w:tblW w:w="9798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5397"/>
              <w:gridCol w:w="1900"/>
              <w:gridCol w:w="1941"/>
            </w:tblGrid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Сировина, матеріали, покупні вироби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Од. виміру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Кількість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Масло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Компреол-Р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 ф або аналог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л.</w:t>
                  </w:r>
                </w:p>
              </w:tc>
              <w:tc>
                <w:tcPr>
                  <w:tcW w:w="1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200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Фільтр масляний </w:t>
                  </w: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SH 8109</w:t>
                  </w: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(SOTRAS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s.r.l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lastRenderedPageBreak/>
                    <w:t>3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Повітряний фільтр </w:t>
                  </w: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NA 098160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Сепаратор </w:t>
                  </w: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DB 2088</w:t>
                  </w: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(SOTRAS </w:t>
                  </w:r>
                  <w:proofErr w:type="spellStart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s.r.l</w:t>
                  </w:r>
                  <w:proofErr w:type="spellEnd"/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           * - відноситься до суттєвої технічної вимоги заводу-виробника</w:t>
            </w:r>
          </w:p>
          <w:tbl>
            <w:tblPr>
              <w:tblW w:w="9798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9238"/>
            </w:tblGrid>
            <w:tr w:rsidR="008C006F" w:rsidRPr="007A6949" w:rsidTr="00346995">
              <w:trPr>
                <w:trHeight w:val="300"/>
              </w:trPr>
              <w:tc>
                <w:tcPr>
                  <w:tcW w:w="979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7A6949" w:rsidRDefault="008C006F" w:rsidP="0034699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7A6949" w:rsidRDefault="008C006F" w:rsidP="0034699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Перелік послуг</w:t>
                  </w: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Замінити масляний сепаратор </w:t>
                  </w:r>
                </w:p>
              </w:tc>
            </w:tr>
            <w:tr w:rsidR="008C006F" w:rsidRPr="007A6949" w:rsidTr="00346995">
              <w:trPr>
                <w:trHeight w:val="26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Замінити масляні фільтри змащування головки компресора </w:t>
                  </w:r>
                </w:p>
              </w:tc>
            </w:tr>
            <w:tr w:rsidR="008C006F" w:rsidRPr="007A6949" w:rsidTr="00346995">
              <w:trPr>
                <w:trHeight w:val="16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Замінити повітряний фільтр </w:t>
                  </w: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Перевірити роботу скидного клапану</w:t>
                  </w:r>
                </w:p>
              </w:tc>
            </w:tr>
            <w:tr w:rsidR="008C006F" w:rsidRPr="007A6949" w:rsidTr="00346995">
              <w:trPr>
                <w:trHeight w:val="368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Перевірити роботу датчика температури</w:t>
                  </w: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Перевірити роботу підривного клапану</w:t>
                  </w:r>
                </w:p>
              </w:tc>
            </w:tr>
            <w:tr w:rsidR="008C006F" w:rsidRPr="007A6949" w:rsidTr="00346995">
              <w:trPr>
                <w:trHeight w:val="332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Перевірити зворотній клапан подачі повітря</w:t>
                  </w: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Перевірка стан масляного охолоджувача, при необхідності очистити та продути</w:t>
                  </w:r>
                </w:p>
              </w:tc>
            </w:tr>
            <w:tr w:rsidR="008C006F" w:rsidRPr="007A6949" w:rsidTr="00346995">
              <w:trPr>
                <w:trHeight w:val="46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Виконати технічне обслуговування щиту керування з перевіркою роботи контрольно-вимірювальних приладів</w:t>
                  </w: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10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Виконати промивку системи</w:t>
                  </w:r>
                </w:p>
              </w:tc>
            </w:tr>
            <w:tr w:rsidR="008C006F" w:rsidRPr="007A6949" w:rsidTr="008C006F">
              <w:trPr>
                <w:trHeight w:val="228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11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Замінити мастило</w:t>
                  </w: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Виконати підтяжку трубопровідного з’єднання</w:t>
                  </w:r>
                </w:p>
              </w:tc>
            </w:tr>
          </w:tbl>
          <w:p w:rsidR="009F487A" w:rsidRPr="00F450A6" w:rsidRDefault="009F487A" w:rsidP="008C00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7A6949" w:rsidRPr="007A6949" w:rsidRDefault="007A6949" w:rsidP="007A6949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7A6949">
              <w:rPr>
                <w:rFonts w:ascii="Times New Roman" w:hAnsi="Times New Roman" w:cs="Times New Roman"/>
                <w:color w:val="000000"/>
                <w:lang w:val="uk-UA"/>
              </w:rPr>
              <w:lastRenderedPageBreak/>
              <w:t>На балансі підпорядкованих структурних підрозділів служби приміських пасажирських перевезень знаходиться 4 компресорних станції типу НВЕ 10/0,7 МУЗ, зав № 153,155,139,168; 1 компресорна станція типу 6ВВ25/9 зав № б/н. Регламентом заводу-виробника встановлено проведення періодичного технічного обслуговування ТО-2 кожні 3000-3350 годин роботи. Після вичерпання годин роботи система керування автоматично зупиняє компресорну станцію та унеможливлює її подальшу експлуатацію. З метою підтримки компресорної станції у задовільному стані, необхідно провести технічне обслуговування рукавів, фільтрів, оливи і т.п.</w:t>
            </w:r>
          </w:p>
          <w:p w:rsidR="00F450A6" w:rsidRPr="00F037BB" w:rsidRDefault="007A6949" w:rsidP="007A6949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7A6949">
              <w:rPr>
                <w:rFonts w:ascii="Times New Roman" w:hAnsi="Times New Roman" w:cs="Times New Roman"/>
                <w:color w:val="000000"/>
                <w:lang w:val="uk-UA"/>
              </w:rPr>
              <w:t>Для забезпечення виконання технологічних процесів депо стислим повітрям, забезпечення безперебійної роботи ремонтних бригад, а також забезпечення стислим повітрям для проведення обдування при снігоборотьбі необхідно здійснити закупівлю послуг з технічного обслуговування компресорів. По моторвагонних депо регіональної філії «Придніпровська залізниця» відсутні кваліфіковані працівники та технічна можливість виконувати цей вид послуг.</w:t>
            </w:r>
          </w:p>
        </w:tc>
      </w:tr>
      <w:tr w:rsidR="00F450A6" w:rsidRPr="0072416C" w:rsidTr="008C006F">
        <w:trPr>
          <w:trHeight w:val="1825"/>
        </w:trPr>
        <w:tc>
          <w:tcPr>
            <w:tcW w:w="4361" w:type="dxa"/>
          </w:tcPr>
          <w:p w:rsidR="00F450A6" w:rsidRPr="007A6949" w:rsidRDefault="00F450A6" w:rsidP="007A69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69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Якісні характеристики</w:t>
            </w:r>
          </w:p>
          <w:p w:rsidR="009F487A" w:rsidRPr="008C006F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</w:p>
          <w:p w:rsidR="009F487A" w:rsidRPr="007A6949" w:rsidRDefault="007A6949" w:rsidP="007A694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A6949">
              <w:rPr>
                <w:rFonts w:ascii="Times New Roman" w:hAnsi="Times New Roman" w:cs="Times New Roman"/>
                <w:noProof/>
                <w:lang w:val="uk-UA"/>
              </w:rPr>
              <w:t xml:space="preserve">Результатом надання послуг є внесення відповідного запису у паспорті устаткування про 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надання послуг </w:t>
            </w:r>
            <w:r w:rsidR="0047677E">
              <w:rPr>
                <w:rFonts w:ascii="Times New Roman" w:hAnsi="Times New Roman" w:cs="Times New Roman"/>
                <w:noProof/>
                <w:lang w:val="uk-UA"/>
              </w:rPr>
              <w:t xml:space="preserve">з 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технічного обслуговування </w:t>
            </w:r>
            <w:r w:rsidR="0047677E">
              <w:rPr>
                <w:rFonts w:ascii="Times New Roman" w:hAnsi="Times New Roman" w:cs="Times New Roman"/>
                <w:noProof/>
                <w:lang w:val="uk-UA"/>
              </w:rPr>
              <w:t>компресорного обладнання</w:t>
            </w:r>
            <w:r w:rsidRPr="007A6949">
              <w:rPr>
                <w:rFonts w:ascii="Times New Roman" w:hAnsi="Times New Roman" w:cs="Times New Roman"/>
                <w:noProof/>
                <w:lang w:val="uk-UA"/>
              </w:rPr>
              <w:t xml:space="preserve">.  </w:t>
            </w:r>
          </w:p>
        </w:tc>
        <w:tc>
          <w:tcPr>
            <w:tcW w:w="5210" w:type="dxa"/>
          </w:tcPr>
          <w:p w:rsidR="006E294D" w:rsidRPr="006E294D" w:rsidRDefault="006E294D" w:rsidP="006E2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294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Вимоги щодо якості – технічне обслуговування компресорного обладнання повинно виконуватися згідно вимог, які вказані у «Керівництві з експлуатації компресора». </w:t>
            </w:r>
          </w:p>
          <w:p w:rsidR="00F450A6" w:rsidRPr="0072416C" w:rsidRDefault="006E294D" w:rsidP="006E2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294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Гарантійний строк: не менше 12 місяців з моменту підписання Акту прийому-здачі наданих послуг.</w:t>
            </w:r>
          </w:p>
        </w:tc>
      </w:tr>
      <w:tr w:rsidR="00F450A6" w:rsidRPr="00F450A6" w:rsidTr="008C006F">
        <w:trPr>
          <w:trHeight w:val="528"/>
        </w:trPr>
        <w:tc>
          <w:tcPr>
            <w:tcW w:w="4361" w:type="dxa"/>
          </w:tcPr>
          <w:p w:rsidR="00F450A6" w:rsidRDefault="00F450A6" w:rsidP="007A69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296609" w:rsidRPr="007A6949" w:rsidRDefault="006E294D" w:rsidP="008C006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294D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182 433,5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8</w:t>
            </w:r>
            <w:r w:rsidR="0072416C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296609" w:rsidRPr="001A61E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</w:tc>
        <w:tc>
          <w:tcPr>
            <w:tcW w:w="5210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47677E" w:rsidRDefault="00F037BB" w:rsidP="0047677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47677E" w:rsidRDefault="0047677E" w:rsidP="0047677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037BB" w:rsidRPr="00F450A6" w:rsidRDefault="008C006F" w:rsidP="001C6A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A6949">
        <w:rPr>
          <w:rFonts w:ascii="Times New Roman" w:hAnsi="Times New Roman" w:cs="Times New Roman"/>
          <w:sz w:val="28"/>
          <w:szCs w:val="28"/>
        </w:rPr>
        <w:t xml:space="preserve"> </w:t>
      </w:r>
      <w:r w:rsidRPr="008C006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F037BB" w:rsidRPr="00F450A6" w:rsidSect="008C006F">
      <w:pgSz w:w="16838" w:h="11906" w:orient="landscape"/>
      <w:pgMar w:top="568" w:right="42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1C6A1C"/>
    <w:rsid w:val="00296609"/>
    <w:rsid w:val="0047677E"/>
    <w:rsid w:val="004F16AA"/>
    <w:rsid w:val="006E294D"/>
    <w:rsid w:val="0072416C"/>
    <w:rsid w:val="007A6949"/>
    <w:rsid w:val="008C006F"/>
    <w:rsid w:val="009A0DEF"/>
    <w:rsid w:val="009F487A"/>
    <w:rsid w:val="00B41794"/>
    <w:rsid w:val="00D0419A"/>
    <w:rsid w:val="00F037BB"/>
    <w:rsid w:val="00F450A6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C0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006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1C6A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C0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006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1C6A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07-004353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4792</Words>
  <Characters>2733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Користувач Windows</cp:lastModifiedBy>
  <cp:revision>12</cp:revision>
  <cp:lastPrinted>2021-05-07T11:13:00Z</cp:lastPrinted>
  <dcterms:created xsi:type="dcterms:W3CDTF">2021-02-18T10:31:00Z</dcterms:created>
  <dcterms:modified xsi:type="dcterms:W3CDTF">2021-07-08T10:12:00Z</dcterms:modified>
</cp:coreProperties>
</file>