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183" w:rsidRDefault="00806183" w:rsidP="00806183">
      <w:pPr>
        <w:jc w:val="center"/>
        <w:rPr>
          <w:sz w:val="32"/>
          <w:szCs w:val="32"/>
          <w:lang w:val="uk-UA"/>
        </w:rPr>
      </w:pPr>
      <w:r w:rsidRPr="009C4F69">
        <w:rPr>
          <w:sz w:val="32"/>
          <w:szCs w:val="32"/>
          <w:lang w:val="uk-UA"/>
        </w:rPr>
        <w:t xml:space="preserve">ДК 021-2015 – </w:t>
      </w:r>
      <w:r>
        <w:rPr>
          <w:sz w:val="32"/>
          <w:szCs w:val="32"/>
          <w:lang w:val="uk-UA"/>
        </w:rPr>
        <w:t>18420000-9 «Аксесуари для одягу» (рукавиці захисні)</w:t>
      </w:r>
    </w:p>
    <w:p w:rsidR="00C42D60" w:rsidRDefault="00C42D60" w:rsidP="00806183">
      <w:pPr>
        <w:jc w:val="center"/>
        <w:rPr>
          <w:sz w:val="32"/>
          <w:szCs w:val="32"/>
          <w:lang w:val="uk-UA"/>
        </w:rPr>
      </w:pPr>
    </w:p>
    <w:p w:rsidR="000259B5" w:rsidRPr="00C42D60" w:rsidRDefault="00C42D60" w:rsidP="00C42D60">
      <w:pPr>
        <w:jc w:val="center"/>
        <w:rPr>
          <w:rFonts w:ascii="Times New Roman" w:hAnsi="Times New Roman"/>
          <w:sz w:val="28"/>
          <w:szCs w:val="28"/>
          <w:lang w:val="uk-UA"/>
        </w:rPr>
      </w:pPr>
      <w:hyperlink r:id="rId6" w:history="1">
        <w:r w:rsidRPr="00C42D60">
          <w:rPr>
            <w:rStyle w:val="a3"/>
            <w:rFonts w:ascii="Times New Roman" w:hAnsi="Times New Roman"/>
            <w:color w:val="auto"/>
            <w:sz w:val="28"/>
            <w:szCs w:val="28"/>
            <w:shd w:val="clear" w:color="auto" w:fill="FAFAFA"/>
          </w:rPr>
          <w:t>UA-2021-07-12-008569-c</w:t>
        </w:r>
      </w:hyperlink>
      <w:bookmarkStart w:id="0" w:name="_GoBack"/>
      <w:bookmarkEnd w:id="0"/>
    </w:p>
    <w:p w:rsidR="00C42D60" w:rsidRPr="00C42D60" w:rsidRDefault="00C42D60"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5A1BA0" w:rsidTr="00396F8E">
        <w:trPr>
          <w:trHeight w:val="157"/>
        </w:trPr>
        <w:tc>
          <w:tcPr>
            <w:tcW w:w="11874" w:type="dxa"/>
          </w:tcPr>
          <w:p w:rsidR="005A1BA0" w:rsidRPr="000259B5" w:rsidRDefault="005A1BA0" w:rsidP="000259B5">
            <w:pPr>
              <w:jc w:val="center"/>
              <w:rPr>
                <w:b/>
                <w:sz w:val="28"/>
                <w:szCs w:val="28"/>
                <w:lang w:val="uk-UA"/>
              </w:rPr>
            </w:pPr>
            <w:r>
              <w:rPr>
                <w:b/>
                <w:sz w:val="28"/>
                <w:szCs w:val="28"/>
                <w:lang w:val="uk-UA"/>
              </w:rPr>
              <w:t>Лот №1</w:t>
            </w:r>
          </w:p>
        </w:tc>
        <w:tc>
          <w:tcPr>
            <w:tcW w:w="3685" w:type="dxa"/>
          </w:tcPr>
          <w:p w:rsidR="005A1BA0" w:rsidRPr="000259B5" w:rsidRDefault="005A1BA0" w:rsidP="000259B5">
            <w:pPr>
              <w:jc w:val="center"/>
              <w:rPr>
                <w:b/>
                <w:sz w:val="28"/>
                <w:szCs w:val="28"/>
                <w:lang w:val="uk-UA"/>
              </w:rPr>
            </w:pPr>
          </w:p>
        </w:tc>
      </w:tr>
      <w:tr w:rsidR="00D02C40" w:rsidRPr="00C42D60" w:rsidTr="00396F8E">
        <w:trPr>
          <w:trHeight w:val="389"/>
        </w:trPr>
        <w:tc>
          <w:tcPr>
            <w:tcW w:w="11874" w:type="dxa"/>
            <w:vAlign w:val="center"/>
          </w:tcPr>
          <w:p w:rsidR="00D02C40" w:rsidRPr="005A1BA0" w:rsidRDefault="005A1BA0" w:rsidP="005A1BA0">
            <w:pPr>
              <w:pStyle w:val="a5"/>
              <w:numPr>
                <w:ilvl w:val="0"/>
                <w:numId w:val="3"/>
              </w:numPr>
              <w:rPr>
                <w:rFonts w:ascii="Times New Roman" w:hAnsi="Times New Roman"/>
                <w:b/>
                <w:sz w:val="28"/>
                <w:szCs w:val="28"/>
                <w:lang w:val="en-US"/>
              </w:rPr>
            </w:pPr>
            <w:r w:rsidRPr="006C750D">
              <w:rPr>
                <w:rFonts w:ascii="Times New Roman" w:hAnsi="Times New Roman"/>
                <w:lang w:val="uk-UA"/>
              </w:rPr>
              <w:t>Рукавички МБС</w:t>
            </w:r>
            <w:r>
              <w:rPr>
                <w:rFonts w:ascii="Times New Roman" w:hAnsi="Times New Roman"/>
                <w:lang w:val="en-US"/>
              </w:rPr>
              <w:t xml:space="preserve"> −</w:t>
            </w:r>
            <w:r>
              <w:rPr>
                <w:rFonts w:ascii="Times New Roman" w:hAnsi="Times New Roman"/>
                <w:color w:val="000000"/>
                <w:sz w:val="22"/>
                <w:szCs w:val="22"/>
                <w:lang w:val="uk-UA"/>
              </w:rPr>
              <w:t>205</w:t>
            </w:r>
            <w:r>
              <w:rPr>
                <w:rFonts w:ascii="Times New Roman" w:hAnsi="Times New Roman"/>
                <w:color w:val="000000"/>
                <w:sz w:val="22"/>
                <w:szCs w:val="22"/>
                <w:lang w:val="en-US"/>
              </w:rPr>
              <w:t xml:space="preserve"> </w:t>
            </w:r>
            <w:r>
              <w:rPr>
                <w:rFonts w:ascii="Times New Roman" w:hAnsi="Times New Roman"/>
                <w:color w:val="000000"/>
                <w:sz w:val="22"/>
                <w:szCs w:val="22"/>
              </w:rPr>
              <w:t>пар.</w:t>
            </w:r>
          </w:p>
        </w:tc>
        <w:tc>
          <w:tcPr>
            <w:tcW w:w="3685" w:type="dxa"/>
            <w:vMerge w:val="restart"/>
          </w:tcPr>
          <w:p w:rsidR="00D02C40" w:rsidRPr="002F391C" w:rsidRDefault="00D02C40"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806183" w:rsidRPr="00806183" w:rsidTr="00396F8E">
        <w:trPr>
          <w:trHeight w:val="408"/>
        </w:trPr>
        <w:tc>
          <w:tcPr>
            <w:tcW w:w="11874" w:type="dxa"/>
            <w:vAlign w:val="center"/>
          </w:tcPr>
          <w:p w:rsidR="00806183" w:rsidRPr="005A1BA0" w:rsidRDefault="005A1BA0" w:rsidP="005A1BA0">
            <w:pPr>
              <w:pStyle w:val="a5"/>
              <w:numPr>
                <w:ilvl w:val="0"/>
                <w:numId w:val="3"/>
              </w:numPr>
              <w:rPr>
                <w:rFonts w:ascii="Times New Roman" w:hAnsi="Times New Roman"/>
                <w:b/>
                <w:sz w:val="28"/>
                <w:szCs w:val="28"/>
                <w:lang w:val="uk-UA"/>
              </w:rPr>
            </w:pPr>
            <w:proofErr w:type="spellStart"/>
            <w:r w:rsidRPr="005A1BA0">
              <w:rPr>
                <w:rFonts w:ascii="Times New Roman" w:hAnsi="Times New Roman"/>
              </w:rPr>
              <w:t>Рукавиці</w:t>
            </w:r>
            <w:proofErr w:type="spellEnd"/>
            <w:r w:rsidRPr="005A1BA0">
              <w:rPr>
                <w:rFonts w:ascii="Times New Roman" w:hAnsi="Times New Roman"/>
              </w:rPr>
              <w:t xml:space="preserve"> </w:t>
            </w:r>
            <w:proofErr w:type="spellStart"/>
            <w:r w:rsidRPr="005A1BA0">
              <w:rPr>
                <w:rFonts w:ascii="Times New Roman" w:hAnsi="Times New Roman"/>
              </w:rPr>
              <w:t>гумові</w:t>
            </w:r>
            <w:proofErr w:type="spellEnd"/>
            <w:r w:rsidRPr="005A1BA0">
              <w:rPr>
                <w:rFonts w:ascii="Times New Roman" w:hAnsi="Times New Roman"/>
              </w:rPr>
              <w:t xml:space="preserve"> (</w:t>
            </w:r>
            <w:proofErr w:type="spellStart"/>
            <w:r w:rsidRPr="005A1BA0">
              <w:rPr>
                <w:rFonts w:ascii="Times New Roman" w:hAnsi="Times New Roman"/>
              </w:rPr>
              <w:t>нітрилов</w:t>
            </w:r>
            <w:proofErr w:type="spellEnd"/>
            <w:r w:rsidRPr="005A1BA0">
              <w:rPr>
                <w:rFonts w:ascii="Times New Roman" w:hAnsi="Times New Roman"/>
                <w:lang w:val="uk-UA"/>
              </w:rPr>
              <w:t>і</w:t>
            </w:r>
            <w:r w:rsidRPr="005A1BA0">
              <w:rPr>
                <w:rFonts w:ascii="Times New Roman" w:hAnsi="Times New Roman"/>
              </w:rPr>
              <w:t xml:space="preserve">) на </w:t>
            </w:r>
            <w:proofErr w:type="spellStart"/>
            <w:r w:rsidRPr="005A1BA0">
              <w:rPr>
                <w:rFonts w:ascii="Times New Roman" w:hAnsi="Times New Roman"/>
              </w:rPr>
              <w:t>трикотажній</w:t>
            </w:r>
            <w:proofErr w:type="spellEnd"/>
            <w:r w:rsidRPr="005A1BA0">
              <w:rPr>
                <w:rFonts w:ascii="Times New Roman" w:hAnsi="Times New Roman"/>
              </w:rPr>
              <w:t xml:space="preserve"> </w:t>
            </w:r>
            <w:proofErr w:type="spellStart"/>
            <w:r w:rsidRPr="005A1BA0">
              <w:rPr>
                <w:rFonts w:ascii="Times New Roman" w:hAnsi="Times New Roman"/>
              </w:rPr>
              <w:t>основі</w:t>
            </w:r>
            <w:proofErr w:type="spellEnd"/>
            <w:r>
              <w:rPr>
                <w:rFonts w:ascii="Times New Roman" w:hAnsi="Times New Roman"/>
              </w:rPr>
              <w:t xml:space="preserve"> – </w:t>
            </w:r>
            <w:r>
              <w:rPr>
                <w:rFonts w:ascii="Times New Roman" w:hAnsi="Times New Roman"/>
                <w:color w:val="000000"/>
                <w:sz w:val="22"/>
                <w:szCs w:val="22"/>
                <w:lang w:val="uk-UA"/>
              </w:rPr>
              <w:t>271пар.</w:t>
            </w:r>
          </w:p>
        </w:tc>
        <w:tc>
          <w:tcPr>
            <w:tcW w:w="3685" w:type="dxa"/>
            <w:vMerge/>
          </w:tcPr>
          <w:p w:rsidR="00806183" w:rsidRDefault="00806183" w:rsidP="007464F1">
            <w:pPr>
              <w:ind w:right="360"/>
              <w:jc w:val="center"/>
              <w:rPr>
                <w:rFonts w:ascii="Times New Roman" w:hAnsi="Times New Roman"/>
                <w:lang w:val="uk-UA"/>
              </w:rPr>
            </w:pPr>
          </w:p>
        </w:tc>
      </w:tr>
      <w:tr w:rsidR="00806183" w:rsidRPr="00806183" w:rsidTr="00396F8E">
        <w:trPr>
          <w:trHeight w:val="429"/>
        </w:trPr>
        <w:tc>
          <w:tcPr>
            <w:tcW w:w="11874" w:type="dxa"/>
            <w:vAlign w:val="center"/>
          </w:tcPr>
          <w:p w:rsidR="00806183" w:rsidRPr="005A1BA0" w:rsidRDefault="005A1BA0" w:rsidP="005A1BA0">
            <w:pPr>
              <w:pStyle w:val="a5"/>
              <w:numPr>
                <w:ilvl w:val="0"/>
                <w:numId w:val="3"/>
              </w:numPr>
              <w:rPr>
                <w:rFonts w:ascii="Times New Roman" w:hAnsi="Times New Roman"/>
                <w:b/>
                <w:sz w:val="28"/>
                <w:szCs w:val="28"/>
                <w:lang w:val="uk-UA"/>
              </w:rPr>
            </w:pPr>
            <w:r w:rsidRPr="005A1BA0">
              <w:rPr>
                <w:rFonts w:ascii="Times New Roman" w:hAnsi="Times New Roman"/>
                <w:lang w:val="uk-UA"/>
              </w:rPr>
              <w:t xml:space="preserve">Рукавиці </w:t>
            </w:r>
            <w:proofErr w:type="spellStart"/>
            <w:r w:rsidRPr="005A1BA0">
              <w:rPr>
                <w:rFonts w:ascii="Times New Roman" w:hAnsi="Times New Roman"/>
                <w:lang w:val="uk-UA"/>
              </w:rPr>
              <w:t>антівібраційні</w:t>
            </w:r>
            <w:proofErr w:type="spellEnd"/>
            <w:r>
              <w:rPr>
                <w:rFonts w:ascii="Times New Roman" w:hAnsi="Times New Roman"/>
                <w:lang w:val="uk-UA"/>
              </w:rPr>
              <w:t xml:space="preserve"> −</w:t>
            </w:r>
            <w:r>
              <w:rPr>
                <w:rFonts w:ascii="Times New Roman" w:hAnsi="Times New Roman"/>
                <w:color w:val="000000"/>
                <w:sz w:val="22"/>
                <w:szCs w:val="22"/>
                <w:lang w:val="uk-UA"/>
              </w:rPr>
              <w:t>52 пар.</w:t>
            </w:r>
          </w:p>
        </w:tc>
        <w:tc>
          <w:tcPr>
            <w:tcW w:w="3685" w:type="dxa"/>
            <w:vMerge/>
          </w:tcPr>
          <w:p w:rsidR="00806183" w:rsidRDefault="00806183" w:rsidP="007464F1">
            <w:pPr>
              <w:ind w:right="360"/>
              <w:jc w:val="center"/>
              <w:rPr>
                <w:rFonts w:ascii="Times New Roman" w:hAnsi="Times New Roman"/>
                <w:lang w:val="uk-UA"/>
              </w:rPr>
            </w:pPr>
          </w:p>
        </w:tc>
      </w:tr>
      <w:tr w:rsidR="00806183" w:rsidRPr="00806183" w:rsidTr="00396F8E">
        <w:trPr>
          <w:trHeight w:val="265"/>
        </w:trPr>
        <w:tc>
          <w:tcPr>
            <w:tcW w:w="11874" w:type="dxa"/>
            <w:vAlign w:val="center"/>
          </w:tcPr>
          <w:p w:rsidR="00806183" w:rsidRPr="005A1BA0" w:rsidRDefault="005A1BA0" w:rsidP="005A1BA0">
            <w:pPr>
              <w:pStyle w:val="a5"/>
              <w:numPr>
                <w:ilvl w:val="0"/>
                <w:numId w:val="3"/>
              </w:numPr>
              <w:rPr>
                <w:rFonts w:ascii="Times New Roman" w:hAnsi="Times New Roman"/>
                <w:b/>
                <w:sz w:val="28"/>
                <w:szCs w:val="28"/>
                <w:lang w:val="uk-UA"/>
              </w:rPr>
            </w:pPr>
            <w:proofErr w:type="spellStart"/>
            <w:r w:rsidRPr="005A1BA0">
              <w:rPr>
                <w:rFonts w:ascii="Times New Roman" w:hAnsi="Times New Roman"/>
                <w:sz w:val="22"/>
                <w:szCs w:val="22"/>
              </w:rPr>
              <w:t>Рукавиці</w:t>
            </w:r>
            <w:proofErr w:type="spellEnd"/>
            <w:r w:rsidRPr="005A1BA0">
              <w:rPr>
                <w:rFonts w:ascii="Times New Roman" w:hAnsi="Times New Roman"/>
                <w:sz w:val="22"/>
                <w:szCs w:val="22"/>
              </w:rPr>
              <w:t xml:space="preserve"> </w:t>
            </w:r>
            <w:proofErr w:type="spellStart"/>
            <w:r w:rsidRPr="005A1BA0">
              <w:rPr>
                <w:rFonts w:ascii="Times New Roman" w:hAnsi="Times New Roman"/>
                <w:sz w:val="22"/>
                <w:szCs w:val="22"/>
              </w:rPr>
              <w:t>трикотажні</w:t>
            </w:r>
            <w:proofErr w:type="spellEnd"/>
            <w:r w:rsidRPr="005A1BA0">
              <w:rPr>
                <w:rFonts w:ascii="Times New Roman" w:hAnsi="Times New Roman"/>
                <w:sz w:val="22"/>
                <w:szCs w:val="22"/>
              </w:rPr>
              <w:t xml:space="preserve"> з </w:t>
            </w:r>
            <w:proofErr w:type="spellStart"/>
            <w:r w:rsidRPr="005A1BA0">
              <w:rPr>
                <w:rFonts w:ascii="Times New Roman" w:hAnsi="Times New Roman"/>
                <w:sz w:val="22"/>
                <w:szCs w:val="22"/>
              </w:rPr>
              <w:t>крапленням</w:t>
            </w:r>
            <w:proofErr w:type="spellEnd"/>
            <w:r w:rsidRPr="005A1BA0">
              <w:rPr>
                <w:rFonts w:ascii="Times New Roman" w:hAnsi="Times New Roman"/>
                <w:sz w:val="22"/>
                <w:szCs w:val="22"/>
              </w:rPr>
              <w:t xml:space="preserve"> ПВХ</w:t>
            </w:r>
            <w:r>
              <w:rPr>
                <w:rFonts w:ascii="Times New Roman" w:hAnsi="Times New Roman"/>
                <w:sz w:val="22"/>
                <w:szCs w:val="22"/>
              </w:rPr>
              <w:t xml:space="preserve"> – </w:t>
            </w:r>
            <w:r>
              <w:rPr>
                <w:rFonts w:ascii="Times New Roman" w:hAnsi="Times New Roman"/>
                <w:color w:val="000000"/>
                <w:sz w:val="22"/>
                <w:szCs w:val="22"/>
                <w:lang w:val="uk-UA"/>
              </w:rPr>
              <w:t>3419 пар.</w:t>
            </w:r>
          </w:p>
        </w:tc>
        <w:tc>
          <w:tcPr>
            <w:tcW w:w="3685" w:type="dxa"/>
            <w:vMerge/>
          </w:tcPr>
          <w:p w:rsidR="00806183" w:rsidRDefault="00806183" w:rsidP="007464F1">
            <w:pPr>
              <w:ind w:right="360"/>
              <w:jc w:val="center"/>
              <w:rPr>
                <w:rFonts w:ascii="Times New Roman" w:hAnsi="Times New Roman"/>
                <w:lang w:val="uk-UA"/>
              </w:rPr>
            </w:pPr>
          </w:p>
        </w:tc>
      </w:tr>
      <w:tr w:rsidR="00806183" w:rsidRPr="00806183" w:rsidTr="00396F8E">
        <w:trPr>
          <w:trHeight w:val="368"/>
        </w:trPr>
        <w:tc>
          <w:tcPr>
            <w:tcW w:w="11874" w:type="dxa"/>
            <w:vAlign w:val="center"/>
          </w:tcPr>
          <w:p w:rsidR="00806183" w:rsidRPr="005A1BA0" w:rsidRDefault="005A1BA0" w:rsidP="005A1BA0">
            <w:pPr>
              <w:pStyle w:val="a5"/>
              <w:numPr>
                <w:ilvl w:val="0"/>
                <w:numId w:val="3"/>
              </w:numPr>
              <w:rPr>
                <w:rFonts w:ascii="Times New Roman" w:hAnsi="Times New Roman"/>
                <w:b/>
                <w:sz w:val="28"/>
                <w:szCs w:val="28"/>
                <w:lang w:val="uk-UA"/>
              </w:rPr>
            </w:pPr>
            <w:r w:rsidRPr="005A1BA0">
              <w:rPr>
                <w:rFonts w:ascii="Times New Roman" w:hAnsi="Times New Roman"/>
                <w:color w:val="000000"/>
                <w:sz w:val="22"/>
                <w:szCs w:val="22"/>
                <w:lang w:val="uk-UA"/>
              </w:rPr>
              <w:t>Рукавички гумові  для захисту від розчинів кислот та лугів</w:t>
            </w:r>
            <w:r>
              <w:rPr>
                <w:rFonts w:ascii="Times New Roman" w:hAnsi="Times New Roman"/>
                <w:color w:val="000000"/>
                <w:sz w:val="22"/>
                <w:szCs w:val="22"/>
                <w:lang w:val="uk-UA"/>
              </w:rPr>
              <w:t xml:space="preserve"> – 563 пар.</w:t>
            </w:r>
          </w:p>
        </w:tc>
        <w:tc>
          <w:tcPr>
            <w:tcW w:w="3685" w:type="dxa"/>
            <w:vMerge/>
          </w:tcPr>
          <w:p w:rsidR="00806183" w:rsidRDefault="00806183" w:rsidP="007464F1">
            <w:pPr>
              <w:ind w:right="360"/>
              <w:jc w:val="center"/>
              <w:rPr>
                <w:rFonts w:ascii="Times New Roman" w:hAnsi="Times New Roman"/>
                <w:lang w:val="uk-UA"/>
              </w:rPr>
            </w:pPr>
          </w:p>
        </w:tc>
      </w:tr>
      <w:tr w:rsidR="005A1BA0" w:rsidRPr="00806183" w:rsidTr="005A1BA0">
        <w:trPr>
          <w:trHeight w:val="219"/>
        </w:trPr>
        <w:tc>
          <w:tcPr>
            <w:tcW w:w="11874" w:type="dxa"/>
            <w:vAlign w:val="center"/>
          </w:tcPr>
          <w:p w:rsidR="005A1BA0" w:rsidRPr="005A1BA0" w:rsidRDefault="005A1BA0" w:rsidP="005A1BA0">
            <w:pPr>
              <w:jc w:val="center"/>
              <w:rPr>
                <w:rFonts w:ascii="Times New Roman" w:hAnsi="Times New Roman"/>
                <w:color w:val="000000"/>
                <w:sz w:val="22"/>
                <w:szCs w:val="22"/>
                <w:lang w:val="uk-UA"/>
              </w:rPr>
            </w:pPr>
            <w:r w:rsidRPr="005A1BA0">
              <w:rPr>
                <w:b/>
                <w:sz w:val="28"/>
                <w:szCs w:val="28"/>
                <w:lang w:val="uk-UA"/>
              </w:rPr>
              <w:t>Лот№2</w:t>
            </w:r>
          </w:p>
        </w:tc>
        <w:tc>
          <w:tcPr>
            <w:tcW w:w="3685" w:type="dxa"/>
            <w:vMerge/>
          </w:tcPr>
          <w:p w:rsidR="005A1BA0" w:rsidRDefault="005A1BA0" w:rsidP="007464F1">
            <w:pPr>
              <w:ind w:right="360"/>
              <w:jc w:val="center"/>
              <w:rPr>
                <w:rFonts w:ascii="Times New Roman" w:hAnsi="Times New Roman"/>
                <w:lang w:val="uk-UA"/>
              </w:rPr>
            </w:pPr>
          </w:p>
        </w:tc>
      </w:tr>
      <w:tr w:rsidR="00806183" w:rsidRPr="00806183" w:rsidTr="005A1BA0">
        <w:trPr>
          <w:trHeight w:val="322"/>
        </w:trPr>
        <w:tc>
          <w:tcPr>
            <w:tcW w:w="11874" w:type="dxa"/>
            <w:vAlign w:val="center"/>
          </w:tcPr>
          <w:p w:rsidR="00806183" w:rsidRPr="005A1BA0" w:rsidRDefault="005A1BA0" w:rsidP="005A1BA0">
            <w:pPr>
              <w:pStyle w:val="a5"/>
              <w:numPr>
                <w:ilvl w:val="0"/>
                <w:numId w:val="5"/>
              </w:numPr>
              <w:rPr>
                <w:rFonts w:ascii="Times New Roman" w:hAnsi="Times New Roman"/>
              </w:rPr>
            </w:pPr>
            <w:r w:rsidRPr="005A1BA0">
              <w:rPr>
                <w:rFonts w:ascii="Times New Roman" w:hAnsi="Times New Roman"/>
              </w:rPr>
              <w:t>Рукавиці гумові технічні −7741 пар.</w:t>
            </w:r>
          </w:p>
        </w:tc>
        <w:tc>
          <w:tcPr>
            <w:tcW w:w="3685" w:type="dxa"/>
            <w:vMerge/>
          </w:tcPr>
          <w:p w:rsidR="00806183" w:rsidRDefault="00806183" w:rsidP="007464F1">
            <w:pPr>
              <w:ind w:right="360"/>
              <w:jc w:val="center"/>
              <w:rPr>
                <w:rFonts w:ascii="Times New Roman" w:hAnsi="Times New Roman"/>
                <w:lang w:val="uk-UA"/>
              </w:rPr>
            </w:pPr>
          </w:p>
        </w:tc>
      </w:tr>
      <w:tr w:rsidR="00806183" w:rsidRPr="00806183" w:rsidTr="005A1BA0">
        <w:trPr>
          <w:trHeight w:val="413"/>
        </w:trPr>
        <w:tc>
          <w:tcPr>
            <w:tcW w:w="11874" w:type="dxa"/>
            <w:tcBorders>
              <w:bottom w:val="single" w:sz="4" w:space="0" w:color="auto"/>
            </w:tcBorders>
            <w:vAlign w:val="center"/>
          </w:tcPr>
          <w:p w:rsidR="00806183" w:rsidRPr="005A1BA0" w:rsidRDefault="005A1BA0" w:rsidP="005A1BA0">
            <w:pPr>
              <w:pStyle w:val="a5"/>
              <w:numPr>
                <w:ilvl w:val="0"/>
                <w:numId w:val="5"/>
              </w:numPr>
              <w:rPr>
                <w:rFonts w:ascii="Times New Roman" w:hAnsi="Times New Roman"/>
              </w:rPr>
            </w:pPr>
            <w:proofErr w:type="spellStart"/>
            <w:r w:rsidRPr="005A1BA0">
              <w:rPr>
                <w:rFonts w:ascii="Times New Roman" w:hAnsi="Times New Roman"/>
              </w:rPr>
              <w:t>Рукавиці</w:t>
            </w:r>
            <w:proofErr w:type="spellEnd"/>
            <w:r w:rsidRPr="005A1BA0">
              <w:rPr>
                <w:rFonts w:ascii="Times New Roman" w:hAnsi="Times New Roman"/>
              </w:rPr>
              <w:t xml:space="preserve"> </w:t>
            </w:r>
            <w:proofErr w:type="spellStart"/>
            <w:r w:rsidRPr="005A1BA0">
              <w:rPr>
                <w:rFonts w:ascii="Times New Roman" w:hAnsi="Times New Roman"/>
              </w:rPr>
              <w:t>латексні</w:t>
            </w:r>
            <w:proofErr w:type="spellEnd"/>
            <w:r w:rsidRPr="005A1BA0">
              <w:rPr>
                <w:rFonts w:ascii="Times New Roman" w:hAnsi="Times New Roman"/>
              </w:rPr>
              <w:t xml:space="preserve"> </w:t>
            </w:r>
            <w:proofErr w:type="spellStart"/>
            <w:r w:rsidRPr="005A1BA0">
              <w:rPr>
                <w:rFonts w:ascii="Times New Roman" w:hAnsi="Times New Roman"/>
              </w:rPr>
              <w:t>господарчі</w:t>
            </w:r>
            <w:proofErr w:type="spellEnd"/>
            <w:r w:rsidRPr="005A1BA0">
              <w:rPr>
                <w:rFonts w:ascii="Times New Roman" w:hAnsi="Times New Roman"/>
              </w:rPr>
              <w:t xml:space="preserve"> – 310пар.</w:t>
            </w:r>
          </w:p>
        </w:tc>
        <w:tc>
          <w:tcPr>
            <w:tcW w:w="3685" w:type="dxa"/>
            <w:vMerge/>
          </w:tcPr>
          <w:p w:rsidR="00806183" w:rsidRDefault="00806183" w:rsidP="007464F1">
            <w:pPr>
              <w:ind w:right="360"/>
              <w:jc w:val="center"/>
              <w:rPr>
                <w:rFonts w:ascii="Times New Roman" w:hAnsi="Times New Roman"/>
                <w:lang w:val="uk-UA"/>
              </w:rPr>
            </w:pPr>
          </w:p>
        </w:tc>
      </w:tr>
      <w:tr w:rsidR="00A53172" w:rsidRPr="00050CD7" w:rsidTr="005A1BA0">
        <w:trPr>
          <w:trHeight w:val="1080"/>
        </w:trPr>
        <w:tc>
          <w:tcPr>
            <w:tcW w:w="11874" w:type="dxa"/>
            <w:tcBorders>
              <w:bottom w:val="nil"/>
            </w:tcBorders>
          </w:tcPr>
          <w:p w:rsidR="00A53172" w:rsidRDefault="00A53172" w:rsidP="000259B5">
            <w:pPr>
              <w:rPr>
                <w:rFonts w:ascii="Times New Roman" w:eastAsia="Calibri" w:hAnsi="Times New Roman"/>
                <w:sz w:val="22"/>
                <w:szCs w:val="22"/>
                <w:lang w:val="uk-UA" w:eastAsia="en-US"/>
              </w:rPr>
            </w:pPr>
            <w:r w:rsidRPr="005A1BA0">
              <w:rPr>
                <w:rFonts w:ascii="Times New Roman" w:eastAsia="Calibri" w:hAnsi="Times New Roman"/>
                <w:sz w:val="22"/>
                <w:szCs w:val="22"/>
                <w:lang w:val="uk-UA" w:eastAsia="en-US"/>
              </w:rPr>
              <w:t>Якісні характеристики</w:t>
            </w:r>
          </w:p>
          <w:p w:rsidR="005A1BA0" w:rsidRPr="005A1BA0" w:rsidRDefault="005A1BA0" w:rsidP="000259B5">
            <w:pPr>
              <w:rPr>
                <w:rFonts w:ascii="Times New Roman" w:eastAsia="Calibri" w:hAnsi="Times New Roman"/>
                <w:sz w:val="22"/>
                <w:szCs w:val="22"/>
                <w:lang w:val="uk-UA" w:eastAsia="en-US"/>
              </w:rPr>
            </w:pPr>
            <w:r>
              <w:rPr>
                <w:rFonts w:ascii="Times New Roman" w:eastAsia="Calibri" w:hAnsi="Times New Roman"/>
                <w:sz w:val="22"/>
                <w:szCs w:val="22"/>
                <w:lang w:val="uk-UA" w:eastAsia="en-US"/>
              </w:rPr>
              <w:t>Лот №1</w:t>
            </w:r>
          </w:p>
          <w:p w:rsidR="00AE7D5F" w:rsidRPr="005A1BA0" w:rsidRDefault="005A1BA0" w:rsidP="002516DC">
            <w:pPr>
              <w:rPr>
                <w:rFonts w:ascii="Times New Roman" w:hAnsi="Times New Roman"/>
                <w:lang w:val="uk-UA"/>
              </w:rPr>
            </w:pPr>
            <w:r w:rsidRPr="005A1BA0">
              <w:rPr>
                <w:rFonts w:ascii="Times New Roman" w:hAnsi="Times New Roman"/>
                <w:lang w:val="uk-UA"/>
              </w:rPr>
              <w:t>1.</w:t>
            </w:r>
            <w:r w:rsidRPr="006C750D">
              <w:rPr>
                <w:rFonts w:ascii="Times New Roman" w:hAnsi="Times New Roman"/>
                <w:lang w:val="uk-UA"/>
              </w:rPr>
              <w:t>Рукавички МБС</w:t>
            </w:r>
            <w:r w:rsidRPr="005A1BA0">
              <w:rPr>
                <w:rFonts w:ascii="Times New Roman" w:hAnsi="Times New Roman"/>
                <w:lang w:val="uk-UA"/>
              </w:rPr>
              <w:t xml:space="preserve"> –</w:t>
            </w:r>
            <w:r w:rsidR="002516DC">
              <w:rPr>
                <w:rFonts w:ascii="Times New Roman" w:hAnsi="Times New Roman"/>
                <w:lang w:val="uk-UA"/>
              </w:rPr>
              <w:t xml:space="preserve">ДСТУ </w:t>
            </w:r>
            <w:r w:rsidR="002516DC">
              <w:rPr>
                <w:rFonts w:ascii="Times New Roman" w:hAnsi="Times New Roman"/>
              </w:rPr>
              <w:t>EN</w:t>
            </w:r>
            <w:r w:rsidR="002516DC" w:rsidRPr="006C750D">
              <w:rPr>
                <w:rFonts w:ascii="Times New Roman" w:hAnsi="Times New Roman"/>
                <w:lang w:val="uk-UA"/>
              </w:rPr>
              <w:t xml:space="preserve"> 420:201</w:t>
            </w:r>
            <w:r w:rsidR="002516DC">
              <w:rPr>
                <w:rFonts w:ascii="Times New Roman" w:hAnsi="Times New Roman"/>
                <w:lang w:val="uk-UA"/>
              </w:rPr>
              <w:t>7, ДСТУ EN 388</w:t>
            </w:r>
            <w:r w:rsidR="002516DC" w:rsidRPr="006C750D">
              <w:rPr>
                <w:rFonts w:ascii="Times New Roman" w:hAnsi="Times New Roman"/>
                <w:lang w:val="uk-UA"/>
              </w:rPr>
              <w:t>:2017</w:t>
            </w:r>
            <w:r w:rsidR="002516DC" w:rsidRPr="00C05081">
              <w:rPr>
                <w:lang w:val="uk-UA"/>
              </w:rPr>
              <w:t xml:space="preserve"> або еквівалент</w:t>
            </w:r>
            <w:r w:rsidR="002516DC">
              <w:rPr>
                <w:lang w:val="uk-UA"/>
              </w:rPr>
              <w:t>.</w:t>
            </w:r>
          </w:p>
          <w:p w:rsidR="002516DC" w:rsidRPr="002516DC" w:rsidRDefault="005A1BA0" w:rsidP="00750DC6">
            <w:pPr>
              <w:pStyle w:val="a6"/>
              <w:rPr>
                <w:rFonts w:ascii="Times New Roman CYR" w:eastAsia="Times New Roman" w:hAnsi="Times New Roman CYR"/>
                <w:sz w:val="24"/>
                <w:szCs w:val="24"/>
                <w:lang w:eastAsia="ru-RU"/>
              </w:rPr>
            </w:pPr>
            <w:r w:rsidRPr="005A1BA0">
              <w:rPr>
                <w:rFonts w:ascii="Times New Roman" w:hAnsi="Times New Roman"/>
              </w:rPr>
              <w:t>2. Рукавиці гумові (нітрилові) на трикотажній основі</w:t>
            </w:r>
            <w:r>
              <w:rPr>
                <w:rFonts w:ascii="Times New Roman" w:hAnsi="Times New Roman"/>
              </w:rPr>
              <w:t>−</w:t>
            </w:r>
            <w:r w:rsidR="002516DC" w:rsidRPr="002516DC">
              <w:rPr>
                <w:rFonts w:ascii="Times New Roman" w:hAnsi="Times New Roman"/>
              </w:rPr>
              <w:t xml:space="preserve"> </w:t>
            </w:r>
            <w:r w:rsidR="002516DC" w:rsidRPr="00C05081">
              <w:rPr>
                <w:rFonts w:ascii="Times New Roman" w:hAnsi="Times New Roman"/>
              </w:rPr>
              <w:t>ДСТУ EN 420:2017</w:t>
            </w:r>
            <w:r w:rsidR="002516DC">
              <w:rPr>
                <w:rFonts w:ascii="Times New Roman" w:hAnsi="Times New Roman"/>
              </w:rPr>
              <w:t>,</w:t>
            </w:r>
            <w:r w:rsidR="002516DC" w:rsidRPr="00C05081">
              <w:rPr>
                <w:rFonts w:ascii="Times New Roman" w:hAnsi="Times New Roman"/>
              </w:rPr>
              <w:t xml:space="preserve"> ДСТУ EN 388:</w:t>
            </w:r>
            <w:r w:rsidR="002516DC" w:rsidRPr="002516DC">
              <w:rPr>
                <w:rFonts w:ascii="Times New Roman CYR" w:eastAsia="Times New Roman" w:hAnsi="Times New Roman CYR"/>
                <w:sz w:val="24"/>
                <w:szCs w:val="24"/>
                <w:lang w:eastAsia="ru-RU"/>
              </w:rPr>
              <w:t>2017 або еквівалент.</w:t>
            </w:r>
          </w:p>
          <w:p w:rsidR="002516DC" w:rsidRPr="00560C3D" w:rsidRDefault="005A1BA0" w:rsidP="002516DC">
            <w:pPr>
              <w:rPr>
                <w:lang w:val="uk-UA"/>
              </w:rPr>
            </w:pPr>
            <w:r w:rsidRPr="002516DC">
              <w:rPr>
                <w:lang w:val="uk-UA"/>
              </w:rPr>
              <w:t xml:space="preserve">3. Рукавиці </w:t>
            </w:r>
            <w:proofErr w:type="spellStart"/>
            <w:r w:rsidRPr="002516DC">
              <w:rPr>
                <w:lang w:val="uk-UA"/>
              </w:rPr>
              <w:t>антівібраційні</w:t>
            </w:r>
            <w:proofErr w:type="spellEnd"/>
            <w:r w:rsidRPr="002516DC">
              <w:rPr>
                <w:lang w:val="uk-UA"/>
              </w:rPr>
              <w:t>−</w:t>
            </w:r>
            <w:r w:rsidR="002516DC" w:rsidRPr="008B36DE">
              <w:rPr>
                <w:rStyle w:val="1"/>
                <w:rFonts w:ascii="Times New Roman" w:hAnsi="Times New Roman"/>
                <w:lang w:val="uk-UA"/>
              </w:rPr>
              <w:t xml:space="preserve">ДСТУ EN 388:2017, ДСТУ EN </w:t>
            </w:r>
            <w:r w:rsidR="002516DC" w:rsidRPr="008B36DE">
              <w:rPr>
                <w:rStyle w:val="1"/>
                <w:rFonts w:ascii="Times New Roman" w:hAnsi="Times New Roman"/>
                <w:lang w:val="en-US"/>
              </w:rPr>
              <w:t>ISO</w:t>
            </w:r>
            <w:r w:rsidR="002516DC" w:rsidRPr="008B36DE">
              <w:rPr>
                <w:rStyle w:val="1"/>
                <w:rFonts w:ascii="Times New Roman" w:hAnsi="Times New Roman"/>
                <w:lang w:val="uk-UA"/>
              </w:rPr>
              <w:t xml:space="preserve"> 10819:2017</w:t>
            </w:r>
            <w:r w:rsidR="002516DC" w:rsidRPr="00C05081">
              <w:rPr>
                <w:lang w:val="uk-UA"/>
              </w:rPr>
              <w:t xml:space="preserve"> або еквівалент</w:t>
            </w:r>
            <w:r w:rsidR="002516DC">
              <w:rPr>
                <w:lang w:val="uk-UA"/>
              </w:rPr>
              <w:t>.</w:t>
            </w:r>
          </w:p>
          <w:p w:rsidR="005A1BA0" w:rsidRPr="002516DC" w:rsidRDefault="005A1BA0" w:rsidP="00750DC6">
            <w:pPr>
              <w:pStyle w:val="a6"/>
              <w:rPr>
                <w:rFonts w:ascii="Times New Roman" w:hAnsi="Times New Roman"/>
              </w:rPr>
            </w:pPr>
            <w:r w:rsidRPr="005A1BA0">
              <w:rPr>
                <w:rFonts w:ascii="Times New Roman" w:hAnsi="Times New Roman"/>
              </w:rPr>
              <w:t xml:space="preserve">4. Рукавиці трикотажні з </w:t>
            </w:r>
            <w:proofErr w:type="spellStart"/>
            <w:r w:rsidRPr="005A1BA0">
              <w:rPr>
                <w:rFonts w:ascii="Times New Roman" w:hAnsi="Times New Roman"/>
              </w:rPr>
              <w:t>крапленням</w:t>
            </w:r>
            <w:proofErr w:type="spellEnd"/>
            <w:r w:rsidRPr="005A1BA0">
              <w:rPr>
                <w:rFonts w:ascii="Times New Roman" w:hAnsi="Times New Roman"/>
              </w:rPr>
              <w:t xml:space="preserve"> ПВХ</w:t>
            </w:r>
            <w:r w:rsidR="002516DC" w:rsidRPr="002516DC">
              <w:rPr>
                <w:rFonts w:ascii="Times New Roman" w:hAnsi="Times New Roman"/>
              </w:rPr>
              <w:t xml:space="preserve"> − </w:t>
            </w:r>
            <w:r w:rsidR="002516DC" w:rsidRPr="00560C3D">
              <w:rPr>
                <w:rStyle w:val="1"/>
                <w:rFonts w:ascii="Times New Roman" w:hAnsi="Times New Roman"/>
              </w:rPr>
              <w:t xml:space="preserve">ДСТУ </w:t>
            </w:r>
            <w:r w:rsidR="002516DC" w:rsidRPr="00385336">
              <w:rPr>
                <w:rStyle w:val="1"/>
                <w:rFonts w:ascii="Times New Roman" w:hAnsi="Times New Roman"/>
              </w:rPr>
              <w:t>EN</w:t>
            </w:r>
            <w:r w:rsidR="002516DC">
              <w:rPr>
                <w:rStyle w:val="1"/>
                <w:rFonts w:ascii="Times New Roman" w:hAnsi="Times New Roman"/>
              </w:rPr>
              <w:t xml:space="preserve"> 420:2017, </w:t>
            </w:r>
            <w:r w:rsidR="002516DC" w:rsidRPr="00560C3D">
              <w:rPr>
                <w:rStyle w:val="1"/>
                <w:rFonts w:ascii="Times New Roman" w:hAnsi="Times New Roman"/>
              </w:rPr>
              <w:t xml:space="preserve">ДСТУ </w:t>
            </w:r>
            <w:r w:rsidR="002516DC" w:rsidRPr="00385336">
              <w:rPr>
                <w:rStyle w:val="1"/>
                <w:rFonts w:ascii="Times New Roman" w:hAnsi="Times New Roman"/>
              </w:rPr>
              <w:t>EN</w:t>
            </w:r>
            <w:r w:rsidR="002516DC" w:rsidRPr="00560C3D">
              <w:rPr>
                <w:rStyle w:val="1"/>
                <w:rFonts w:ascii="Times New Roman" w:hAnsi="Times New Roman"/>
              </w:rPr>
              <w:t xml:space="preserve"> 388:2017 або еквівалент</w:t>
            </w:r>
            <w:r w:rsidR="002516DC" w:rsidRPr="002516DC">
              <w:rPr>
                <w:rStyle w:val="1"/>
                <w:rFonts w:ascii="Times New Roman" w:hAnsi="Times New Roman"/>
              </w:rPr>
              <w:t>.</w:t>
            </w:r>
          </w:p>
          <w:p w:rsidR="005A1BA0" w:rsidRPr="00C42D60" w:rsidRDefault="005A1BA0" w:rsidP="00750DC6">
            <w:pPr>
              <w:pStyle w:val="a6"/>
              <w:rPr>
                <w:rStyle w:val="1"/>
                <w:rFonts w:ascii="Times New Roman" w:hAnsi="Times New Roman"/>
              </w:rPr>
            </w:pPr>
            <w:r w:rsidRPr="005A1BA0">
              <w:rPr>
                <w:rFonts w:ascii="Times New Roman" w:hAnsi="Times New Roman"/>
              </w:rPr>
              <w:t>5. Рукавички гумові  для захисту від розчинів кислот та лугів</w:t>
            </w:r>
            <w:r w:rsidR="002516DC" w:rsidRPr="002516DC">
              <w:rPr>
                <w:rFonts w:ascii="Times New Roman" w:hAnsi="Times New Roman"/>
              </w:rPr>
              <w:t xml:space="preserve"> −</w:t>
            </w:r>
            <w:r w:rsidR="002516DC" w:rsidRPr="00560C3D">
              <w:rPr>
                <w:rStyle w:val="1"/>
                <w:rFonts w:ascii="Times New Roman" w:hAnsi="Times New Roman"/>
              </w:rPr>
              <w:t xml:space="preserve">ДСТУ </w:t>
            </w:r>
            <w:r w:rsidR="002516DC" w:rsidRPr="00385336">
              <w:rPr>
                <w:rStyle w:val="1"/>
                <w:rFonts w:ascii="Times New Roman" w:hAnsi="Times New Roman"/>
              </w:rPr>
              <w:t>EN</w:t>
            </w:r>
            <w:r w:rsidR="002516DC" w:rsidRPr="00560C3D">
              <w:rPr>
                <w:rStyle w:val="1"/>
                <w:rFonts w:ascii="Times New Roman" w:hAnsi="Times New Roman"/>
              </w:rPr>
              <w:t xml:space="preserve"> 420:2017</w:t>
            </w:r>
            <w:r w:rsidR="002516DC">
              <w:rPr>
                <w:rStyle w:val="1"/>
                <w:rFonts w:ascii="Times New Roman" w:hAnsi="Times New Roman"/>
              </w:rPr>
              <w:t>,</w:t>
            </w:r>
            <w:r w:rsidR="002516DC" w:rsidRPr="00560C3D">
              <w:rPr>
                <w:rStyle w:val="1"/>
                <w:rFonts w:ascii="Times New Roman" w:hAnsi="Times New Roman"/>
              </w:rPr>
              <w:t xml:space="preserve"> ДСТУ </w:t>
            </w:r>
            <w:r w:rsidR="002516DC" w:rsidRPr="00385336">
              <w:rPr>
                <w:rStyle w:val="1"/>
                <w:rFonts w:ascii="Times New Roman" w:hAnsi="Times New Roman"/>
              </w:rPr>
              <w:t>EN</w:t>
            </w:r>
            <w:r w:rsidR="002516DC" w:rsidRPr="00560C3D">
              <w:rPr>
                <w:rStyle w:val="1"/>
                <w:rFonts w:ascii="Times New Roman" w:hAnsi="Times New Roman"/>
              </w:rPr>
              <w:t xml:space="preserve"> 388:2017 або еквівалент</w:t>
            </w:r>
            <w:r w:rsidR="002516DC" w:rsidRPr="002516DC">
              <w:rPr>
                <w:rStyle w:val="1"/>
                <w:rFonts w:ascii="Times New Roman" w:hAnsi="Times New Roman"/>
              </w:rPr>
              <w:t>.</w:t>
            </w:r>
          </w:p>
          <w:p w:rsidR="00902FD2" w:rsidRPr="00C42D60" w:rsidRDefault="00902FD2" w:rsidP="00750DC6">
            <w:pPr>
              <w:pStyle w:val="a6"/>
              <w:rPr>
                <w:rFonts w:ascii="Times New Roman" w:hAnsi="Times New Roman"/>
              </w:rPr>
            </w:pPr>
          </w:p>
          <w:p w:rsidR="005A1BA0" w:rsidRPr="002516DC" w:rsidRDefault="005A1BA0" w:rsidP="00750DC6">
            <w:pPr>
              <w:pStyle w:val="a6"/>
              <w:rPr>
                <w:rFonts w:ascii="Times New Roman" w:hAnsi="Times New Roman"/>
              </w:rPr>
            </w:pPr>
            <w:r w:rsidRPr="002516DC">
              <w:rPr>
                <w:rFonts w:ascii="Times New Roman" w:hAnsi="Times New Roman"/>
              </w:rPr>
              <w:t>Лот №2</w:t>
            </w:r>
          </w:p>
          <w:p w:rsidR="002516DC" w:rsidRPr="002516DC" w:rsidRDefault="002516DC" w:rsidP="00750DC6">
            <w:pPr>
              <w:pStyle w:val="a6"/>
              <w:rPr>
                <w:rStyle w:val="1"/>
                <w:rFonts w:ascii="Times New Roman" w:hAnsi="Times New Roman"/>
              </w:rPr>
            </w:pPr>
            <w:r w:rsidRPr="002516DC">
              <w:rPr>
                <w:rFonts w:ascii="Times New Roman" w:hAnsi="Times New Roman"/>
              </w:rPr>
              <w:t>1</w:t>
            </w:r>
            <w:r w:rsidR="005A1BA0" w:rsidRPr="005A1BA0">
              <w:rPr>
                <w:rFonts w:ascii="Times New Roman" w:hAnsi="Times New Roman"/>
              </w:rPr>
              <w:t>. Рукавиці гумові технічні</w:t>
            </w:r>
            <w:r w:rsidR="00902FD2" w:rsidRPr="00902FD2">
              <w:rPr>
                <w:rFonts w:ascii="Times New Roman" w:hAnsi="Times New Roman"/>
              </w:rPr>
              <w:t xml:space="preserve"> </w:t>
            </w:r>
            <w:r>
              <w:rPr>
                <w:rFonts w:ascii="Times New Roman" w:hAnsi="Times New Roman"/>
              </w:rPr>
              <w:t>−</w:t>
            </w:r>
            <w:r w:rsidR="00902FD2" w:rsidRPr="00902FD2">
              <w:rPr>
                <w:rFonts w:ascii="Times New Roman" w:hAnsi="Times New Roman"/>
              </w:rPr>
              <w:t xml:space="preserve"> </w:t>
            </w:r>
            <w:r w:rsidRPr="00132438">
              <w:rPr>
                <w:rStyle w:val="1"/>
                <w:rFonts w:ascii="Times New Roman" w:hAnsi="Times New Roman"/>
              </w:rPr>
              <w:t>ДСТУ EN 420:2017</w:t>
            </w:r>
            <w:r>
              <w:rPr>
                <w:rStyle w:val="1"/>
                <w:rFonts w:ascii="Times New Roman" w:hAnsi="Times New Roman"/>
              </w:rPr>
              <w:t xml:space="preserve">  </w:t>
            </w:r>
            <w:r w:rsidRPr="00132438">
              <w:rPr>
                <w:rStyle w:val="1"/>
                <w:rFonts w:ascii="Times New Roman" w:hAnsi="Times New Roman"/>
              </w:rPr>
              <w:t xml:space="preserve"> або еквівалент</w:t>
            </w:r>
            <w:r w:rsidRPr="002516DC">
              <w:rPr>
                <w:rStyle w:val="1"/>
                <w:rFonts w:ascii="Times New Roman" w:hAnsi="Times New Roman"/>
              </w:rPr>
              <w:t>.</w:t>
            </w:r>
          </w:p>
          <w:p w:rsidR="005A1BA0" w:rsidRPr="005A1BA0" w:rsidRDefault="002516DC" w:rsidP="002516DC">
            <w:pPr>
              <w:pStyle w:val="a6"/>
              <w:rPr>
                <w:rFonts w:ascii="Times New Roman" w:hAnsi="Times New Roman"/>
                <w:lang w:val="ru-RU"/>
              </w:rPr>
            </w:pPr>
            <w:r>
              <w:rPr>
                <w:rFonts w:ascii="Times New Roman" w:hAnsi="Times New Roman"/>
                <w:lang w:val="ru-RU"/>
              </w:rPr>
              <w:t>2</w:t>
            </w:r>
            <w:r w:rsidR="005A1BA0" w:rsidRPr="005A1BA0">
              <w:rPr>
                <w:rFonts w:ascii="Times New Roman" w:hAnsi="Times New Roman"/>
              </w:rPr>
              <w:t>. Рукавиці латексні господарчі</w:t>
            </w:r>
            <w:r w:rsidR="00902FD2">
              <w:rPr>
                <w:rFonts w:ascii="Times New Roman" w:hAnsi="Times New Roman"/>
                <w:lang w:val="ru-RU"/>
              </w:rPr>
              <w:t xml:space="preserve"> </w:t>
            </w:r>
            <w:r>
              <w:rPr>
                <w:rFonts w:ascii="Times New Roman" w:hAnsi="Times New Roman"/>
              </w:rPr>
              <w:t>−</w:t>
            </w:r>
            <w:r w:rsidR="00902FD2">
              <w:rPr>
                <w:rFonts w:ascii="Times New Roman" w:hAnsi="Times New Roman"/>
                <w:lang w:val="ru-RU"/>
              </w:rPr>
              <w:t xml:space="preserve"> </w:t>
            </w:r>
            <w:r w:rsidRPr="00132438">
              <w:rPr>
                <w:rStyle w:val="1"/>
                <w:rFonts w:ascii="Times New Roman" w:hAnsi="Times New Roman"/>
              </w:rPr>
              <w:t>ДСТУ EN 420:2017</w:t>
            </w:r>
            <w:r>
              <w:rPr>
                <w:rStyle w:val="1"/>
                <w:rFonts w:ascii="Times New Roman" w:hAnsi="Times New Roman"/>
              </w:rPr>
              <w:t xml:space="preserve">  </w:t>
            </w:r>
            <w:r w:rsidRPr="00132438">
              <w:rPr>
                <w:rStyle w:val="1"/>
                <w:rFonts w:ascii="Times New Roman" w:hAnsi="Times New Roman"/>
              </w:rPr>
              <w:t xml:space="preserve"> або еквівалент</w:t>
            </w:r>
            <w:r>
              <w:rPr>
                <w:rStyle w:val="1"/>
                <w:rFonts w:ascii="Times New Roman" w:hAnsi="Times New Roman"/>
                <w:lang w:val="ru-RU"/>
              </w:rPr>
              <w:t>.</w:t>
            </w:r>
          </w:p>
        </w:tc>
        <w:tc>
          <w:tcPr>
            <w:tcW w:w="3685" w:type="dxa"/>
            <w:vMerge/>
          </w:tcPr>
          <w:p w:rsidR="00A53172" w:rsidRPr="00E10BF5" w:rsidRDefault="00A53172" w:rsidP="000259B5">
            <w:pPr>
              <w:rPr>
                <w:color w:val="FF0000"/>
                <w:sz w:val="22"/>
                <w:szCs w:val="22"/>
                <w:lang w:val="uk-UA"/>
              </w:rPr>
            </w:pPr>
          </w:p>
        </w:tc>
      </w:tr>
      <w:tr w:rsidR="00A53172" w:rsidRPr="002F391C" w:rsidTr="005A1BA0">
        <w:trPr>
          <w:trHeight w:val="2114"/>
        </w:trPr>
        <w:tc>
          <w:tcPr>
            <w:tcW w:w="11874" w:type="dxa"/>
            <w:tcBorders>
              <w:top w:val="nil"/>
            </w:tcBorders>
          </w:tcPr>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396F8E" w:rsidP="000259B5">
            <w:pPr>
              <w:rPr>
                <w:sz w:val="22"/>
                <w:szCs w:val="22"/>
                <w:lang w:val="uk-UA"/>
              </w:rPr>
            </w:pPr>
            <w:r w:rsidRPr="00396F8E">
              <w:rPr>
                <w:rFonts w:ascii="Times New Roman" w:hAnsi="Times New Roman"/>
                <w:sz w:val="22"/>
                <w:szCs w:val="22"/>
                <w:lang w:val="uk-UA"/>
              </w:rPr>
              <w:t>213 159,24 грн. з ПДВ (двісті тринадцять тисяч сто п’ятдесят дев’ять гривень 24 копійки); 177 632,70 грн. без ПДВ ( Сто сімдесят сім тисяч шістсот тридцять дві гривні 70 копійок).</w:t>
            </w:r>
          </w:p>
        </w:tc>
        <w:tc>
          <w:tcPr>
            <w:tcW w:w="3685" w:type="dxa"/>
          </w:tcPr>
          <w:p w:rsidR="004267C3" w:rsidRPr="00E112CB" w:rsidRDefault="00A53172" w:rsidP="004267C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w:t>
            </w:r>
            <w:r w:rsidR="00692A4F" w:rsidRPr="00692A4F">
              <w:rPr>
                <w:sz w:val="22"/>
                <w:szCs w:val="22"/>
              </w:rPr>
              <w:t xml:space="preserve"> </w:t>
            </w:r>
            <w:r w:rsidR="00692A4F">
              <w:rPr>
                <w:sz w:val="22"/>
                <w:szCs w:val="22"/>
                <w:lang w:val="uk-UA"/>
              </w:rPr>
              <w:t>закупівлі</w:t>
            </w:r>
            <w:r w:rsidR="004267C3" w:rsidRPr="004267C3">
              <w:rPr>
                <w:sz w:val="22"/>
                <w:szCs w:val="22"/>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692A4F" w:rsidRDefault="00692A4F" w:rsidP="000259B5">
      <w:pPr>
        <w:rPr>
          <w:sz w:val="22"/>
          <w:szCs w:val="22"/>
        </w:rPr>
      </w:pPr>
      <w:r w:rsidRPr="00692A4F">
        <w:rPr>
          <w:sz w:val="22"/>
          <w:szCs w:val="22"/>
        </w:rPr>
        <w:t xml:space="preserve"> </w:t>
      </w:r>
    </w:p>
    <w:sectPr w:rsidR="00241B52" w:rsidRPr="00692A4F"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83E27"/>
    <w:multiLevelType w:val="hybridMultilevel"/>
    <w:tmpl w:val="8F841C80"/>
    <w:lvl w:ilvl="0" w:tplc="2D64D91C">
      <w:start w:val="1"/>
      <w:numFmt w:val="decimal"/>
      <w:lvlText w:val="%1."/>
      <w:lvlJc w:val="left"/>
      <w:pPr>
        <w:ind w:left="1080" w:hanging="360"/>
      </w:pPr>
      <w:rPr>
        <w:rFonts w:hint="default"/>
        <w:b w:val="0"/>
        <w:color w:val="0000FF"/>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C384C30"/>
    <w:multiLevelType w:val="hybridMultilevel"/>
    <w:tmpl w:val="0C9AB9D4"/>
    <w:lvl w:ilvl="0" w:tplc="B3F8A4B0">
      <w:start w:val="1"/>
      <w:numFmt w:val="decimal"/>
      <w:lvlText w:val="%1."/>
      <w:lvlJc w:val="left"/>
      <w:pPr>
        <w:ind w:left="720" w:hanging="360"/>
      </w:pPr>
      <w:rPr>
        <w:rFonts w:hint="default"/>
        <w:b/>
        <w:color w:val="0000FF"/>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C64D0A"/>
    <w:multiLevelType w:val="hybridMultilevel"/>
    <w:tmpl w:val="4C8E6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4340283D"/>
    <w:multiLevelType w:val="hybridMultilevel"/>
    <w:tmpl w:val="5E2AEE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516DC"/>
    <w:rsid w:val="002978C1"/>
    <w:rsid w:val="002F391C"/>
    <w:rsid w:val="00396F8E"/>
    <w:rsid w:val="003E0712"/>
    <w:rsid w:val="004267C3"/>
    <w:rsid w:val="004B3EB9"/>
    <w:rsid w:val="004B5A6B"/>
    <w:rsid w:val="0057578C"/>
    <w:rsid w:val="005A1BA0"/>
    <w:rsid w:val="005B7385"/>
    <w:rsid w:val="005D0FA2"/>
    <w:rsid w:val="00675779"/>
    <w:rsid w:val="00692A4F"/>
    <w:rsid w:val="007464F1"/>
    <w:rsid w:val="00750DC6"/>
    <w:rsid w:val="00753D5D"/>
    <w:rsid w:val="00767A79"/>
    <w:rsid w:val="00806183"/>
    <w:rsid w:val="00902FD2"/>
    <w:rsid w:val="00950AB6"/>
    <w:rsid w:val="009C1956"/>
    <w:rsid w:val="009C3B4B"/>
    <w:rsid w:val="00A3161F"/>
    <w:rsid w:val="00A53172"/>
    <w:rsid w:val="00A650E1"/>
    <w:rsid w:val="00A94874"/>
    <w:rsid w:val="00AE7D5F"/>
    <w:rsid w:val="00B25FF6"/>
    <w:rsid w:val="00B5364D"/>
    <w:rsid w:val="00C42D60"/>
    <w:rsid w:val="00CE4592"/>
    <w:rsid w:val="00D02C40"/>
    <w:rsid w:val="00E10BF5"/>
    <w:rsid w:val="00E112CB"/>
    <w:rsid w:val="00E61DD2"/>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 w:type="character" w:customStyle="1" w:styleId="1">
    <w:name w:val="Основной шрифт абзаца1"/>
    <w:rsid w:val="002516DC"/>
    <w:rPr>
      <w:rFonts w:ascii="Verdana" w:eastAsia="Verdana" w:hAnsi="Verdana" w:cs="Verdana"/>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 w:type="character" w:customStyle="1" w:styleId="1">
    <w:name w:val="Основной шрифт абзаца1"/>
    <w:rsid w:val="002516DC"/>
    <w:rPr>
      <w:rFonts w:ascii="Verdana" w:eastAsia="Verdana" w:hAnsi="Verdana" w:cs="Verdan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2-008569-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282</Words>
  <Characters>1613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6</cp:revision>
  <cp:lastPrinted>2021-07-09T07:13:00Z</cp:lastPrinted>
  <dcterms:created xsi:type="dcterms:W3CDTF">2021-07-09T06:47:00Z</dcterms:created>
  <dcterms:modified xsi:type="dcterms:W3CDTF">2021-07-12T13:14:00Z</dcterms:modified>
</cp:coreProperties>
</file>