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9F" w:rsidRDefault="0054189F" w:rsidP="0054189F">
      <w:pPr>
        <w:jc w:val="center"/>
        <w:rPr>
          <w:sz w:val="32"/>
          <w:szCs w:val="32"/>
          <w:lang w:val="uk-UA"/>
        </w:rPr>
      </w:pPr>
      <w:r w:rsidRPr="004D1F80">
        <w:rPr>
          <w:sz w:val="28"/>
          <w:szCs w:val="28"/>
          <w:lang w:val="uk-UA"/>
        </w:rPr>
        <w:t xml:space="preserve">ДК </w:t>
      </w:r>
      <w:r>
        <w:rPr>
          <w:sz w:val="28"/>
          <w:szCs w:val="28"/>
          <w:lang w:val="uk-UA"/>
        </w:rPr>
        <w:t xml:space="preserve"> 021-2015 – 188100</w:t>
      </w:r>
      <w:r w:rsidRPr="0023106A">
        <w:rPr>
          <w:sz w:val="28"/>
          <w:szCs w:val="28"/>
          <w:lang w:val="uk-UA"/>
        </w:rPr>
        <w:t>00-</w:t>
      </w:r>
      <w:r>
        <w:rPr>
          <w:sz w:val="28"/>
          <w:szCs w:val="28"/>
          <w:lang w:val="uk-UA"/>
        </w:rPr>
        <w:t>0</w:t>
      </w:r>
      <w:r w:rsidRPr="0023106A">
        <w:rPr>
          <w:sz w:val="28"/>
          <w:szCs w:val="28"/>
          <w:lang w:val="uk-UA"/>
        </w:rPr>
        <w:t xml:space="preserve"> </w:t>
      </w:r>
      <w:r>
        <w:rPr>
          <w:sz w:val="28"/>
          <w:szCs w:val="28"/>
          <w:lang w:val="uk-UA"/>
        </w:rPr>
        <w:t>«</w:t>
      </w:r>
      <w:r w:rsidRPr="00F406B8">
        <w:rPr>
          <w:rFonts w:ascii="Times New Roman" w:hAnsi="Times New Roman"/>
          <w:sz w:val="28"/>
          <w:szCs w:val="28"/>
          <w:lang w:val="uk-UA"/>
        </w:rPr>
        <w:t>Взуття різне крім спортивного та захисного</w:t>
      </w:r>
      <w:r>
        <w:rPr>
          <w:sz w:val="28"/>
          <w:szCs w:val="28"/>
          <w:lang w:val="uk-UA"/>
        </w:rPr>
        <w:t>»</w:t>
      </w:r>
    </w:p>
    <w:p w:rsidR="00B32AB9" w:rsidRPr="0054189F" w:rsidRDefault="0054189F" w:rsidP="0054189F">
      <w:pPr>
        <w:jc w:val="center"/>
        <w:rPr>
          <w:sz w:val="22"/>
          <w:szCs w:val="22"/>
          <w:lang w:val="uk-UA"/>
        </w:rPr>
      </w:pPr>
      <w:r>
        <w:rPr>
          <w:sz w:val="32"/>
          <w:szCs w:val="32"/>
          <w:lang w:val="uk-UA"/>
        </w:rPr>
        <w:t>(Ч</w:t>
      </w:r>
      <w:r w:rsidRPr="001A5F61">
        <w:rPr>
          <w:sz w:val="28"/>
          <w:szCs w:val="28"/>
          <w:lang w:val="uk-UA"/>
        </w:rPr>
        <w:t>оботи робочі чоловічі утеплені</w:t>
      </w:r>
      <w:r>
        <w:rPr>
          <w:sz w:val="28"/>
          <w:szCs w:val="28"/>
          <w:lang w:val="uk-UA"/>
        </w:rPr>
        <w:t xml:space="preserve">; </w:t>
      </w:r>
      <w:proofErr w:type="spellStart"/>
      <w:r>
        <w:rPr>
          <w:sz w:val="28"/>
          <w:szCs w:val="28"/>
          <w:lang w:val="uk-UA"/>
        </w:rPr>
        <w:t>н</w:t>
      </w:r>
      <w:r w:rsidRPr="001A5F61">
        <w:rPr>
          <w:sz w:val="28"/>
          <w:szCs w:val="28"/>
          <w:lang w:val="uk-UA"/>
        </w:rPr>
        <w:t>апівчоботи</w:t>
      </w:r>
      <w:proofErr w:type="spellEnd"/>
      <w:r w:rsidRPr="001A5F61">
        <w:rPr>
          <w:sz w:val="28"/>
          <w:szCs w:val="28"/>
          <w:lang w:val="uk-UA"/>
        </w:rPr>
        <w:t xml:space="preserve"> робочі чоловіч</w:t>
      </w:r>
      <w:r>
        <w:rPr>
          <w:sz w:val="28"/>
          <w:szCs w:val="28"/>
          <w:lang w:val="uk-UA"/>
        </w:rPr>
        <w:t>і</w:t>
      </w:r>
      <w:r>
        <w:rPr>
          <w:sz w:val="32"/>
          <w:szCs w:val="32"/>
          <w:lang w:val="uk-UA"/>
        </w:rPr>
        <w:t>)</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661558" w:rsidTr="00661558">
        <w:trPr>
          <w:trHeight w:val="240"/>
          <w:tblCellSpacing w:w="15" w:type="dxa"/>
        </w:trPr>
        <w:tc>
          <w:tcPr>
            <w:tcW w:w="15466" w:type="dxa"/>
            <w:tcBorders>
              <w:bottom w:val="single" w:sz="6" w:space="0" w:color="DFDFDF"/>
            </w:tcBorders>
            <w:shd w:val="clear" w:color="auto" w:fill="FAFAFA"/>
            <w:tcMar>
              <w:top w:w="0" w:type="dxa"/>
              <w:left w:w="45" w:type="dxa"/>
              <w:bottom w:w="0" w:type="dxa"/>
              <w:right w:w="60" w:type="dxa"/>
            </w:tcMar>
            <w:hideMark/>
          </w:tcPr>
          <w:bookmarkStart w:id="0" w:name="_GoBack"/>
          <w:bookmarkEnd w:id="0"/>
          <w:p w:rsidR="00661558" w:rsidRDefault="00661558" w:rsidP="00661558">
            <w:pPr>
              <w:jc w:val="center"/>
              <w:rPr>
                <w:rFonts w:ascii="Verdana" w:hAnsi="Verdana"/>
                <w:color w:val="000000"/>
                <w:sz w:val="17"/>
                <w:szCs w:val="17"/>
              </w:rPr>
            </w:pPr>
            <w:r>
              <w:rPr>
                <w:rFonts w:ascii="Verdana" w:hAnsi="Verdana"/>
                <w:color w:val="000000"/>
                <w:sz w:val="17"/>
                <w:szCs w:val="17"/>
              </w:rPr>
              <w:fldChar w:fldCharType="begin"/>
            </w:r>
            <w:r w:rsidRPr="00661558">
              <w:rPr>
                <w:rFonts w:ascii="Verdana" w:hAnsi="Verdana"/>
                <w:color w:val="000000"/>
                <w:sz w:val="17"/>
                <w:szCs w:val="17"/>
                <w:lang w:val="uk-UA"/>
              </w:rPr>
              <w:instrText xml:space="preserve"> </w:instrText>
            </w:r>
            <w:r>
              <w:rPr>
                <w:rFonts w:ascii="Verdana" w:hAnsi="Verdana"/>
                <w:color w:val="000000"/>
                <w:sz w:val="17"/>
                <w:szCs w:val="17"/>
              </w:rPr>
              <w:instrText>HYPERLINK</w:instrText>
            </w:r>
            <w:r w:rsidRPr="00661558">
              <w:rPr>
                <w:rFonts w:ascii="Verdana" w:hAnsi="Verdana"/>
                <w:color w:val="000000"/>
                <w:sz w:val="17"/>
                <w:szCs w:val="17"/>
                <w:lang w:val="uk-UA"/>
              </w:rPr>
              <w:instrText xml:space="preserve"> "</w:instrText>
            </w:r>
            <w:r>
              <w:rPr>
                <w:rFonts w:ascii="Verdana" w:hAnsi="Verdana"/>
                <w:color w:val="000000"/>
                <w:sz w:val="17"/>
                <w:szCs w:val="17"/>
              </w:rPr>
              <w:instrText>http</w:instrText>
            </w:r>
            <w:r w:rsidRPr="00661558">
              <w:rPr>
                <w:rFonts w:ascii="Verdana" w:hAnsi="Verdana"/>
                <w:color w:val="000000"/>
                <w:sz w:val="17"/>
                <w:szCs w:val="17"/>
                <w:lang w:val="uk-UA"/>
              </w:rPr>
              <w:instrText>://</w:instrText>
            </w:r>
            <w:r>
              <w:rPr>
                <w:rFonts w:ascii="Verdana" w:hAnsi="Verdana"/>
                <w:color w:val="000000"/>
                <w:sz w:val="17"/>
                <w:szCs w:val="17"/>
              </w:rPr>
              <w:instrText>prozorro</w:instrText>
            </w:r>
            <w:r w:rsidRPr="00661558">
              <w:rPr>
                <w:rFonts w:ascii="Verdana" w:hAnsi="Verdana"/>
                <w:color w:val="000000"/>
                <w:sz w:val="17"/>
                <w:szCs w:val="17"/>
                <w:lang w:val="uk-UA"/>
              </w:rPr>
              <w:instrText>.</w:instrText>
            </w:r>
            <w:r>
              <w:rPr>
                <w:rFonts w:ascii="Verdana" w:hAnsi="Verdana"/>
                <w:color w:val="000000"/>
                <w:sz w:val="17"/>
                <w:szCs w:val="17"/>
              </w:rPr>
              <w:instrText>gov</w:instrText>
            </w:r>
            <w:r w:rsidRPr="00661558">
              <w:rPr>
                <w:rFonts w:ascii="Verdana" w:hAnsi="Verdana"/>
                <w:color w:val="000000"/>
                <w:sz w:val="17"/>
                <w:szCs w:val="17"/>
                <w:lang w:val="uk-UA"/>
              </w:rPr>
              <w:instrText>.</w:instrText>
            </w:r>
            <w:r>
              <w:rPr>
                <w:rFonts w:ascii="Verdana" w:hAnsi="Verdana"/>
                <w:color w:val="000000"/>
                <w:sz w:val="17"/>
                <w:szCs w:val="17"/>
              </w:rPr>
              <w:instrText>ua</w:instrText>
            </w:r>
            <w:r w:rsidRPr="00661558">
              <w:rPr>
                <w:rFonts w:ascii="Verdana" w:hAnsi="Verdana"/>
                <w:color w:val="000000"/>
                <w:sz w:val="17"/>
                <w:szCs w:val="17"/>
                <w:lang w:val="uk-UA"/>
              </w:rPr>
              <w:instrText>/</w:instrText>
            </w:r>
            <w:r>
              <w:rPr>
                <w:rFonts w:ascii="Verdana" w:hAnsi="Verdana"/>
                <w:color w:val="000000"/>
                <w:sz w:val="17"/>
                <w:szCs w:val="17"/>
              </w:rPr>
              <w:instrText>tender</w:instrText>
            </w:r>
            <w:r w:rsidRPr="00661558">
              <w:rPr>
                <w:rFonts w:ascii="Verdana" w:hAnsi="Verdana"/>
                <w:color w:val="000000"/>
                <w:sz w:val="17"/>
                <w:szCs w:val="17"/>
                <w:lang w:val="uk-UA"/>
              </w:rPr>
              <w:instrText>/</w:instrText>
            </w:r>
            <w:r>
              <w:rPr>
                <w:rFonts w:ascii="Verdana" w:hAnsi="Verdana"/>
                <w:color w:val="000000"/>
                <w:sz w:val="17"/>
                <w:szCs w:val="17"/>
              </w:rPr>
              <w:instrText>UA</w:instrText>
            </w:r>
            <w:r w:rsidRPr="00661558">
              <w:rPr>
                <w:rFonts w:ascii="Verdana" w:hAnsi="Verdana"/>
                <w:color w:val="000000"/>
                <w:sz w:val="17"/>
                <w:szCs w:val="17"/>
                <w:lang w:val="uk-UA"/>
              </w:rPr>
              <w:instrText>-2021-07-15-003635-</w:instrText>
            </w:r>
            <w:r>
              <w:rPr>
                <w:rFonts w:ascii="Verdana" w:hAnsi="Verdana"/>
                <w:color w:val="000000"/>
                <w:sz w:val="17"/>
                <w:szCs w:val="17"/>
              </w:rPr>
              <w:instrText>a</w:instrText>
            </w:r>
            <w:r w:rsidRPr="00661558">
              <w:rPr>
                <w:rFonts w:ascii="Verdana" w:hAnsi="Verdana"/>
                <w:color w:val="000000"/>
                <w:sz w:val="17"/>
                <w:szCs w:val="17"/>
                <w:lang w:val="uk-UA"/>
              </w:rPr>
              <w:instrText xml:space="preserve">/" </w:instrText>
            </w:r>
            <w:r>
              <w:rPr>
                <w:rFonts w:ascii="Verdana" w:hAnsi="Verdana"/>
                <w:color w:val="000000"/>
                <w:sz w:val="17"/>
                <w:szCs w:val="17"/>
              </w:rPr>
              <w:fldChar w:fldCharType="separate"/>
            </w:r>
            <w:r w:rsidRPr="00661558">
              <w:rPr>
                <w:rFonts w:ascii="Verdana" w:hAnsi="Verdana"/>
                <w:color w:val="0000FF"/>
                <w:sz w:val="17"/>
                <w:szCs w:val="17"/>
                <w:u w:val="single"/>
                <w:lang w:val="uk-UA"/>
              </w:rPr>
              <w:br/>
            </w:r>
            <w:r>
              <w:rPr>
                <w:rStyle w:val="a3"/>
                <w:rFonts w:ascii="Verdana" w:hAnsi="Verdana"/>
                <w:sz w:val="17"/>
                <w:szCs w:val="17"/>
              </w:rPr>
              <w:t>UA-2021-07-15-003635-a</w:t>
            </w:r>
            <w:r>
              <w:rPr>
                <w:rFonts w:ascii="Verdana" w:hAnsi="Verdana"/>
                <w:color w:val="000000"/>
                <w:sz w:val="17"/>
                <w:szCs w:val="17"/>
              </w:rPr>
              <w:fldChar w:fldCharType="end"/>
            </w:r>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61558"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Pr="00B06703" w:rsidRDefault="0054189F" w:rsidP="00964649">
            <w:pPr>
              <w:rPr>
                <w:lang w:val="uk-UA"/>
              </w:rPr>
            </w:pPr>
            <w:r w:rsidRPr="006F57FC">
              <w:rPr>
                <w:sz w:val="22"/>
                <w:szCs w:val="22"/>
                <w:lang w:val="uk-UA"/>
              </w:rPr>
              <w:t>ДК  021-2015 – 18810000-0 «</w:t>
            </w:r>
            <w:r w:rsidRPr="006F57FC">
              <w:rPr>
                <w:rFonts w:ascii="Times New Roman" w:hAnsi="Times New Roman"/>
                <w:sz w:val="22"/>
                <w:szCs w:val="22"/>
                <w:lang w:val="uk-UA"/>
              </w:rPr>
              <w:t>Взуття різне крім спортивного та захисного</w:t>
            </w:r>
            <w:r w:rsidRPr="006F57FC">
              <w:rPr>
                <w:sz w:val="22"/>
                <w:szCs w:val="22"/>
                <w:lang w:val="uk-UA"/>
              </w:rPr>
              <w:t xml:space="preserve">»(Чоботи робочі чоловічі утеплені; </w:t>
            </w:r>
            <w:proofErr w:type="spellStart"/>
            <w:r w:rsidRPr="006F57FC">
              <w:rPr>
                <w:sz w:val="22"/>
                <w:szCs w:val="22"/>
                <w:lang w:val="uk-UA"/>
              </w:rPr>
              <w:t>напівчоботи</w:t>
            </w:r>
            <w:proofErr w:type="spellEnd"/>
            <w:r w:rsidRPr="006F57FC">
              <w:rPr>
                <w:sz w:val="22"/>
                <w:szCs w:val="22"/>
                <w:lang w:val="uk-UA"/>
              </w:rPr>
              <w:t xml:space="preserve"> робочі чоловічі)</w:t>
            </w: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B32AB9"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75779" w:rsidRPr="002F391C" w:rsidRDefault="0054189F" w:rsidP="00B32AB9">
            <w:pPr>
              <w:autoSpaceDE/>
              <w:autoSpaceDN/>
              <w:adjustRightInd/>
              <w:spacing w:before="100" w:beforeAutospacing="1" w:after="100" w:afterAutospacing="1"/>
              <w:rPr>
                <w:sz w:val="22"/>
                <w:szCs w:val="22"/>
                <w:lang w:val="uk-UA"/>
              </w:rPr>
            </w:pPr>
            <w:r w:rsidRPr="00B82D73">
              <w:rPr>
                <w:rFonts w:ascii="Times New Roman" w:hAnsi="Times New Roman"/>
                <w:color w:val="000000"/>
                <w:sz w:val="22"/>
                <w:szCs w:val="22"/>
              </w:rPr>
              <w:t>ДСТУ  3962-2000, (ГОСТ 12.4.137-2001),  ДСТУ EN ISO 20347:2015</w:t>
            </w:r>
            <w:r w:rsidRPr="00B82D73">
              <w:rPr>
                <w:rFonts w:ascii="Times New Roman" w:hAnsi="Times New Roman"/>
                <w:color w:val="000000"/>
                <w:sz w:val="22"/>
                <w:szCs w:val="22"/>
                <w:lang w:val="uk-UA"/>
              </w:rPr>
              <w:t xml:space="preserve"> або н/д виробника не </w:t>
            </w:r>
            <w:proofErr w:type="gramStart"/>
            <w:r w:rsidRPr="00B82D73">
              <w:rPr>
                <w:rFonts w:ascii="Times New Roman" w:hAnsi="Times New Roman"/>
                <w:color w:val="000000"/>
                <w:sz w:val="22"/>
                <w:szCs w:val="22"/>
                <w:lang w:val="uk-UA"/>
              </w:rPr>
              <w:t>г</w:t>
            </w:r>
            <w:proofErr w:type="gramEnd"/>
            <w:r w:rsidRPr="00B82D73">
              <w:rPr>
                <w:rFonts w:ascii="Times New Roman" w:hAnsi="Times New Roman"/>
                <w:color w:val="000000"/>
                <w:sz w:val="22"/>
                <w:szCs w:val="22"/>
                <w:lang w:val="uk-UA"/>
              </w:rPr>
              <w:t>ірше ДСТУ</w:t>
            </w: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5C4609" w:rsidP="000259B5">
            <w:pPr>
              <w:rPr>
                <w:sz w:val="22"/>
                <w:szCs w:val="22"/>
                <w:u w:val="single"/>
                <w:lang w:val="uk-UA"/>
              </w:rPr>
            </w:pPr>
            <w:r>
              <w:rPr>
                <w:rFonts w:ascii="Times New Roman" w:hAnsi="Times New Roman"/>
                <w:b/>
                <w:sz w:val="21"/>
                <w:szCs w:val="21"/>
                <w:lang w:val="uk-UA"/>
              </w:rPr>
              <w:t>2 238 152,04</w:t>
            </w:r>
            <w:r w:rsidRPr="00E70B30">
              <w:rPr>
                <w:rFonts w:ascii="Times New Roman" w:hAnsi="Times New Roman"/>
                <w:sz w:val="21"/>
                <w:szCs w:val="21"/>
                <w:lang w:val="uk-UA"/>
              </w:rPr>
              <w:t xml:space="preserve"> грн. з ПДВ (</w:t>
            </w:r>
            <w:r>
              <w:rPr>
                <w:rFonts w:ascii="Times New Roman" w:hAnsi="Times New Roman"/>
                <w:sz w:val="21"/>
                <w:szCs w:val="21"/>
                <w:lang w:val="uk-UA"/>
              </w:rPr>
              <w:t>два мільйони двісті тридцять вісім тисяч</w:t>
            </w:r>
            <w:r w:rsidRPr="00E70B30">
              <w:rPr>
                <w:rFonts w:ascii="Times New Roman" w:hAnsi="Times New Roman"/>
                <w:sz w:val="21"/>
                <w:szCs w:val="21"/>
                <w:lang w:val="uk-UA"/>
              </w:rPr>
              <w:t xml:space="preserve"> </w:t>
            </w:r>
            <w:r>
              <w:rPr>
                <w:rFonts w:ascii="Times New Roman" w:hAnsi="Times New Roman"/>
                <w:sz w:val="21"/>
                <w:szCs w:val="21"/>
                <w:lang w:val="uk-UA"/>
              </w:rPr>
              <w:t>сто п</w:t>
            </w:r>
            <w:r w:rsidRPr="001167BA">
              <w:rPr>
                <w:rFonts w:ascii="Times New Roman" w:hAnsi="Times New Roman"/>
                <w:sz w:val="21"/>
                <w:szCs w:val="21"/>
                <w:lang w:val="uk-UA"/>
              </w:rPr>
              <w:t>’</w:t>
            </w:r>
            <w:r>
              <w:rPr>
                <w:rFonts w:ascii="Times New Roman" w:hAnsi="Times New Roman"/>
                <w:sz w:val="21"/>
                <w:szCs w:val="21"/>
                <w:lang w:val="uk-UA"/>
              </w:rPr>
              <w:t>ятдесят дві гривні</w:t>
            </w:r>
            <w:r w:rsidRPr="00E70B30">
              <w:rPr>
                <w:rFonts w:ascii="Times New Roman" w:hAnsi="Times New Roman"/>
                <w:sz w:val="21"/>
                <w:szCs w:val="21"/>
                <w:lang w:val="uk-UA"/>
              </w:rPr>
              <w:t xml:space="preserve"> </w:t>
            </w:r>
            <w:r>
              <w:rPr>
                <w:rFonts w:ascii="Times New Roman" w:hAnsi="Times New Roman"/>
                <w:sz w:val="21"/>
                <w:szCs w:val="21"/>
                <w:lang w:val="uk-UA"/>
              </w:rPr>
              <w:t>04</w:t>
            </w:r>
            <w:r w:rsidRPr="00E70B30">
              <w:rPr>
                <w:rFonts w:ascii="Times New Roman" w:hAnsi="Times New Roman"/>
                <w:sz w:val="21"/>
                <w:szCs w:val="21"/>
                <w:lang w:val="uk-UA"/>
              </w:rPr>
              <w:t xml:space="preserve"> копійк</w:t>
            </w:r>
            <w:r>
              <w:rPr>
                <w:rFonts w:ascii="Times New Roman" w:hAnsi="Times New Roman"/>
                <w:sz w:val="21"/>
                <w:szCs w:val="21"/>
                <w:lang w:val="uk-UA"/>
              </w:rPr>
              <w:t>и</w:t>
            </w:r>
            <w:r w:rsidRPr="00E70B30">
              <w:rPr>
                <w:rFonts w:ascii="Times New Roman" w:hAnsi="Times New Roman"/>
                <w:sz w:val="21"/>
                <w:szCs w:val="21"/>
                <w:lang w:val="uk-UA"/>
              </w:rPr>
              <w:t xml:space="preserve">); </w:t>
            </w:r>
            <w:r>
              <w:rPr>
                <w:rFonts w:ascii="Times New Roman" w:hAnsi="Times New Roman"/>
                <w:sz w:val="21"/>
                <w:szCs w:val="21"/>
                <w:lang w:val="uk-UA"/>
              </w:rPr>
              <w:t>1 865 126,70</w:t>
            </w:r>
            <w:r w:rsidRPr="00E70B30">
              <w:rPr>
                <w:rFonts w:ascii="Times New Roman" w:hAnsi="Times New Roman"/>
                <w:sz w:val="21"/>
                <w:szCs w:val="21"/>
                <w:lang w:val="uk-UA"/>
              </w:rPr>
              <w:t xml:space="preserve">  грн. без ПДВ (</w:t>
            </w:r>
            <w:r>
              <w:rPr>
                <w:rFonts w:ascii="Times New Roman" w:hAnsi="Times New Roman"/>
                <w:sz w:val="21"/>
                <w:szCs w:val="21"/>
                <w:lang w:val="uk-UA"/>
              </w:rPr>
              <w:t>один мільйон вісімсот шістдесят п</w:t>
            </w:r>
            <w:r w:rsidRPr="001167BA">
              <w:rPr>
                <w:rFonts w:ascii="Times New Roman" w:hAnsi="Times New Roman"/>
                <w:sz w:val="21"/>
                <w:szCs w:val="21"/>
                <w:lang w:val="uk-UA"/>
              </w:rPr>
              <w:t>’</w:t>
            </w:r>
            <w:r>
              <w:rPr>
                <w:rFonts w:ascii="Times New Roman" w:hAnsi="Times New Roman"/>
                <w:sz w:val="21"/>
                <w:szCs w:val="21"/>
                <w:lang w:val="uk-UA"/>
              </w:rPr>
              <w:t>ять</w:t>
            </w:r>
            <w:r w:rsidRPr="00E70B30">
              <w:rPr>
                <w:rFonts w:ascii="Times New Roman" w:hAnsi="Times New Roman"/>
                <w:sz w:val="21"/>
                <w:szCs w:val="21"/>
                <w:lang w:val="uk-UA"/>
              </w:rPr>
              <w:t xml:space="preserve"> тисяч </w:t>
            </w:r>
            <w:r>
              <w:rPr>
                <w:rFonts w:ascii="Times New Roman" w:hAnsi="Times New Roman"/>
                <w:sz w:val="21"/>
                <w:szCs w:val="21"/>
                <w:lang w:val="uk-UA"/>
              </w:rPr>
              <w:t>сто двадцять шість</w:t>
            </w:r>
            <w:r w:rsidRPr="00E70B30">
              <w:rPr>
                <w:rFonts w:ascii="Times New Roman" w:hAnsi="Times New Roman"/>
                <w:sz w:val="21"/>
                <w:szCs w:val="21"/>
                <w:lang w:val="uk-UA"/>
              </w:rPr>
              <w:t xml:space="preserve"> гривень </w:t>
            </w:r>
            <w:r>
              <w:rPr>
                <w:rFonts w:ascii="Times New Roman" w:hAnsi="Times New Roman"/>
                <w:sz w:val="21"/>
                <w:szCs w:val="21"/>
                <w:lang w:val="uk-UA"/>
              </w:rPr>
              <w:t>70</w:t>
            </w:r>
            <w:r w:rsidRPr="00E70B30">
              <w:rPr>
                <w:rFonts w:ascii="Times New Roman" w:hAnsi="Times New Roman"/>
                <w:sz w:val="21"/>
                <w:szCs w:val="21"/>
                <w:lang w:val="uk-UA"/>
              </w:rPr>
              <w:t xml:space="preserve"> копій</w:t>
            </w:r>
            <w:r>
              <w:rPr>
                <w:rFonts w:ascii="Times New Roman" w:hAnsi="Times New Roman"/>
                <w:sz w:val="21"/>
                <w:szCs w:val="21"/>
                <w:lang w:val="uk-UA"/>
              </w:rPr>
              <w:t>о</w:t>
            </w:r>
            <w:r w:rsidRPr="00E70B30">
              <w:rPr>
                <w:rFonts w:ascii="Times New Roman" w:hAnsi="Times New Roman"/>
                <w:sz w:val="21"/>
                <w:szCs w:val="21"/>
                <w:lang w:val="uk-UA"/>
              </w:rPr>
              <w:t>к</w:t>
            </w:r>
            <w:r w:rsidRPr="002F391C">
              <w:rPr>
                <w:sz w:val="22"/>
                <w:szCs w:val="22"/>
                <w:u w:val="single"/>
                <w:lang w:val="uk-UA"/>
              </w:rPr>
              <w:t xml:space="preserve"> </w:t>
            </w:r>
          </w:p>
          <w:p w:rsidR="00EA6244" w:rsidRPr="00B06703" w:rsidRDefault="00EA6244" w:rsidP="00B32AB9">
            <w:pPr>
              <w:shd w:val="clear" w:color="auto" w:fill="FFFFFF"/>
              <w:jc w:val="both"/>
              <w:rPr>
                <w:lang w:val="uk-UA"/>
              </w:rPr>
            </w:pP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4189F"/>
    <w:rsid w:val="00572CBE"/>
    <w:rsid w:val="005C4609"/>
    <w:rsid w:val="005D0FA2"/>
    <w:rsid w:val="006046FD"/>
    <w:rsid w:val="00661558"/>
    <w:rsid w:val="00675779"/>
    <w:rsid w:val="007464F1"/>
    <w:rsid w:val="00950AB6"/>
    <w:rsid w:val="00964649"/>
    <w:rsid w:val="009916B2"/>
    <w:rsid w:val="00A3161F"/>
    <w:rsid w:val="00A650E1"/>
    <w:rsid w:val="00A94874"/>
    <w:rsid w:val="00B06703"/>
    <w:rsid w:val="00B32AB9"/>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1448934">
      <w:bodyDiv w:val="1"/>
      <w:marLeft w:val="0"/>
      <w:marRight w:val="0"/>
      <w:marTop w:val="0"/>
      <w:marBottom w:val="0"/>
      <w:divBdr>
        <w:top w:val="none" w:sz="0" w:space="0" w:color="auto"/>
        <w:left w:val="none" w:sz="0" w:space="0" w:color="auto"/>
        <w:bottom w:val="none" w:sz="0" w:space="0" w:color="auto"/>
        <w:right w:val="none" w:sz="0" w:space="0" w:color="auto"/>
      </w:divBdr>
      <w:divsChild>
        <w:div w:id="1966614804">
          <w:marLeft w:val="0"/>
          <w:marRight w:val="0"/>
          <w:marTop w:val="0"/>
          <w:marBottom w:val="0"/>
          <w:divBdr>
            <w:top w:val="none" w:sz="0" w:space="0" w:color="auto"/>
            <w:left w:val="none" w:sz="0" w:space="0" w:color="auto"/>
            <w:bottom w:val="none" w:sz="0" w:space="0" w:color="auto"/>
            <w:right w:val="none" w:sz="0" w:space="0" w:color="auto"/>
          </w:divBdr>
        </w:div>
      </w:divsChild>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193</Words>
  <Characters>1105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2021-07-15T08:36:00Z</cp:lastPrinted>
  <dcterms:created xsi:type="dcterms:W3CDTF">2021-07-12T12:53:00Z</dcterms:created>
  <dcterms:modified xsi:type="dcterms:W3CDTF">2021-07-15T12:00:00Z</dcterms:modified>
</cp:coreProperties>
</file>