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A97D22">
      <w:pPr>
        <w:jc w:val="center"/>
        <w:rPr>
          <w:rFonts w:ascii="Times New Roman" w:hAnsi="Times New Roman"/>
          <w:lang w:val="uk-UA"/>
        </w:rPr>
      </w:pPr>
      <w:r w:rsidRPr="00A252C5">
        <w:rPr>
          <w:rFonts w:ascii="Times New Roman" w:hAnsi="Times New Roman"/>
          <w:b/>
          <w:sz w:val="22"/>
          <w:szCs w:val="22"/>
        </w:rPr>
        <w:t xml:space="preserve">Код ДК 021-2015 </w:t>
      </w:r>
      <w:r w:rsidRPr="00A97D22">
        <w:rPr>
          <w:rFonts w:ascii="Times New Roman" w:hAnsi="Times New Roman"/>
          <w:b/>
        </w:rPr>
        <w:t xml:space="preserve">– </w:t>
      </w:r>
      <w:r w:rsidR="00A252C5" w:rsidRPr="00A97D22">
        <w:rPr>
          <w:rFonts w:ascii="Times New Roman" w:hAnsi="Times New Roman"/>
          <w:lang w:val="uk-UA"/>
        </w:rPr>
        <w:t xml:space="preserve">34630000-2 «Частини залізничних або трамвайних локомотивів чи рейкового рухомого складу; обладнання </w:t>
      </w:r>
      <w:proofErr w:type="gramStart"/>
      <w:r w:rsidR="00A252C5" w:rsidRPr="00A97D22">
        <w:rPr>
          <w:rFonts w:ascii="Times New Roman" w:hAnsi="Times New Roman"/>
          <w:lang w:val="uk-UA"/>
        </w:rPr>
        <w:t>для</w:t>
      </w:r>
      <w:proofErr w:type="gramEnd"/>
      <w:r w:rsidR="00A252C5" w:rsidRPr="00A97D22">
        <w:rPr>
          <w:rFonts w:ascii="Times New Roman" w:hAnsi="Times New Roman"/>
          <w:lang w:val="uk-UA"/>
        </w:rPr>
        <w:t xml:space="preserve"> </w:t>
      </w:r>
      <w:proofErr w:type="gramStart"/>
      <w:r w:rsidR="00A252C5" w:rsidRPr="00A97D22">
        <w:rPr>
          <w:rFonts w:ascii="Times New Roman" w:hAnsi="Times New Roman"/>
          <w:lang w:val="uk-UA"/>
        </w:rPr>
        <w:t>контролю</w:t>
      </w:r>
      <w:proofErr w:type="gramEnd"/>
      <w:r w:rsidR="00A252C5" w:rsidRPr="00A97D22">
        <w:rPr>
          <w:rFonts w:ascii="Times New Roman" w:hAnsi="Times New Roman"/>
          <w:lang w:val="uk-UA"/>
        </w:rPr>
        <w:t xml:space="preserve"> залізничного руху»  (кришки з поліефірної смоли з армованим скловолокном)</w:t>
      </w:r>
    </w:p>
    <w:p w:rsidR="00A97D22" w:rsidRPr="00A97D22" w:rsidRDefault="00A97D22" w:rsidP="00A97D22">
      <w:pPr>
        <w:jc w:val="center"/>
        <w:rPr>
          <w:rFonts w:ascii="Times New Roman" w:hAnsi="Times New Roman"/>
          <w:lang w:val="uk-UA"/>
        </w:rPr>
      </w:pPr>
    </w:p>
    <w:p w:rsidR="00A97D22" w:rsidRDefault="00A97D22" w:rsidP="00A97D22">
      <w:pPr>
        <w:jc w:val="center"/>
        <w:rPr>
          <w:rFonts w:ascii="Times New Roman" w:hAnsi="Times New Roman"/>
          <w:lang w:val="uk-UA"/>
        </w:rPr>
      </w:pPr>
      <w:hyperlink r:id="rId5" w:history="1">
        <w:r w:rsidRPr="00A97D22">
          <w:rPr>
            <w:rStyle w:val="a3"/>
            <w:rFonts w:ascii="Times New Roman" w:hAnsi="Times New Roman"/>
            <w:color w:val="auto"/>
            <w:shd w:val="clear" w:color="auto" w:fill="FFFFFF"/>
          </w:rPr>
          <w:t>UA-2021-07-22-000857-a</w:t>
        </w:r>
      </w:hyperlink>
    </w:p>
    <w:p w:rsidR="00A97D22" w:rsidRPr="00A97D22" w:rsidRDefault="00A97D22" w:rsidP="00A97D22">
      <w:pPr>
        <w:jc w:val="center"/>
        <w:rPr>
          <w:rFonts w:ascii="Times New Roman" w:hAnsi="Times New Roman"/>
          <w:b/>
          <w:lang w:val="uk-UA"/>
        </w:rPr>
      </w:pPr>
    </w:p>
    <w:tbl>
      <w:tblPr>
        <w:tblStyle w:val="a4"/>
        <w:tblW w:w="13773" w:type="dxa"/>
        <w:tblLook w:val="04A0" w:firstRow="1" w:lastRow="0" w:firstColumn="1" w:lastColumn="0" w:noHBand="0" w:noVBand="1"/>
      </w:tblPr>
      <w:tblGrid>
        <w:gridCol w:w="7479"/>
        <w:gridCol w:w="6294"/>
      </w:tblGrid>
      <w:tr w:rsidR="005663FF" w:rsidTr="00C474A8">
        <w:tc>
          <w:tcPr>
            <w:tcW w:w="7479" w:type="dxa"/>
          </w:tcPr>
          <w:p w:rsidR="005663FF" w:rsidRPr="000259B5" w:rsidRDefault="005663FF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294" w:type="dxa"/>
          </w:tcPr>
          <w:p w:rsidR="005663FF" w:rsidRDefault="005663FF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664F2" w:rsidRPr="00566669" w:rsidTr="00C664F2">
        <w:trPr>
          <w:trHeight w:val="293"/>
        </w:trPr>
        <w:tc>
          <w:tcPr>
            <w:tcW w:w="7479" w:type="dxa"/>
            <w:vAlign w:val="center"/>
          </w:tcPr>
          <w:p w:rsidR="00C664F2" w:rsidRPr="005663FF" w:rsidRDefault="00C664F2" w:rsidP="00C664F2">
            <w:pPr>
              <w:rPr>
                <w:rFonts w:ascii="Times New Roman" w:hAnsi="Times New Roman"/>
              </w:rPr>
            </w:pPr>
            <w:proofErr w:type="spellStart"/>
            <w:r w:rsidRPr="005663FF">
              <w:rPr>
                <w:rFonts w:ascii="Times New Roman" w:hAnsi="Times New Roman"/>
                <w:color w:val="000000"/>
              </w:rPr>
              <w:t>Кришка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муфти </w:t>
            </w:r>
            <w:r w:rsidRPr="005663FF">
              <w:rPr>
                <w:rFonts w:ascii="Times New Roman" w:hAnsi="Times New Roman"/>
                <w:color w:val="000000"/>
                <w:lang w:val="uk-UA"/>
              </w:rPr>
              <w:t xml:space="preserve">з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поліефірної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смоли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армованої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скловолокном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r w:rsidRPr="005663FF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5663FF">
              <w:rPr>
                <w:rFonts w:ascii="Times New Roman" w:hAnsi="Times New Roman"/>
                <w:lang w:val="uk-UA"/>
              </w:rPr>
              <w:t>У</w:t>
            </w:r>
            <w:r>
              <w:rPr>
                <w:rFonts w:ascii="Times New Roman" w:hAnsi="Times New Roman"/>
                <w:lang w:val="uk-UA"/>
              </w:rPr>
              <w:t>К</w:t>
            </w:r>
            <w:r w:rsidRPr="005663FF">
              <w:rPr>
                <w:rFonts w:ascii="Times New Roman" w:hAnsi="Times New Roman"/>
                <w:lang w:val="uk-UA"/>
              </w:rPr>
              <w:t xml:space="preserve">М </w:t>
            </w:r>
            <w:r>
              <w:rPr>
                <w:rFonts w:ascii="Times New Roman" w:hAnsi="Times New Roman"/>
                <w:lang w:val="uk-UA"/>
              </w:rPr>
              <w:t>12</w:t>
            </w:r>
          </w:p>
        </w:tc>
        <w:tc>
          <w:tcPr>
            <w:tcW w:w="6294" w:type="dxa"/>
            <w:vMerge w:val="restart"/>
            <w:vAlign w:val="center"/>
          </w:tcPr>
          <w:p w:rsidR="00C664F2" w:rsidRPr="005663FF" w:rsidRDefault="00C664F2" w:rsidP="00C664F2">
            <w:pPr>
              <w:jc w:val="center"/>
              <w:rPr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>Кришки з поліефірної смоли призначені для захисту  кабельних муфт, які</w:t>
            </w:r>
            <w:r w:rsidRPr="005663FF">
              <w:rPr>
                <w:rStyle w:val="a6"/>
                <w:rFonts w:ascii="Times New Roman" w:hAnsi="Times New Roman"/>
                <w:i w:val="0"/>
                <w:sz w:val="22"/>
                <w:szCs w:val="22"/>
                <w:lang w:val="uk-UA"/>
              </w:rPr>
              <w:t xml:space="preserve"> призначені для розподілу жил кабелю та встановлення малогабаритної апаратури пристроїв сигналізації, централізації та блокування.</w:t>
            </w:r>
          </w:p>
        </w:tc>
      </w:tr>
      <w:tr w:rsidR="00C664F2" w:rsidRPr="00C664F2" w:rsidTr="000D3602">
        <w:tc>
          <w:tcPr>
            <w:tcW w:w="7479" w:type="dxa"/>
            <w:vAlign w:val="center"/>
          </w:tcPr>
          <w:p w:rsidR="00C664F2" w:rsidRPr="005663FF" w:rsidRDefault="00C664F2" w:rsidP="00C664F2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5663FF">
              <w:rPr>
                <w:rFonts w:ascii="Times New Roman" w:hAnsi="Times New Roman"/>
                <w:color w:val="000000"/>
              </w:rPr>
              <w:t>Кришка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муфти</w:t>
            </w:r>
            <w:r w:rsidRPr="005663FF">
              <w:rPr>
                <w:rFonts w:ascii="Times New Roman" w:hAnsi="Times New Roman"/>
                <w:color w:val="000000"/>
                <w:lang w:val="uk-UA"/>
              </w:rPr>
              <w:t xml:space="preserve"> з</w:t>
            </w:r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поліефірної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смоли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армованої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скловолокном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 </w:t>
            </w:r>
            <w:r>
              <w:rPr>
                <w:rFonts w:ascii="Times New Roman" w:hAnsi="Times New Roman"/>
                <w:lang w:val="uk-UA"/>
              </w:rPr>
              <w:t>УПМ 24</w:t>
            </w:r>
          </w:p>
        </w:tc>
        <w:tc>
          <w:tcPr>
            <w:tcW w:w="6294" w:type="dxa"/>
            <w:vMerge/>
          </w:tcPr>
          <w:p w:rsidR="00C664F2" w:rsidRPr="005663FF" w:rsidRDefault="00C664F2" w:rsidP="00771B57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C664F2" w:rsidRPr="00566669" w:rsidTr="004B3720">
        <w:tc>
          <w:tcPr>
            <w:tcW w:w="7479" w:type="dxa"/>
            <w:vAlign w:val="center"/>
          </w:tcPr>
          <w:p w:rsidR="00C664F2" w:rsidRPr="005663FF" w:rsidRDefault="00C664F2" w:rsidP="00C664F2">
            <w:pPr>
              <w:rPr>
                <w:rFonts w:ascii="Times New Roman" w:hAnsi="Times New Roman"/>
              </w:rPr>
            </w:pPr>
            <w:proofErr w:type="spellStart"/>
            <w:r w:rsidRPr="005663FF">
              <w:rPr>
                <w:rFonts w:ascii="Times New Roman" w:hAnsi="Times New Roman"/>
                <w:color w:val="000000"/>
              </w:rPr>
              <w:t>Кришка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муфти </w:t>
            </w:r>
            <w:r w:rsidRPr="005663FF">
              <w:rPr>
                <w:rFonts w:ascii="Times New Roman" w:hAnsi="Times New Roman"/>
                <w:color w:val="000000"/>
                <w:lang w:val="uk-UA"/>
              </w:rPr>
              <w:t xml:space="preserve">з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поліефірної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смоли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армованої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скловолокном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r w:rsidRPr="005663FF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5663FF">
              <w:rPr>
                <w:rFonts w:ascii="Times New Roman" w:hAnsi="Times New Roman"/>
                <w:lang w:val="uk-UA"/>
              </w:rPr>
              <w:t>РМ 4</w:t>
            </w:r>
          </w:p>
        </w:tc>
        <w:tc>
          <w:tcPr>
            <w:tcW w:w="6294" w:type="dxa"/>
            <w:vMerge/>
          </w:tcPr>
          <w:p w:rsidR="00C664F2" w:rsidRPr="005663FF" w:rsidRDefault="00C664F2">
            <w:pPr>
              <w:rPr>
                <w:sz w:val="22"/>
                <w:szCs w:val="22"/>
                <w:lang w:val="uk-UA"/>
              </w:rPr>
            </w:pPr>
          </w:p>
        </w:tc>
      </w:tr>
      <w:tr w:rsidR="00C664F2" w:rsidRPr="00566669" w:rsidTr="004B3720">
        <w:tc>
          <w:tcPr>
            <w:tcW w:w="7479" w:type="dxa"/>
            <w:vAlign w:val="center"/>
          </w:tcPr>
          <w:p w:rsidR="00C664F2" w:rsidRPr="005663FF" w:rsidRDefault="00C664F2" w:rsidP="00C664F2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5663FF">
              <w:rPr>
                <w:rFonts w:ascii="Times New Roman" w:hAnsi="Times New Roman"/>
                <w:color w:val="000000"/>
              </w:rPr>
              <w:t>Кришка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муфти</w:t>
            </w:r>
            <w:r w:rsidRPr="005663FF">
              <w:rPr>
                <w:rFonts w:ascii="Times New Roman" w:hAnsi="Times New Roman"/>
                <w:color w:val="000000"/>
                <w:lang w:val="uk-UA"/>
              </w:rPr>
              <w:t xml:space="preserve"> з</w:t>
            </w:r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поліефірної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смоли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армованої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скловолокном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 </w:t>
            </w:r>
            <w:r w:rsidRPr="005663FF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5663FF">
              <w:rPr>
                <w:rFonts w:ascii="Times New Roman" w:hAnsi="Times New Roman"/>
                <w:lang w:val="uk-UA"/>
              </w:rPr>
              <w:t xml:space="preserve">РМ </w:t>
            </w: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6294" w:type="dxa"/>
            <w:vMerge/>
          </w:tcPr>
          <w:p w:rsidR="00C664F2" w:rsidRPr="005663FF" w:rsidRDefault="00C664F2">
            <w:pPr>
              <w:rPr>
                <w:sz w:val="22"/>
                <w:szCs w:val="22"/>
                <w:lang w:val="uk-UA"/>
              </w:rPr>
            </w:pPr>
          </w:p>
        </w:tc>
      </w:tr>
      <w:tr w:rsidR="00C664F2" w:rsidRPr="00566669" w:rsidTr="004B3720">
        <w:tc>
          <w:tcPr>
            <w:tcW w:w="7479" w:type="dxa"/>
            <w:vAlign w:val="center"/>
          </w:tcPr>
          <w:p w:rsidR="00C664F2" w:rsidRPr="005663FF" w:rsidRDefault="00C664F2" w:rsidP="00C664F2">
            <w:pPr>
              <w:rPr>
                <w:rFonts w:ascii="Times New Roman" w:hAnsi="Times New Roman"/>
              </w:rPr>
            </w:pPr>
            <w:proofErr w:type="spellStart"/>
            <w:r w:rsidRPr="005663FF">
              <w:rPr>
                <w:rFonts w:ascii="Times New Roman" w:hAnsi="Times New Roman"/>
                <w:color w:val="000000"/>
              </w:rPr>
              <w:t>Кришка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муфти </w:t>
            </w:r>
            <w:r w:rsidRPr="005663FF">
              <w:rPr>
                <w:rFonts w:ascii="Times New Roman" w:hAnsi="Times New Roman"/>
                <w:color w:val="000000"/>
                <w:lang w:val="uk-UA"/>
              </w:rPr>
              <w:t xml:space="preserve">з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поліефірної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смоли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армованої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663FF">
              <w:rPr>
                <w:rFonts w:ascii="Times New Roman" w:hAnsi="Times New Roman"/>
                <w:color w:val="000000"/>
              </w:rPr>
              <w:t>скловолокном</w:t>
            </w:r>
            <w:proofErr w:type="spellEnd"/>
            <w:r w:rsidRPr="005663FF">
              <w:rPr>
                <w:rFonts w:ascii="Times New Roman" w:hAnsi="Times New Roman"/>
                <w:color w:val="000000"/>
              </w:rPr>
              <w:t xml:space="preserve"> </w:t>
            </w:r>
            <w:r w:rsidRPr="005663FF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D20F6F">
              <w:rPr>
                <w:rFonts w:ascii="Times New Roman" w:hAnsi="Times New Roman"/>
                <w:color w:val="000000"/>
                <w:lang w:val="uk-UA"/>
              </w:rPr>
              <w:t xml:space="preserve">РМ </w:t>
            </w: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6294" w:type="dxa"/>
            <w:vMerge/>
          </w:tcPr>
          <w:p w:rsidR="00C664F2" w:rsidRPr="005663FF" w:rsidRDefault="00C664F2">
            <w:pPr>
              <w:rPr>
                <w:sz w:val="22"/>
                <w:szCs w:val="22"/>
                <w:lang w:val="uk-UA"/>
              </w:rPr>
            </w:pPr>
          </w:p>
        </w:tc>
      </w:tr>
      <w:tr w:rsidR="00413BA5" w:rsidRPr="002F391C" w:rsidTr="007C0205">
        <w:tc>
          <w:tcPr>
            <w:tcW w:w="13773" w:type="dxa"/>
            <w:gridSpan w:val="2"/>
            <w:vAlign w:val="center"/>
          </w:tcPr>
          <w:p w:rsidR="00413BA5" w:rsidRPr="00413BA5" w:rsidRDefault="00413BA5" w:rsidP="00413BA5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413BA5" w:rsidRPr="00A97D22" w:rsidTr="008C15AC">
        <w:tc>
          <w:tcPr>
            <w:tcW w:w="13773" w:type="dxa"/>
            <w:gridSpan w:val="2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B211B9" w:rsidRDefault="00413BA5" w:rsidP="00413BA5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 w:rsidRPr="005663FF">
              <w:rPr>
                <w:rFonts w:ascii="Times New Roman" w:hAnsi="Times New Roman" w:cs="Calibri"/>
                <w:color w:val="000000"/>
                <w:sz w:val="22"/>
                <w:szCs w:val="22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F391C" w:rsidTr="005C0CE9">
        <w:tc>
          <w:tcPr>
            <w:tcW w:w="7479" w:type="dxa"/>
          </w:tcPr>
          <w:p w:rsidR="00413BA5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F28B7" w:rsidRPr="00A97D22" w:rsidRDefault="00AF28B7" w:rsidP="00420BBC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F28B7" w:rsidRPr="00AF28B7" w:rsidRDefault="00AF28B7" w:rsidP="00AF28B7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F28B7">
              <w:rPr>
                <w:rFonts w:ascii="Times New Roman" w:hAnsi="Times New Roman"/>
                <w:sz w:val="22"/>
                <w:szCs w:val="22"/>
                <w:lang w:val="uk-UA"/>
              </w:rPr>
              <w:t>566 832,00 грн. з ПДВ (п’ятсот шістдесят шість тисяч вісімсот тридцять дві грн. 00 коп.); 472 360,00 грн. без ПДВ (чотириста сімдесят дві тисячі триста шістдесят грн. 00 коп.).</w:t>
            </w:r>
          </w:p>
          <w:p w:rsidR="00413BA5" w:rsidRPr="002F391C" w:rsidRDefault="00413BA5" w:rsidP="00A97D2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6294" w:type="dxa"/>
          </w:tcPr>
          <w:p w:rsidR="00AF28B7" w:rsidRDefault="00AF28B7" w:rsidP="00EA6244">
            <w:pPr>
              <w:rPr>
                <w:sz w:val="22"/>
                <w:szCs w:val="22"/>
                <w:lang w:val="uk-UA"/>
              </w:rPr>
            </w:pPr>
          </w:p>
          <w:p w:rsidR="00413BA5" w:rsidRPr="002F391C" w:rsidRDefault="00413BA5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A252C5">
      <w:pPr>
        <w:rPr>
          <w:sz w:val="22"/>
          <w:szCs w:val="22"/>
          <w:lang w:val="uk-UA"/>
        </w:rPr>
      </w:pPr>
      <w:bookmarkStart w:id="0" w:name="_GoBack"/>
      <w:bookmarkEnd w:id="0"/>
    </w:p>
    <w:sectPr w:rsidR="008D6146" w:rsidSect="005663FF">
      <w:pgSz w:w="16838" w:h="11906" w:orient="landscape"/>
      <w:pgMar w:top="426" w:right="56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413BA5"/>
    <w:rsid w:val="00421E69"/>
    <w:rsid w:val="005663FF"/>
    <w:rsid w:val="00566669"/>
    <w:rsid w:val="006D11A9"/>
    <w:rsid w:val="0071594B"/>
    <w:rsid w:val="00771B57"/>
    <w:rsid w:val="00855AFB"/>
    <w:rsid w:val="008776D5"/>
    <w:rsid w:val="008D6146"/>
    <w:rsid w:val="008F61EC"/>
    <w:rsid w:val="00950AB6"/>
    <w:rsid w:val="00A252C5"/>
    <w:rsid w:val="00A97D22"/>
    <w:rsid w:val="00AF28B7"/>
    <w:rsid w:val="00B211B9"/>
    <w:rsid w:val="00B56BBC"/>
    <w:rsid w:val="00C664F2"/>
    <w:rsid w:val="00D15BB9"/>
    <w:rsid w:val="00D20F6F"/>
    <w:rsid w:val="00D53E5F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2-000857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cp:lastPrinted>2021-02-25T06:33:00Z</cp:lastPrinted>
  <dcterms:created xsi:type="dcterms:W3CDTF">2021-07-21T13:18:00Z</dcterms:created>
  <dcterms:modified xsi:type="dcterms:W3CDTF">2021-07-22T10:04:00Z</dcterms:modified>
</cp:coreProperties>
</file>