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(</w:t>
      </w:r>
      <w:r w:rsidR="005F0D9F">
        <w:rPr>
          <w:b/>
          <w:sz w:val="28"/>
          <w:szCs w:val="28"/>
          <w:lang w:val="uk-UA"/>
        </w:rPr>
        <w:t xml:space="preserve">за лотами </w:t>
      </w:r>
      <w:r w:rsidR="005A329B">
        <w:rPr>
          <w:b/>
          <w:sz w:val="28"/>
          <w:szCs w:val="28"/>
          <w:lang w:val="uk-UA"/>
        </w:rPr>
        <w:t>лот№1, лот№2</w:t>
      </w:r>
      <w:r w:rsidR="005C0455">
        <w:rPr>
          <w:b/>
          <w:sz w:val="28"/>
          <w:szCs w:val="28"/>
          <w:lang w:val="uk-UA"/>
        </w:rPr>
        <w:t>,</w:t>
      </w:r>
      <w:r w:rsidR="005C0455" w:rsidRPr="005C0455">
        <w:rPr>
          <w:b/>
          <w:sz w:val="28"/>
          <w:szCs w:val="28"/>
          <w:lang w:val="uk-UA"/>
        </w:rPr>
        <w:t xml:space="preserve"> </w:t>
      </w:r>
      <w:r w:rsidR="005C0455">
        <w:rPr>
          <w:b/>
          <w:sz w:val="28"/>
          <w:szCs w:val="28"/>
          <w:lang w:val="uk-UA"/>
        </w:rPr>
        <w:t>лот№3,</w:t>
      </w:r>
      <w:r w:rsidR="005C0455" w:rsidRPr="005C0455">
        <w:rPr>
          <w:b/>
          <w:sz w:val="28"/>
          <w:szCs w:val="28"/>
          <w:lang w:val="uk-UA"/>
        </w:rPr>
        <w:t xml:space="preserve"> </w:t>
      </w:r>
      <w:r w:rsidR="005C0455">
        <w:rPr>
          <w:b/>
          <w:sz w:val="28"/>
          <w:szCs w:val="28"/>
          <w:lang w:val="uk-UA"/>
        </w:rPr>
        <w:t xml:space="preserve">лот№4 </w:t>
      </w:r>
      <w:r>
        <w:rPr>
          <w:b/>
          <w:sz w:val="28"/>
          <w:szCs w:val="28"/>
          <w:lang w:val="uk-UA"/>
        </w:rPr>
        <w:t>)</w:t>
      </w:r>
    </w:p>
    <w:p w:rsidR="000B46AA" w:rsidRDefault="000B46AA" w:rsidP="002E799A">
      <w:pPr>
        <w:jc w:val="center"/>
        <w:rPr>
          <w:b/>
          <w:sz w:val="28"/>
          <w:szCs w:val="28"/>
          <w:lang w:val="uk-UA"/>
        </w:rPr>
      </w:pPr>
    </w:p>
    <w:p w:rsidR="005F0D9F" w:rsidRPr="000B46AA" w:rsidRDefault="000B46AA" w:rsidP="002E799A">
      <w:pPr>
        <w:jc w:val="center"/>
        <w:rPr>
          <w:rFonts w:ascii="Times New Roman" w:hAnsi="Times New Roman"/>
          <w:b/>
        </w:rPr>
      </w:pPr>
      <w:hyperlink r:id="rId6" w:history="1">
        <w:r w:rsidRPr="000B46AA">
          <w:rPr>
            <w:rStyle w:val="a3"/>
            <w:rFonts w:ascii="Times New Roman" w:hAnsi="Times New Roman"/>
            <w:color w:val="auto"/>
            <w:shd w:val="clear" w:color="auto" w:fill="FAFAFA"/>
          </w:rPr>
          <w:t>UA-2021-07-21-004229-c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0E24B8">
        <w:tc>
          <w:tcPr>
            <w:tcW w:w="10740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0E24B8" w:rsidRDefault="005A329B" w:rsidP="000E24B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0E24B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Гальмо стоянкове </w:t>
            </w:r>
            <w:r w:rsidR="002E799A" w:rsidRPr="000E24B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0E24B8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0E24B8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0E24B8">
              <w:rPr>
                <w:rFonts w:ascii="Times New Roman" w:hAnsi="Times New Roman"/>
                <w:color w:val="000000"/>
                <w:lang w:val="uk-UA"/>
              </w:rPr>
              <w:t>К22.04-04.00.00.0-00СБ</w:t>
            </w:r>
            <w:r w:rsidR="002F391C" w:rsidRPr="000E24B8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0E24B8">
        <w:trPr>
          <w:trHeight w:val="1938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5C0455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C0455">
              <w:rPr>
                <w:rFonts w:ascii="Times New Roman" w:hAnsi="Times New Roman"/>
                <w:sz w:val="22"/>
                <w:szCs w:val="22"/>
                <w:lang w:val="uk-UA"/>
              </w:rPr>
              <w:t>12 816 000,00</w:t>
            </w:r>
            <w:r w:rsidRPr="00946BD2">
              <w:rPr>
                <w:rFonts w:ascii="Times New Roman" w:hAnsi="Times New Roman"/>
                <w:sz w:val="25"/>
                <w:szCs w:val="25"/>
                <w:lang w:val="uk-UA"/>
              </w:rPr>
              <w:t xml:space="preserve">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 </w:t>
            </w:r>
            <w:proofErr w:type="spellStart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т.ч</w:t>
            </w:r>
            <w:proofErr w:type="spellEnd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по лотах: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№1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5C0455" w:rsidRPr="005C0455">
              <w:rPr>
                <w:rFonts w:ascii="Times New Roman" w:hAnsi="Times New Roman"/>
                <w:sz w:val="22"/>
                <w:szCs w:val="22"/>
                <w:lang w:val="uk-UA"/>
              </w:rPr>
              <w:t>3 204 000,00</w:t>
            </w:r>
            <w:r w:rsidR="005C0455">
              <w:rPr>
                <w:rFonts w:ascii="Times New Roman" w:hAnsi="Times New Roman"/>
                <w:sz w:val="25"/>
                <w:szCs w:val="25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5C0455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№2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5C0455" w:rsidRPr="005C0455">
              <w:rPr>
                <w:rFonts w:ascii="Times New Roman" w:hAnsi="Times New Roman"/>
                <w:sz w:val="22"/>
                <w:szCs w:val="22"/>
                <w:lang w:val="uk-UA"/>
              </w:rPr>
              <w:t>3 204 000,00</w:t>
            </w:r>
            <w:r w:rsidR="005C0455">
              <w:rPr>
                <w:rFonts w:ascii="Times New Roman" w:hAnsi="Times New Roman"/>
                <w:sz w:val="25"/>
                <w:szCs w:val="25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>грн. з ПДВ</w:t>
            </w:r>
          </w:p>
          <w:p w:rsidR="005C0455" w:rsidRDefault="005C0455" w:rsidP="005C0455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</w:t>
            </w:r>
            <w:r>
              <w:rPr>
                <w:b/>
                <w:sz w:val="22"/>
                <w:szCs w:val="22"/>
                <w:lang w:val="uk-UA"/>
              </w:rPr>
              <w:t>3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Pr="005C0455">
              <w:rPr>
                <w:rFonts w:ascii="Times New Roman" w:hAnsi="Times New Roman"/>
                <w:sz w:val="22"/>
                <w:szCs w:val="22"/>
                <w:lang w:val="uk-UA"/>
              </w:rPr>
              <w:t>3 204 000,00</w:t>
            </w:r>
            <w:r>
              <w:rPr>
                <w:rFonts w:ascii="Times New Roman" w:hAnsi="Times New Roman"/>
                <w:sz w:val="25"/>
                <w:szCs w:val="25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>грн. з ПДВ</w:t>
            </w:r>
          </w:p>
          <w:p w:rsidR="005C0455" w:rsidRDefault="005C0455" w:rsidP="005C0455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</w:t>
            </w:r>
            <w:r>
              <w:rPr>
                <w:b/>
                <w:sz w:val="22"/>
                <w:szCs w:val="22"/>
                <w:lang w:val="uk-UA"/>
              </w:rPr>
              <w:t>4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Pr="005C0455">
              <w:rPr>
                <w:rFonts w:ascii="Times New Roman" w:hAnsi="Times New Roman"/>
                <w:sz w:val="22"/>
                <w:szCs w:val="22"/>
                <w:lang w:val="uk-UA"/>
              </w:rPr>
              <w:t>3 204 000,00</w:t>
            </w:r>
            <w:r>
              <w:rPr>
                <w:rFonts w:ascii="Times New Roman" w:hAnsi="Times New Roman"/>
                <w:sz w:val="25"/>
                <w:szCs w:val="25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>грн. з ПДВ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EA6244" w:rsidP="005A329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46AA"/>
    <w:rsid w:val="000E24B8"/>
    <w:rsid w:val="00163BCA"/>
    <w:rsid w:val="002E799A"/>
    <w:rsid w:val="002F391C"/>
    <w:rsid w:val="00502DBA"/>
    <w:rsid w:val="005A329B"/>
    <w:rsid w:val="005C0455"/>
    <w:rsid w:val="005F0D9F"/>
    <w:rsid w:val="00625207"/>
    <w:rsid w:val="00790B29"/>
    <w:rsid w:val="00950AB6"/>
    <w:rsid w:val="00EA6244"/>
    <w:rsid w:val="00EF5D6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21-004229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2021-07-22T13:52:00Z</dcterms:created>
  <dcterms:modified xsi:type="dcterms:W3CDTF">2021-07-22T13:52:00Z</dcterms:modified>
</cp:coreProperties>
</file>