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19F" w:rsidRDefault="006A06B1" w:rsidP="002F391C">
      <w:pPr>
        <w:jc w:val="center"/>
        <w:rPr>
          <w:b/>
          <w:sz w:val="28"/>
          <w:szCs w:val="28"/>
          <w:lang w:val="uk-UA"/>
        </w:rPr>
      </w:pPr>
      <w:r w:rsidRPr="006A06B1">
        <w:rPr>
          <w:b/>
          <w:sz w:val="28"/>
          <w:szCs w:val="28"/>
          <w:lang w:val="uk-UA"/>
        </w:rPr>
        <w:t>Код ДК 021:2015 - 15220000-6 Риба, рибне філе та інше м’ясо риби морожені (Риба морожена в асортименті)</w:t>
      </w:r>
    </w:p>
    <w:p w:rsidR="006A051D" w:rsidRDefault="006A051D" w:rsidP="002F391C">
      <w:pPr>
        <w:jc w:val="center"/>
        <w:rPr>
          <w:b/>
          <w:sz w:val="28"/>
          <w:szCs w:val="28"/>
          <w:lang w:val="uk-UA"/>
        </w:rPr>
      </w:pPr>
    </w:p>
    <w:p w:rsidR="000259B5" w:rsidRPr="006A051D" w:rsidRDefault="006A051D" w:rsidP="00CF5D50">
      <w:pPr>
        <w:jc w:val="center"/>
        <w:rPr>
          <w:b/>
          <w:sz w:val="28"/>
          <w:szCs w:val="28"/>
          <w:u w:val="single"/>
        </w:rPr>
      </w:pPr>
      <w:r w:rsidRPr="006A051D">
        <w:rPr>
          <w:b/>
          <w:sz w:val="28"/>
          <w:szCs w:val="28"/>
        </w:rPr>
        <w:t xml:space="preserve">Номер у </w:t>
      </w:r>
      <w:proofErr w:type="spellStart"/>
      <w:r w:rsidRPr="006A051D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  </w:t>
      </w:r>
      <w:r w:rsidRPr="006A051D">
        <w:rPr>
          <w:b/>
          <w:sz w:val="28"/>
          <w:szCs w:val="28"/>
          <w:u w:val="single"/>
        </w:rPr>
        <w:t>UA-2021-08-04-002304-c</w:t>
      </w:r>
    </w:p>
    <w:p w:rsidR="006A051D" w:rsidRDefault="006A051D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6A051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A06B1" w:rsidRPr="006A06B1" w:rsidRDefault="006A06B1" w:rsidP="006A06B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6A06B1">
              <w:rPr>
                <w:color w:val="000000"/>
                <w:lang w:val="uk-UA"/>
              </w:rPr>
              <w:t>1. Риба повинна бути патрана, без голів, з видаленим хвостовим плавцем, ціла, сухої заморозки, заморожена не більше одного разу.</w:t>
            </w:r>
          </w:p>
          <w:p w:rsidR="006A06B1" w:rsidRPr="006A06B1" w:rsidRDefault="006A06B1" w:rsidP="006A06B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6A06B1">
              <w:rPr>
                <w:color w:val="000000"/>
                <w:lang w:val="uk-UA"/>
              </w:rPr>
              <w:t xml:space="preserve">2. Тушки риби повинні бути не менше ніж 300 г ( у розмороженому виді). Поверхня риби ціла, рівна, чиста, недеформована, природного кольору. Консистенція </w:t>
            </w:r>
            <w:proofErr w:type="spellStart"/>
            <w:r w:rsidRPr="006A06B1">
              <w:rPr>
                <w:color w:val="000000"/>
                <w:lang w:val="uk-UA"/>
              </w:rPr>
              <w:t>мʹязів</w:t>
            </w:r>
            <w:proofErr w:type="spellEnd"/>
            <w:r w:rsidRPr="006A06B1">
              <w:rPr>
                <w:color w:val="000000"/>
                <w:lang w:val="uk-UA"/>
              </w:rPr>
              <w:t xml:space="preserve"> – щільна, запах після розморожування – притаманний свіжій рибі без сторонніх запахів і присмаків. Не допускається присутність льоду.</w:t>
            </w:r>
          </w:p>
          <w:p w:rsidR="00AB619F" w:rsidRPr="00D86152" w:rsidRDefault="006A06B1" w:rsidP="00D8615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6A06B1">
              <w:rPr>
                <w:color w:val="000000"/>
                <w:lang w:val="uk-UA"/>
              </w:rPr>
              <w:t xml:space="preserve">3. Риба має бути упакована в </w:t>
            </w:r>
            <w:proofErr w:type="spellStart"/>
            <w:r w:rsidRPr="006A06B1">
              <w:rPr>
                <w:color w:val="000000"/>
                <w:lang w:val="uk-UA"/>
              </w:rPr>
              <w:t>термозварені</w:t>
            </w:r>
            <w:proofErr w:type="spellEnd"/>
            <w:r w:rsidRPr="006A06B1">
              <w:rPr>
                <w:color w:val="000000"/>
                <w:lang w:val="uk-UA"/>
              </w:rPr>
              <w:t xml:space="preserve"> пакети або мішки-вкладиші з полімерних матеріалів, а далі – в коробки з гофрованого картону. </w:t>
            </w:r>
          </w:p>
          <w:p w:rsidR="006A06B1" w:rsidRPr="006A06B1" w:rsidRDefault="00D86152" w:rsidP="006A06B1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Залишок терміну придатності на момент поставки продуктів повинен бути не менше 80% від терміну зберігання, який встановлений виробником відповідного товару.  </w:t>
            </w:r>
          </w:p>
          <w:p w:rsidR="00D86152" w:rsidRDefault="00D86152" w:rsidP="00D86152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5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D8615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6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CF5B1C" w:rsidRDefault="00CF5B1C" w:rsidP="00CF5B1C">
            <w:pPr>
              <w:rPr>
                <w:sz w:val="22"/>
                <w:szCs w:val="22"/>
                <w:lang w:val="uk-UA"/>
              </w:rPr>
            </w:pPr>
            <w:r w:rsidRPr="00CF5B1C">
              <w:rPr>
                <w:sz w:val="22"/>
                <w:szCs w:val="22"/>
                <w:lang w:val="uk-UA"/>
              </w:rPr>
              <w:t>ДСТУ 4868:2007</w:t>
            </w:r>
            <w:r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EA6244" w:rsidRPr="002F391C" w:rsidRDefault="00EA6244" w:rsidP="00CF5B1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CF5B1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42613">
              <w:rPr>
                <w:rFonts w:ascii="Times New Roman" w:hAnsi="Times New Roman"/>
                <w:b/>
                <w:color w:val="000000"/>
                <w:lang w:val="uk-UA"/>
              </w:rPr>
              <w:t>8</w:t>
            </w:r>
            <w:r w:rsidR="00965D66">
              <w:rPr>
                <w:rFonts w:ascii="Times New Roman" w:hAnsi="Times New Roman"/>
                <w:b/>
                <w:color w:val="000000"/>
                <w:lang w:val="uk-UA"/>
              </w:rPr>
              <w:t xml:space="preserve">9 241,54 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A1366F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bookmarkStart w:id="0" w:name="_GoBack"/>
            <w:bookmarkEnd w:id="0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AB619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B448E"/>
    <w:rsid w:val="002F391C"/>
    <w:rsid w:val="004B4160"/>
    <w:rsid w:val="00646CC5"/>
    <w:rsid w:val="0067206B"/>
    <w:rsid w:val="006A051D"/>
    <w:rsid w:val="006A06B1"/>
    <w:rsid w:val="00731425"/>
    <w:rsid w:val="007968EE"/>
    <w:rsid w:val="008B2269"/>
    <w:rsid w:val="00950AB6"/>
    <w:rsid w:val="00965D66"/>
    <w:rsid w:val="00A1366F"/>
    <w:rsid w:val="00AB619F"/>
    <w:rsid w:val="00B218DF"/>
    <w:rsid w:val="00B33F8B"/>
    <w:rsid w:val="00CF5B1C"/>
    <w:rsid w:val="00CF5D50"/>
    <w:rsid w:val="00D86152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dcterms:created xsi:type="dcterms:W3CDTF">2021-08-04T09:30:00Z</dcterms:created>
  <dcterms:modified xsi:type="dcterms:W3CDTF">2021-08-05T06:28:00Z</dcterms:modified>
</cp:coreProperties>
</file>