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E97" w:rsidRDefault="00C37854" w:rsidP="00CF5D50">
      <w:pPr>
        <w:jc w:val="center"/>
        <w:rPr>
          <w:b/>
          <w:sz w:val="28"/>
          <w:szCs w:val="28"/>
          <w:lang w:val="uk-UA"/>
        </w:rPr>
      </w:pPr>
      <w:r w:rsidRPr="00C37854">
        <w:rPr>
          <w:b/>
          <w:sz w:val="28"/>
          <w:szCs w:val="28"/>
          <w:lang w:val="uk-UA"/>
        </w:rPr>
        <w:t>Код ДК 021-2015 – 15610000-7 Продукція борошномельно-круп'яної промисловості (Борошно та крупи)</w:t>
      </w:r>
    </w:p>
    <w:p w:rsidR="00012E97" w:rsidRDefault="00012E97" w:rsidP="00CF5D50">
      <w:pPr>
        <w:jc w:val="center"/>
        <w:rPr>
          <w:b/>
          <w:sz w:val="28"/>
          <w:szCs w:val="28"/>
          <w:lang w:val="uk-UA"/>
        </w:rPr>
      </w:pPr>
    </w:p>
    <w:p w:rsidR="000259B5" w:rsidRDefault="00012E97" w:rsidP="00CF5D50">
      <w:pPr>
        <w:jc w:val="center"/>
        <w:rPr>
          <w:b/>
          <w:sz w:val="28"/>
          <w:szCs w:val="28"/>
          <w:lang w:val="uk-UA"/>
        </w:rPr>
      </w:pPr>
      <w:r w:rsidRPr="00012E97">
        <w:rPr>
          <w:b/>
          <w:sz w:val="28"/>
          <w:szCs w:val="28"/>
        </w:rPr>
        <w:t xml:space="preserve">Номер у </w:t>
      </w:r>
      <w:proofErr w:type="spellStart"/>
      <w:r w:rsidRPr="00012E97">
        <w:rPr>
          <w:b/>
          <w:sz w:val="28"/>
          <w:szCs w:val="28"/>
        </w:rPr>
        <w:t>Prozorro</w:t>
      </w:r>
      <w:proofErr w:type="spellEnd"/>
      <w:r w:rsidRPr="00012E97">
        <w:rPr>
          <w:b/>
          <w:sz w:val="28"/>
          <w:szCs w:val="28"/>
          <w:lang w:val="uk-UA"/>
        </w:rPr>
        <w:t xml:space="preserve">    </w:t>
      </w:r>
      <w:r w:rsidRPr="00012E97">
        <w:rPr>
          <w:b/>
          <w:sz w:val="28"/>
          <w:szCs w:val="28"/>
          <w:u w:val="single"/>
        </w:rPr>
        <w:t>UA-2021-08-09-001214-b</w:t>
      </w:r>
    </w:p>
    <w:p w:rsidR="00012E97" w:rsidRPr="00012E97" w:rsidRDefault="00012E97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012E9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Залишок терміну придатності на момент поставки продуктів повинен бути не менше 80% від терміну зберігання, який встановлений виробником відповідного товару. 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62734B" w:rsidRDefault="0062734B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 7697:2015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Крупа гречана</w:t>
            </w:r>
            <w:bookmarkStart w:id="0" w:name="_GoBack"/>
            <w:bookmarkEnd w:id="0"/>
          </w:p>
          <w:p w:rsidR="00EF6D18" w:rsidRDefault="00EF6D18" w:rsidP="00C37854">
            <w:pPr>
              <w:rPr>
                <w:sz w:val="22"/>
                <w:szCs w:val="22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 4254:2003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Борошно пшеничне вищого ґатунку</w:t>
            </w:r>
          </w:p>
          <w:p w:rsidR="00EF6D18" w:rsidRDefault="00EF6D18" w:rsidP="00C37854">
            <w:pPr>
              <w:rPr>
                <w:sz w:val="22"/>
                <w:szCs w:val="22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 7700:2015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Крупа перлова</w:t>
            </w:r>
          </w:p>
          <w:p w:rsidR="00EF6D18" w:rsidRDefault="00EF6D18" w:rsidP="00C37854">
            <w:pPr>
              <w:rPr>
                <w:sz w:val="22"/>
                <w:szCs w:val="22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1055:2006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Пшоно шліфоване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 7699:2015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Крупа пшенична "Артек"</w:t>
            </w:r>
          </w:p>
          <w:p w:rsidR="00C37854" w:rsidRPr="00C37854" w:rsidRDefault="00C37854" w:rsidP="00C37854">
            <w:pPr>
              <w:rPr>
                <w:sz w:val="22"/>
                <w:szCs w:val="22"/>
                <w:lang w:val="uk-UA"/>
              </w:rPr>
            </w:pPr>
          </w:p>
          <w:p w:rsidR="0062734B" w:rsidRPr="0062734B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1055:2006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Крупа кукурудзяна</w:t>
            </w:r>
          </w:p>
          <w:p w:rsidR="00EF6D18" w:rsidRDefault="00EF6D18" w:rsidP="00EF6D18">
            <w:pPr>
              <w:rPr>
                <w:sz w:val="22"/>
                <w:szCs w:val="22"/>
                <w:lang w:val="uk-UA"/>
              </w:rPr>
            </w:pPr>
          </w:p>
          <w:p w:rsidR="0062734B" w:rsidRPr="002F391C" w:rsidRDefault="00C37854" w:rsidP="0062734B">
            <w:pPr>
              <w:rPr>
                <w:sz w:val="22"/>
                <w:szCs w:val="22"/>
                <w:u w:val="single"/>
                <w:lang w:val="uk-UA"/>
              </w:rPr>
            </w:pPr>
            <w:r w:rsidRPr="00C37854">
              <w:rPr>
                <w:sz w:val="22"/>
                <w:szCs w:val="22"/>
                <w:lang w:val="uk-UA"/>
              </w:rPr>
              <w:t xml:space="preserve">ДСТУ 1055:2006 </w:t>
            </w:r>
            <w:r w:rsidR="0062734B" w:rsidRPr="0062734B">
              <w:rPr>
                <w:sz w:val="22"/>
                <w:szCs w:val="22"/>
                <w:u w:val="single"/>
                <w:lang w:val="uk-UA"/>
              </w:rPr>
              <w:t>Рис пропарений</w:t>
            </w:r>
          </w:p>
          <w:p w:rsidR="00A81198" w:rsidRPr="002F391C" w:rsidRDefault="00A81198" w:rsidP="00EF6D18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2C7C4A" w:rsidP="00EF6D18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</w:t>
            </w:r>
            <w:r w:rsidR="00EF6D18">
              <w:rPr>
                <w:rFonts w:ascii="Times New Roman" w:hAnsi="Times New Roman"/>
                <w:b/>
                <w:color w:val="000000"/>
                <w:lang w:val="uk-UA"/>
              </w:rPr>
              <w:t>93 004,40</w:t>
            </w:r>
            <w:r w:rsidR="00C37854" w:rsidRPr="00C37854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lang w:val="uk-UA"/>
              </w:rPr>
              <w:t xml:space="preserve">грн. </w:t>
            </w:r>
            <w:r w:rsidR="00C37854" w:rsidRPr="00C37854">
              <w:rPr>
                <w:rFonts w:ascii="Times New Roman" w:hAnsi="Times New Roman"/>
                <w:b/>
                <w:color w:val="000000"/>
                <w:lang w:val="uk-UA"/>
              </w:rPr>
              <w:t>з ПДВ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12E97">
      <w:pgSz w:w="16838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2E97"/>
    <w:rsid w:val="000259B5"/>
    <w:rsid w:val="0009330C"/>
    <w:rsid w:val="0015126F"/>
    <w:rsid w:val="002B448E"/>
    <w:rsid w:val="002C7C4A"/>
    <w:rsid w:val="002E44CC"/>
    <w:rsid w:val="002F391C"/>
    <w:rsid w:val="003171D0"/>
    <w:rsid w:val="004B4160"/>
    <w:rsid w:val="005C7D5E"/>
    <w:rsid w:val="0062734B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B218DF"/>
    <w:rsid w:val="00B33F8B"/>
    <w:rsid w:val="00B35D76"/>
    <w:rsid w:val="00C37854"/>
    <w:rsid w:val="00C45C1A"/>
    <w:rsid w:val="00CF5B1C"/>
    <w:rsid w:val="00CF5D50"/>
    <w:rsid w:val="00D86152"/>
    <w:rsid w:val="00DA3315"/>
    <w:rsid w:val="00E210F7"/>
    <w:rsid w:val="00EA6244"/>
    <w:rsid w:val="00EF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2021-03-09T12:39:00Z</cp:lastPrinted>
  <dcterms:created xsi:type="dcterms:W3CDTF">2021-08-04T09:15:00Z</dcterms:created>
  <dcterms:modified xsi:type="dcterms:W3CDTF">2021-08-09T11:54:00Z</dcterms:modified>
</cp:coreProperties>
</file>