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CC7A40" w:rsidRPr="00CC7A40" w:rsidRDefault="00CC7A40" w:rsidP="00CC7A40">
      <w:pPr>
        <w:jc w:val="center"/>
        <w:rPr>
          <w:rFonts w:ascii="Times New Roman" w:hAnsi="Times New Roman"/>
          <w:lang w:val="uk-UA"/>
        </w:rPr>
      </w:pPr>
      <w:hyperlink r:id="rId6" w:history="1">
        <w:r w:rsidRPr="00CC7A40">
          <w:rPr>
            <w:rFonts w:ascii="Times New Roman" w:hAnsi="Times New Roman"/>
            <w:u w:val="single"/>
          </w:rPr>
          <w:br/>
        </w:r>
        <w:r w:rsidRPr="00CC7A40">
          <w:rPr>
            <w:rStyle w:val="a3"/>
            <w:rFonts w:ascii="Times New Roman" w:hAnsi="Times New Roman"/>
            <w:color w:val="auto"/>
          </w:rPr>
          <w:t>UA-2021-08-09-002038-b</w:t>
        </w:r>
      </w:hyperlink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7623E9" w:rsidRDefault="000259B5" w:rsidP="000259B5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r w:rsidRPr="007623E9">
              <w:rPr>
                <w:color w:val="FF0000"/>
                <w:sz w:val="22"/>
                <w:szCs w:val="22"/>
                <w:u w:val="single"/>
                <w:lang w:val="uk-UA"/>
              </w:rPr>
              <w:t>Технічні</w:t>
            </w:r>
            <w:r w:rsidR="00502DBA" w:rsidRPr="007623E9">
              <w:rPr>
                <w:color w:val="FF0000"/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7623E9">
              <w:rPr>
                <w:color w:val="FF0000"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7623E9" w:rsidRDefault="000259B5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0259B5" w:rsidRPr="00D17C19" w:rsidRDefault="00D17C19" w:rsidP="001F3C1B">
            <w:pPr>
              <w:jc w:val="both"/>
              <w:rPr>
                <w:rFonts w:ascii="Times New Roman" w:hAnsi="Times New Roman"/>
                <w:color w:val="000000"/>
              </w:rPr>
            </w:pPr>
            <w:r w:rsidRPr="00453D10">
              <w:rPr>
                <w:rFonts w:ascii="Times New Roman" w:hAnsi="Times New Roman"/>
                <w:color w:val="000000"/>
              </w:rPr>
              <w:t xml:space="preserve">Пружина 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ресорного</w:t>
            </w:r>
            <w:proofErr w:type="spellEnd"/>
            <w:r w:rsidRPr="00453D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53D10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453D10">
              <w:rPr>
                <w:rFonts w:ascii="Times New Roman" w:hAnsi="Times New Roman"/>
                <w:color w:val="000000"/>
              </w:rPr>
              <w:t>ідвішування</w:t>
            </w:r>
            <w:proofErr w:type="spellEnd"/>
            <w:r w:rsidRPr="00453D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внутрішня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453D10">
              <w:rPr>
                <w:rFonts w:ascii="Times New Roman" w:hAnsi="Times New Roman"/>
                <w:color w:val="000000"/>
              </w:rPr>
              <w:t>;М-20-018</w:t>
            </w:r>
            <w:r w:rsidRPr="00D17C19">
              <w:rPr>
                <w:rFonts w:ascii="Times New Roman" w:hAnsi="Times New Roman"/>
                <w:color w:val="000000"/>
              </w:rPr>
              <w:t>.</w:t>
            </w:r>
          </w:p>
          <w:p w:rsidR="00D17C19" w:rsidRPr="00D17C19" w:rsidRDefault="00D17C19" w:rsidP="001F3C1B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ружина</w:t>
            </w:r>
            <w:proofErr w:type="spellEnd"/>
            <w:r w:rsidRPr="00453D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ресорного</w:t>
            </w:r>
            <w:proofErr w:type="spellEnd"/>
            <w:r w:rsidRPr="00453D10">
              <w:rPr>
                <w:rFonts w:ascii="Times New Roman" w:hAnsi="Times New Roman"/>
                <w:color w:val="000000"/>
              </w:rPr>
              <w:t xml:space="preserve"> п</w:t>
            </w:r>
            <w:r>
              <w:rPr>
                <w:rFonts w:ascii="Times New Roman" w:hAnsi="Times New Roman"/>
                <w:color w:val="000000"/>
                <w:lang w:val="uk-UA"/>
              </w:rPr>
              <w:t>і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двішування</w:t>
            </w:r>
            <w:proofErr w:type="spellEnd"/>
            <w:r w:rsidRPr="00453D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53D10">
              <w:rPr>
                <w:rFonts w:ascii="Times New Roman" w:hAnsi="Times New Roman"/>
                <w:color w:val="000000"/>
              </w:rPr>
              <w:t>зовнішня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453D10">
              <w:rPr>
                <w:rFonts w:ascii="Times New Roman" w:hAnsi="Times New Roman"/>
                <w:color w:val="000000"/>
              </w:rPr>
              <w:t>;М-20-017</w:t>
            </w:r>
            <w:r w:rsidRPr="00D17C19">
              <w:rPr>
                <w:rFonts w:ascii="Times New Roman" w:hAnsi="Times New Roman"/>
                <w:color w:val="000000"/>
              </w:rPr>
              <w:t xml:space="preserve">: </w:t>
            </w:r>
            <w:r>
              <w:rPr>
                <w:rFonts w:ascii="Times New Roman" w:hAnsi="Times New Roman"/>
                <w:color w:val="000000"/>
                <w:lang w:val="uk-UA"/>
              </w:rPr>
              <w:t>згідно креслення 5ТН.289.004,  та ГОСТ 1452</w:t>
            </w:r>
            <w:r w:rsidRPr="00BB4984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uk-UA"/>
              </w:rPr>
              <w:t>2007</w:t>
            </w:r>
          </w:p>
        </w:tc>
        <w:tc>
          <w:tcPr>
            <w:tcW w:w="3402" w:type="dxa"/>
            <w:vAlign w:val="center"/>
          </w:tcPr>
          <w:p w:rsidR="00D11445" w:rsidRPr="003B7923" w:rsidRDefault="00D11445" w:rsidP="00D11445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3B7923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Згідно з нормативним документом «</w:t>
            </w:r>
            <w:r w:rsidRPr="003B7923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</w:p>
          <w:p w:rsidR="00D11445" w:rsidRPr="003B7923" w:rsidRDefault="00D11445" w:rsidP="00D11445">
            <w:pPr>
              <w:spacing w:line="276" w:lineRule="auto"/>
              <w:jc w:val="center"/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</w:pPr>
            <w:r w:rsidRPr="003B7923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МАТЕРІАЛІВ, ЗАПАСНИХ ЧАСТИН, ПРИЛАДІВ ТА </w:t>
            </w:r>
          </w:p>
          <w:p w:rsidR="00D11445" w:rsidRPr="003B7923" w:rsidRDefault="00D11445" w:rsidP="00D11445">
            <w:pPr>
              <w:spacing w:line="276" w:lineRule="auto"/>
              <w:jc w:val="center"/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</w:pPr>
            <w:r w:rsidRPr="003B7923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ВИРОБІВ НА ТЕХНІЧНЕ ОБСЛУГОВУВАННЯ І ПОТОЧНІ</w:t>
            </w:r>
          </w:p>
          <w:p w:rsidR="000259B5" w:rsidRPr="000A1D18" w:rsidRDefault="00D11445" w:rsidP="00D11445">
            <w:pPr>
              <w:ind w:right="360"/>
              <w:jc w:val="center"/>
              <w:rPr>
                <w:color w:val="FF0000"/>
                <w:sz w:val="22"/>
                <w:szCs w:val="22"/>
              </w:rPr>
            </w:pPr>
            <w:r w:rsidRPr="003B7923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3B7923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3B792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3B7923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3B792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0A1D18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583 018,80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007850" w:rsidRDefault="00007850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078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7850"/>
    <w:rsid w:val="000259B5"/>
    <w:rsid w:val="00025E1C"/>
    <w:rsid w:val="000A1D18"/>
    <w:rsid w:val="00163BCA"/>
    <w:rsid w:val="001F3C1B"/>
    <w:rsid w:val="002E799A"/>
    <w:rsid w:val="002F391C"/>
    <w:rsid w:val="003B7923"/>
    <w:rsid w:val="00502DBA"/>
    <w:rsid w:val="00507769"/>
    <w:rsid w:val="005F0D9F"/>
    <w:rsid w:val="00625207"/>
    <w:rsid w:val="007623E9"/>
    <w:rsid w:val="00790B29"/>
    <w:rsid w:val="00950AB6"/>
    <w:rsid w:val="00CC7A40"/>
    <w:rsid w:val="00D11445"/>
    <w:rsid w:val="00D17C19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09-002038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dcterms:created xsi:type="dcterms:W3CDTF">2021-08-10T07:32:00Z</dcterms:created>
  <dcterms:modified xsi:type="dcterms:W3CDTF">2021-08-10T10:07:00Z</dcterms:modified>
</cp:coreProperties>
</file>