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C25" w:rsidRPr="00376D5D" w:rsidRDefault="005B50FC" w:rsidP="005C3C25">
      <w:pPr>
        <w:jc w:val="center"/>
        <w:rPr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</w:t>
      </w:r>
      <w:r w:rsidR="005C3C25" w:rsidRPr="005C3C25">
        <w:rPr>
          <w:sz w:val="28"/>
          <w:szCs w:val="28"/>
          <w:lang w:val="uk-UA"/>
        </w:rPr>
        <w:t xml:space="preserve"> </w:t>
      </w:r>
      <w:r w:rsidR="005C3C25" w:rsidRPr="00376D5D">
        <w:rPr>
          <w:sz w:val="28"/>
          <w:szCs w:val="28"/>
          <w:lang w:val="uk-UA"/>
        </w:rPr>
        <w:t xml:space="preserve">ДК 021-2015 - 09130000-9 «Нафта і дистиляти» нафтовий газ скраплений </w:t>
      </w:r>
    </w:p>
    <w:p w:rsidR="005B50FC" w:rsidRPr="005B50FC" w:rsidRDefault="005C3C25" w:rsidP="005C3C25">
      <w:pPr>
        <w:jc w:val="center"/>
        <w:rPr>
          <w:b/>
          <w:sz w:val="28"/>
          <w:szCs w:val="28"/>
          <w:lang w:val="uk-UA"/>
        </w:rPr>
      </w:pPr>
      <w:r w:rsidRPr="00376D5D">
        <w:rPr>
          <w:sz w:val="28"/>
          <w:szCs w:val="28"/>
          <w:lang w:val="uk-UA"/>
        </w:rPr>
        <w:t xml:space="preserve">    (талони або </w:t>
      </w:r>
      <w:proofErr w:type="spellStart"/>
      <w:r w:rsidRPr="00376D5D">
        <w:rPr>
          <w:sz w:val="28"/>
          <w:szCs w:val="28"/>
          <w:lang w:val="uk-UA"/>
        </w:rPr>
        <w:t>скретч-карти</w:t>
      </w:r>
      <w:proofErr w:type="spellEnd"/>
      <w:r w:rsidRPr="00376D5D">
        <w:rPr>
          <w:sz w:val="28"/>
          <w:szCs w:val="28"/>
          <w:lang w:val="uk-UA"/>
        </w:rPr>
        <w:t>)</w:t>
      </w:r>
    </w:p>
    <w:p w:rsidR="000259B5" w:rsidRDefault="00661D3D" w:rsidP="00661D3D">
      <w:pPr>
        <w:jc w:val="center"/>
        <w:rPr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UA-2021-08-18-002304-c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95E2C" w:rsidRPr="009E2A95" w:rsidRDefault="00495E2C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495E2C">
              <w:rPr>
                <w:b/>
                <w:sz w:val="22"/>
                <w:szCs w:val="22"/>
                <w:u w:val="single"/>
                <w:lang w:val="uk-UA"/>
              </w:rPr>
              <w:t>нафтовий газ скраплений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Октановое число по моторному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>методу (MON)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не менше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89.0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Наявність сірководню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–відсутність</w:t>
            </w:r>
            <w:proofErr w:type="spellEnd"/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Загальний вміст дренів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(разом з 1,3-бутадієном),</w:t>
            </w:r>
            <w:r w:rsidRPr="003F10B0">
              <w:rPr>
                <w:lang w:val="uk-UA"/>
              </w:rPr>
              <w:t xml:space="preserve">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%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0,5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Вміст загальної сірки (після одоризації),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50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</w:t>
            </w:r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розія мідної пластини (1 </w:t>
            </w:r>
            <w:proofErr w:type="spellStart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год</w:t>
            </w:r>
            <w:proofErr w:type="spellEnd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температури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 – Клас 1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Залишок після випарювання,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60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Тиск пари, манометричний,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  температури 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t xml:space="preserve"> </w:t>
            </w:r>
            <w:proofErr w:type="spellStart"/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кПа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1550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Вміст води  -  витримує випробування </w:t>
            </w:r>
            <w:r w:rsidRPr="0039493F"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  <w:t>EN 15469</w:t>
            </w:r>
          </w:p>
          <w:p w:rsidR="009E2A95" w:rsidRPr="002F391C" w:rsidRDefault="009E2A95" w:rsidP="006F5CAF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3F64D0" w:rsidRPr="003F64D0" w:rsidRDefault="003F64D0" w:rsidP="009E2A95"/>
          <w:p w:rsidR="003F64D0" w:rsidRPr="003F64D0" w:rsidRDefault="003F64D0" w:rsidP="009E2A95"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  <w:p w:rsidR="009E2A95" w:rsidRPr="002F391C" w:rsidRDefault="009E2A95" w:rsidP="009E2A9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  <w:r w:rsidRPr="009E2A95">
              <w:rPr>
                <w:lang w:val="uk-UA"/>
              </w:rPr>
              <w:t xml:space="preserve">талони або </w:t>
            </w:r>
            <w:proofErr w:type="spellStart"/>
            <w:r w:rsidRPr="009E2A95">
              <w:rPr>
                <w:lang w:val="uk-UA"/>
              </w:rPr>
              <w:t>скретч-карти</w:t>
            </w:r>
            <w:proofErr w:type="spellEnd"/>
            <w:r>
              <w:rPr>
                <w:lang w:val="uk-UA"/>
              </w:rPr>
              <w:t>,</w:t>
            </w:r>
            <w:r w:rsidRPr="009E2A95">
              <w:rPr>
                <w:lang w:val="uk-UA"/>
              </w:rPr>
              <w:t xml:space="preserve"> повинні бути номіналом  10</w:t>
            </w:r>
            <w:r w:rsidR="00F47E13">
              <w:rPr>
                <w:lang w:val="uk-UA"/>
              </w:rPr>
              <w:t>(15)</w:t>
            </w:r>
            <w:r w:rsidRPr="009E2A95">
              <w:rPr>
                <w:lang w:val="uk-UA"/>
              </w:rPr>
              <w:t>, 20 літрів, мати термін дії не менше одного року</w:t>
            </w: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9E2A95" w:rsidP="009E2A95">
            <w:pPr>
              <w:rPr>
                <w:sz w:val="22"/>
                <w:szCs w:val="22"/>
                <w:lang w:val="uk-UA"/>
              </w:rPr>
            </w:pPr>
            <w:r w:rsidRPr="00E615FF">
              <w:rPr>
                <w:lang w:val="uk-UA"/>
              </w:rPr>
              <w:t>ДСТУ</w:t>
            </w:r>
            <w:r w:rsidRPr="00E615FF">
              <w:t xml:space="preserve"> EN 589:2017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EA6244" w:rsidRDefault="00EA6244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0602A2">
              <w:rPr>
                <w:sz w:val="22"/>
                <w:szCs w:val="22"/>
                <w:lang w:val="uk-UA"/>
              </w:rPr>
              <w:t>2 634 004,80</w:t>
            </w:r>
            <w:r w:rsidR="00CB0BBE" w:rsidRPr="00CB0BBE">
              <w:rPr>
                <w:sz w:val="22"/>
                <w:szCs w:val="22"/>
                <w:lang w:val="uk-UA"/>
              </w:rPr>
              <w:t xml:space="preserve"> </w:t>
            </w:r>
            <w:r w:rsidR="00A85CC1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A85CC1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</w:p>
          <w:p w:rsidR="000602A2" w:rsidRDefault="000602A2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                               Лот №1 – 1 317 002,40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</w:t>
            </w:r>
          </w:p>
          <w:p w:rsidR="000602A2" w:rsidRPr="002F391C" w:rsidRDefault="000602A2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                               Лот №2 – 1 317 002,40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497347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М</w:t>
            </w:r>
            <w:r w:rsidR="00497347">
              <w:rPr>
                <w:rFonts w:ascii="Times New Roman" w:hAnsi="Times New Roman"/>
                <w:lang w:val="uk-UA"/>
              </w:rPr>
              <w:t>ТЗ</w:t>
            </w:r>
            <w:r>
              <w:rPr>
                <w:rFonts w:ascii="Times New Roman" w:hAnsi="Times New Roman"/>
                <w:lang w:val="uk-UA"/>
              </w:rPr>
              <w:t xml:space="preserve">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  <w:r w:rsidR="00387D9E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Pr="002F391C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>
        <w:rPr>
          <w:sz w:val="22"/>
          <w:szCs w:val="22"/>
          <w:lang w:val="uk-UA"/>
        </w:rPr>
        <w:t>Харужий</w:t>
      </w:r>
      <w:proofErr w:type="spellEnd"/>
      <w:r>
        <w:rPr>
          <w:sz w:val="22"/>
          <w:szCs w:val="22"/>
          <w:lang w:val="uk-UA"/>
        </w:rPr>
        <w:t xml:space="preserve"> О.Й.</w:t>
      </w: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02A2"/>
    <w:rsid w:val="00112CFD"/>
    <w:rsid w:val="002227BD"/>
    <w:rsid w:val="00233D82"/>
    <w:rsid w:val="002F391C"/>
    <w:rsid w:val="00364978"/>
    <w:rsid w:val="00387D9E"/>
    <w:rsid w:val="003D2622"/>
    <w:rsid w:val="003F64D0"/>
    <w:rsid w:val="00495E2C"/>
    <w:rsid w:val="00497347"/>
    <w:rsid w:val="0057164B"/>
    <w:rsid w:val="005B50FC"/>
    <w:rsid w:val="005C3C25"/>
    <w:rsid w:val="00661D3D"/>
    <w:rsid w:val="006F5CAF"/>
    <w:rsid w:val="007267C0"/>
    <w:rsid w:val="00820672"/>
    <w:rsid w:val="0083634D"/>
    <w:rsid w:val="00950AB6"/>
    <w:rsid w:val="009D796F"/>
    <w:rsid w:val="009E2A95"/>
    <w:rsid w:val="00A85CC1"/>
    <w:rsid w:val="00B577FA"/>
    <w:rsid w:val="00B62EE3"/>
    <w:rsid w:val="00CB0BBE"/>
    <w:rsid w:val="00CD453B"/>
    <w:rsid w:val="00D44F4D"/>
    <w:rsid w:val="00DC5AAE"/>
    <w:rsid w:val="00EA6244"/>
    <w:rsid w:val="00ED5E94"/>
    <w:rsid w:val="00F47E13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8-002304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2021-07-05T07:56:00Z</cp:lastPrinted>
  <dcterms:created xsi:type="dcterms:W3CDTF">2021-08-18T07:39:00Z</dcterms:created>
  <dcterms:modified xsi:type="dcterms:W3CDTF">2021-08-18T13:31:00Z</dcterms:modified>
</cp:coreProperties>
</file>