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00A7F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D40437" w:rsidRDefault="00D40437" w:rsidP="002E799A">
      <w:pPr>
        <w:jc w:val="center"/>
        <w:rPr>
          <w:rFonts w:ascii="Times New Roman" w:hAnsi="Times New Roman"/>
          <w:b/>
        </w:rPr>
      </w:pPr>
      <w:hyperlink r:id="rId6" w:history="1">
        <w:r w:rsidRPr="00D40437">
          <w:rPr>
            <w:rStyle w:val="a3"/>
            <w:rFonts w:ascii="Times New Roman" w:hAnsi="Times New Roman"/>
            <w:color w:val="auto"/>
            <w:shd w:val="clear" w:color="auto" w:fill="FAFAFA"/>
          </w:rPr>
          <w:t>UA-2021-08-19-002682-c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3B5D1D" w:rsidRPr="002E799A" w:rsidTr="005F0D9F">
        <w:tc>
          <w:tcPr>
            <w:tcW w:w="12157" w:type="dxa"/>
          </w:tcPr>
          <w:p w:rsidR="003B5D1D" w:rsidRPr="002F391C" w:rsidRDefault="003B5D1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3B5D1D" w:rsidRPr="002F391C" w:rsidRDefault="003B5D1D" w:rsidP="000259B5">
            <w:pPr>
              <w:rPr>
                <w:sz w:val="22"/>
                <w:szCs w:val="22"/>
                <w:lang w:val="uk-UA"/>
              </w:rPr>
            </w:pPr>
          </w:p>
          <w:p w:rsidR="003B5D1D" w:rsidRPr="0068061B" w:rsidRDefault="003B5D1D" w:rsidP="0068061B">
            <w:pPr>
              <w:rPr>
                <w:color w:val="000000"/>
                <w:sz w:val="22"/>
                <w:szCs w:val="22"/>
              </w:rPr>
            </w:pPr>
            <w:r w:rsidRPr="0068061B">
              <w:rPr>
                <w:b/>
                <w:color w:val="000000"/>
                <w:sz w:val="22"/>
                <w:szCs w:val="22"/>
              </w:rPr>
              <w:t>Вклад</w:t>
            </w:r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>иші моторновісьові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68061B">
              <w:rPr>
                <w:color w:val="000000"/>
                <w:sz w:val="22"/>
                <w:szCs w:val="22"/>
              </w:rPr>
              <w:t>(ЭД-188А)</w:t>
            </w:r>
            <w:r w:rsidRPr="0068061B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68061B">
              <w:rPr>
                <w:color w:val="000000"/>
                <w:sz w:val="22"/>
                <w:szCs w:val="22"/>
              </w:rPr>
              <w:t>8ТХ 263-178/179, 208/209 (Т584.62.02.00сб)</w:t>
            </w:r>
          </w:p>
          <w:p w:rsidR="003B5D1D" w:rsidRPr="00BD619F" w:rsidRDefault="003B5D1D" w:rsidP="0068061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3B5D1D" w:rsidRPr="00F008E5" w:rsidRDefault="003B5D1D" w:rsidP="003B5D1D">
            <w:pPr>
              <w:keepNext/>
              <w:spacing w:line="408" w:lineRule="auto"/>
              <w:jc w:val="center"/>
              <w:outlineLvl w:val="3"/>
              <w:rPr>
                <w:rStyle w:val="a6"/>
                <w:rFonts w:ascii="Times New Roman" w:hAnsi="Times New Roman"/>
                <w:b w:val="0"/>
                <w:lang w:val="uk-UA"/>
              </w:rPr>
            </w:pPr>
            <w:r w:rsidRPr="00F008E5">
              <w:rPr>
                <w:rStyle w:val="a6"/>
                <w:rFonts w:ascii="Times New Roman" w:hAnsi="Times New Roman"/>
                <w:b w:val="0"/>
                <w:lang w:val="uk-UA"/>
              </w:rPr>
              <w:t>НОРМИ ВИТРАТ</w:t>
            </w:r>
          </w:p>
          <w:p w:rsidR="003B5D1D" w:rsidRPr="00F008E5" w:rsidRDefault="003B5D1D" w:rsidP="003B5D1D">
            <w:pPr>
              <w:spacing w:line="408" w:lineRule="auto"/>
              <w:jc w:val="center"/>
              <w:rPr>
                <w:rFonts w:ascii="Times New Roman" w:hAnsi="Times New Roman"/>
                <w:caps/>
                <w:lang w:val="uk-UA"/>
              </w:rPr>
            </w:pPr>
            <w:r w:rsidRPr="00F008E5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3B5D1D" w:rsidRPr="00F008E5" w:rsidRDefault="003B5D1D" w:rsidP="003B5D1D">
            <w:pPr>
              <w:spacing w:line="408" w:lineRule="auto"/>
              <w:jc w:val="center"/>
              <w:rPr>
                <w:rFonts w:ascii="Times New Roman" w:hAnsi="Times New Roman"/>
                <w:lang w:val="uk-UA"/>
              </w:rPr>
            </w:pPr>
            <w:r w:rsidRPr="00F008E5">
              <w:rPr>
                <w:rFonts w:ascii="Times New Roman" w:hAnsi="Times New Roman"/>
                <w:caps/>
                <w:lang w:val="uk-UA"/>
              </w:rPr>
              <w:t>НА ЛІНІЙНЕ ОБЛАДНАННЯ ТеПЛОВОЗів 2Те116</w:t>
            </w:r>
          </w:p>
          <w:p w:rsidR="003B5D1D" w:rsidRPr="00F008E5" w:rsidRDefault="003B5D1D" w:rsidP="003B5D1D">
            <w:pPr>
              <w:keepNext/>
              <w:jc w:val="center"/>
              <w:rPr>
                <w:rFonts w:ascii="Times New Roman" w:hAnsi="Times New Roman"/>
                <w:lang w:val="uk-UA"/>
              </w:rPr>
            </w:pPr>
            <w:r w:rsidRPr="00F008E5">
              <w:rPr>
                <w:rFonts w:ascii="Times New Roman" w:hAnsi="Times New Roman"/>
                <w:lang w:val="uk-UA"/>
              </w:rPr>
              <w:t>Наказ №683 від 07.11.18 Норма витрат на ремонт лінійки</w:t>
            </w:r>
          </w:p>
          <w:p w:rsidR="003B5D1D" w:rsidRPr="002F391C" w:rsidRDefault="003B5D1D" w:rsidP="003B5D1D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DC67CD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67C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244 200,00</w:t>
            </w:r>
            <w:r w:rsidRPr="003B5D1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3B5D1D"/>
    <w:rsid w:val="0040022A"/>
    <w:rsid w:val="00502DBA"/>
    <w:rsid w:val="005F0D9F"/>
    <w:rsid w:val="00625207"/>
    <w:rsid w:val="0062675A"/>
    <w:rsid w:val="0068061B"/>
    <w:rsid w:val="00753180"/>
    <w:rsid w:val="00790B29"/>
    <w:rsid w:val="00950AB6"/>
    <w:rsid w:val="009956EF"/>
    <w:rsid w:val="00A52940"/>
    <w:rsid w:val="00BD619F"/>
    <w:rsid w:val="00C765F0"/>
    <w:rsid w:val="00D40437"/>
    <w:rsid w:val="00DC67CD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3B5D1D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3B5D1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19-002682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15</cp:revision>
  <cp:lastPrinted>2021-03-10T08:31:00Z</cp:lastPrinted>
  <dcterms:created xsi:type="dcterms:W3CDTF">2021-02-24T13:21:00Z</dcterms:created>
  <dcterms:modified xsi:type="dcterms:W3CDTF">2021-08-19T12:12:00Z</dcterms:modified>
</cp:coreProperties>
</file>