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:rsidR="000C1F85" w:rsidRPr="000C1F85" w:rsidRDefault="000259B5" w:rsidP="000C1F85">
      <w:pPr>
        <w:widowControl w:val="0"/>
        <w:jc w:val="center"/>
        <w:rPr>
          <w:rFonts w:ascii="Times New Roman" w:hAnsi="Times New Roman"/>
          <w:sz w:val="28"/>
          <w:szCs w:val="28"/>
          <w:lang w:val="uk-UA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0C1F85" w:rsidRPr="000C1F85">
        <w:rPr>
          <w:rFonts w:ascii="Times New Roman" w:hAnsi="Times New Roman"/>
          <w:sz w:val="28"/>
          <w:szCs w:val="28"/>
          <w:lang w:val="uk-UA"/>
        </w:rPr>
        <w:t>34350000-5 „Шини для транспортних засобів</w:t>
      </w:r>
      <w:r w:rsidR="000C1F85" w:rsidRPr="000C1F85">
        <w:rPr>
          <w:rFonts w:ascii="Times New Roman" w:hAnsi="Times New Roman"/>
          <w:sz w:val="28"/>
          <w:szCs w:val="28"/>
        </w:rPr>
        <w:t xml:space="preserve"> </w:t>
      </w:r>
      <w:r w:rsidR="000C1F85" w:rsidRPr="000C1F85">
        <w:rPr>
          <w:rFonts w:ascii="Times New Roman" w:hAnsi="Times New Roman"/>
          <w:sz w:val="28"/>
          <w:szCs w:val="28"/>
          <w:lang w:val="uk-UA"/>
        </w:rPr>
        <w:t>великої та малої тоннажності”</w:t>
      </w:r>
    </w:p>
    <w:p w:rsidR="000C1F85" w:rsidRPr="000C1F85" w:rsidRDefault="000C1F85" w:rsidP="000C1F85">
      <w:pPr>
        <w:jc w:val="center"/>
        <w:rPr>
          <w:rFonts w:ascii="Times New Roman" w:hAnsi="Times New Roman"/>
          <w:sz w:val="28"/>
          <w:szCs w:val="28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>(Шини до автотранспорту)</w:t>
      </w:r>
    </w:p>
    <w:p w:rsidR="000259B5" w:rsidRDefault="00163E66" w:rsidP="00163E66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AFAFA"/>
          </w:rPr>
          <w:t>UA-2021-08-20-004022-c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0C1F85" w:rsidTr="00A650E1">
        <w:tc>
          <w:tcPr>
            <w:tcW w:w="11874" w:type="dxa"/>
          </w:tcPr>
          <w:p w:rsidR="000C1F85" w:rsidRPr="000C1F85" w:rsidRDefault="00675779" w:rsidP="000259B5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0C1F85">
              <w:rPr>
                <w:rFonts w:ascii="Times New Roman" w:hAnsi="Times New Roman"/>
                <w:lang w:val="uk-UA"/>
              </w:rPr>
              <w:t xml:space="preserve"> </w:t>
            </w:r>
          </w:p>
          <w:p w:rsidR="000F7E81" w:rsidRPr="00DF4212" w:rsidRDefault="000D35D2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proofErr w:type="spellStart"/>
            <w:r w:rsidRPr="00DF4212">
              <w:rPr>
                <w:rFonts w:ascii="Times New Roman" w:hAnsi="Times New Roman"/>
              </w:rPr>
              <w:t>Premiorri</w:t>
            </w:r>
            <w:proofErr w:type="spellEnd"/>
            <w:r w:rsidRPr="00DF4212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DF4212">
              <w:rPr>
                <w:rFonts w:ascii="Times New Roman" w:hAnsi="Times New Roman"/>
              </w:rPr>
              <w:t>Solazo</w:t>
            </w:r>
            <w:proofErr w:type="spellEnd"/>
            <w:r w:rsidRPr="00DF4212">
              <w:rPr>
                <w:rFonts w:ascii="Times New Roman" w:hAnsi="Times New Roman"/>
                <w:lang w:val="uk-UA"/>
              </w:rPr>
              <w:t xml:space="preserve"> ,88</w:t>
            </w:r>
            <w:r w:rsidRPr="00DF4212">
              <w:rPr>
                <w:rFonts w:ascii="Times New Roman" w:hAnsi="Times New Roman"/>
              </w:rPr>
              <w:t>V</w:t>
            </w:r>
            <w:r w:rsidRPr="00DF4212">
              <w:rPr>
                <w:rFonts w:ascii="Times New Roman" w:hAnsi="Times New Roman"/>
                <w:lang w:val="uk-UA"/>
              </w:rPr>
              <w:t xml:space="preserve">; </w:t>
            </w:r>
            <w:r w:rsidRPr="00DF4212">
              <w:rPr>
                <w:rFonts w:ascii="Times New Roman" w:hAnsi="Times New Roman"/>
              </w:rPr>
              <w:t> ROSAVA</w:t>
            </w:r>
            <w:r w:rsidRPr="00DF4212">
              <w:rPr>
                <w:rFonts w:ascii="Times New Roman" w:hAnsi="Times New Roman"/>
                <w:lang w:val="uk-UA"/>
              </w:rPr>
              <w:t xml:space="preserve"> </w:t>
            </w:r>
            <w:r w:rsidRPr="00DF4212">
              <w:rPr>
                <w:rFonts w:ascii="Times New Roman" w:hAnsi="Times New Roman"/>
              </w:rPr>
              <w:t>ITEGRO</w:t>
            </w:r>
            <w:r w:rsidRPr="00DF4212">
              <w:rPr>
                <w:rFonts w:ascii="Times New Roman" w:hAnsi="Times New Roman"/>
                <w:lang w:val="uk-UA"/>
              </w:rPr>
              <w:t xml:space="preserve">, 75Т; </w:t>
            </w:r>
            <w:r w:rsidRPr="00DF4212">
              <w:rPr>
                <w:rFonts w:ascii="Times New Roman" w:hAnsi="Times New Roman"/>
              </w:rPr>
              <w:t>ITEGRO</w:t>
            </w:r>
            <w:r w:rsidRPr="00DF4212">
              <w:rPr>
                <w:rFonts w:ascii="Times New Roman" w:hAnsi="Times New Roman"/>
                <w:lang w:val="uk-UA"/>
              </w:rPr>
              <w:t>, 84</w:t>
            </w:r>
            <w:r w:rsidRPr="00DF4212">
              <w:rPr>
                <w:rFonts w:ascii="Times New Roman" w:hAnsi="Times New Roman"/>
              </w:rPr>
              <w:t>H</w:t>
            </w:r>
            <w:r w:rsidRPr="00DF4212">
              <w:rPr>
                <w:rFonts w:ascii="Times New Roman" w:hAnsi="Times New Roman"/>
                <w:lang w:val="uk-UA"/>
              </w:rPr>
              <w:t xml:space="preserve">; </w:t>
            </w:r>
            <w:r w:rsidRPr="00DF4212">
              <w:rPr>
                <w:rFonts w:ascii="Times New Roman" w:hAnsi="Times New Roman"/>
              </w:rPr>
              <w:t> </w:t>
            </w:r>
            <w:r w:rsidRPr="00DF4212">
              <w:rPr>
                <w:rFonts w:ascii="Times New Roman" w:hAnsi="Times New Roman"/>
                <w:lang w:val="uk-UA"/>
              </w:rPr>
              <w:t xml:space="preserve">  85</w:t>
            </w:r>
            <w:r w:rsidRPr="00DF4212">
              <w:rPr>
                <w:rFonts w:ascii="Times New Roman" w:hAnsi="Times New Roman"/>
              </w:rPr>
              <w:t>P</w:t>
            </w:r>
            <w:r w:rsidRPr="00DF4212">
              <w:rPr>
                <w:rFonts w:ascii="Times New Roman" w:hAnsi="Times New Roman"/>
                <w:lang w:val="uk-UA"/>
              </w:rPr>
              <w:t xml:space="preserve"> </w:t>
            </w:r>
            <w:r w:rsidRPr="00DF4212">
              <w:rPr>
                <w:rFonts w:ascii="Times New Roman" w:hAnsi="Times New Roman"/>
              </w:rPr>
              <w:t>UTP</w:t>
            </w:r>
            <w:r w:rsidRPr="00DF4212">
              <w:rPr>
                <w:rFonts w:ascii="Times New Roman" w:hAnsi="Times New Roman"/>
                <w:lang w:val="uk-UA"/>
              </w:rPr>
              <w:t xml:space="preserve"> ВлИ-5; </w:t>
            </w:r>
            <w:r w:rsidRPr="00DF4212">
              <w:rPr>
                <w:rFonts w:ascii="Times New Roman" w:hAnsi="Times New Roman"/>
              </w:rPr>
              <w:t> </w:t>
            </w:r>
            <w:r w:rsidRPr="00DF4212">
              <w:rPr>
                <w:rFonts w:ascii="Times New Roman" w:hAnsi="Times New Roman"/>
                <w:lang w:val="uk-UA"/>
              </w:rPr>
              <w:t>ВС-54, 95</w:t>
            </w:r>
            <w:r w:rsidRPr="00DF4212">
              <w:rPr>
                <w:rFonts w:ascii="Times New Roman" w:hAnsi="Times New Roman"/>
              </w:rPr>
              <w:t>T</w:t>
            </w:r>
            <w:proofErr w:type="gramStart"/>
            <w:r w:rsidRPr="00DF4212">
              <w:rPr>
                <w:rFonts w:ascii="Times New Roman" w:hAnsi="Times New Roman"/>
              </w:rPr>
              <w:t> </w:t>
            </w:r>
            <w:r w:rsidRPr="00DF4212">
              <w:rPr>
                <w:rFonts w:ascii="Times New Roman" w:hAnsi="Times New Roman"/>
                <w:lang w:val="uk-UA"/>
              </w:rPr>
              <w:t>;</w:t>
            </w:r>
            <w:proofErr w:type="gramEnd"/>
            <w:r w:rsidRPr="00DF4212">
              <w:rPr>
                <w:rFonts w:ascii="Times New Roman" w:hAnsi="Times New Roman"/>
                <w:lang w:val="uk-UA"/>
              </w:rPr>
              <w:t xml:space="preserve"> </w:t>
            </w:r>
            <w:r w:rsidRPr="00DF4212">
              <w:rPr>
                <w:rFonts w:ascii="Times New Roman" w:hAnsi="Times New Roman"/>
              </w:rPr>
              <w:t>ITEGRO</w:t>
            </w:r>
            <w:r w:rsidRPr="00DF4212">
              <w:rPr>
                <w:rFonts w:ascii="Times New Roman" w:hAnsi="Times New Roman"/>
                <w:lang w:val="uk-UA"/>
              </w:rPr>
              <w:t>, 86</w:t>
            </w:r>
            <w:r w:rsidRPr="00DF4212">
              <w:rPr>
                <w:rFonts w:ascii="Times New Roman" w:hAnsi="Times New Roman"/>
              </w:rPr>
              <w:t>H </w:t>
            </w:r>
            <w:r w:rsidRPr="00DF4212">
              <w:rPr>
                <w:rFonts w:ascii="Times New Roman" w:hAnsi="Times New Roman"/>
                <w:lang w:val="uk-UA"/>
              </w:rPr>
              <w:t xml:space="preserve">; </w:t>
            </w:r>
            <w:r w:rsidRPr="00DF4212">
              <w:rPr>
                <w:rFonts w:ascii="Times New Roman" w:hAnsi="Times New Roman"/>
              </w:rPr>
              <w:t>ITEGRO</w:t>
            </w:r>
            <w:r w:rsidRPr="00DF4212">
              <w:rPr>
                <w:rFonts w:ascii="Times New Roman" w:hAnsi="Times New Roman"/>
                <w:lang w:val="uk-UA"/>
              </w:rPr>
              <w:t>, 91</w:t>
            </w:r>
            <w:r w:rsidRPr="00DF4212">
              <w:rPr>
                <w:rFonts w:ascii="Times New Roman" w:hAnsi="Times New Roman"/>
              </w:rPr>
              <w:t>H </w:t>
            </w:r>
            <w:r w:rsidRPr="00DF4212">
              <w:rPr>
                <w:rFonts w:ascii="Times New Roman" w:hAnsi="Times New Roman"/>
                <w:lang w:val="uk-UA"/>
              </w:rPr>
              <w:t>; БЦ-1, 95</w:t>
            </w:r>
            <w:r w:rsidRPr="00DF4212">
              <w:rPr>
                <w:rFonts w:ascii="Times New Roman" w:hAnsi="Times New Roman"/>
              </w:rPr>
              <w:t>T </w:t>
            </w:r>
            <w:r w:rsidRPr="00DF4212">
              <w:rPr>
                <w:rFonts w:ascii="Times New Roman" w:hAnsi="Times New Roman"/>
                <w:lang w:val="uk-UA"/>
              </w:rPr>
              <w:t xml:space="preserve">; </w:t>
            </w:r>
            <w:r w:rsidRPr="00DF4212">
              <w:rPr>
                <w:rFonts w:ascii="Times New Roman" w:hAnsi="Times New Roman"/>
              </w:rPr>
              <w:t>ITEGRO</w:t>
            </w:r>
            <w:r w:rsidRPr="00DF4212">
              <w:rPr>
                <w:rFonts w:ascii="Times New Roman" w:hAnsi="Times New Roman"/>
                <w:lang w:val="uk-UA"/>
              </w:rPr>
              <w:t>, 98</w:t>
            </w:r>
            <w:r w:rsidRPr="00DF4212">
              <w:rPr>
                <w:rFonts w:ascii="Times New Roman" w:hAnsi="Times New Roman"/>
              </w:rPr>
              <w:t>V </w:t>
            </w:r>
            <w:r w:rsidRPr="00DF4212">
              <w:rPr>
                <w:rFonts w:ascii="Times New Roman" w:hAnsi="Times New Roman"/>
                <w:lang w:val="uk-UA"/>
              </w:rPr>
              <w:t xml:space="preserve">; Я-245-1, 99К; </w:t>
            </w:r>
            <w:r w:rsidRPr="00DF4212">
              <w:rPr>
                <w:rFonts w:ascii="Times New Roman" w:hAnsi="Times New Roman"/>
              </w:rPr>
              <w:t> </w:t>
            </w:r>
            <w:proofErr w:type="spellStart"/>
            <w:r w:rsidRPr="00DF4212">
              <w:rPr>
                <w:rFonts w:ascii="Times New Roman" w:hAnsi="Times New Roman"/>
              </w:rPr>
              <w:t>Premiorri</w:t>
            </w:r>
            <w:proofErr w:type="spellEnd"/>
            <w:r w:rsidRPr="00DF4212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DF4212">
              <w:rPr>
                <w:rFonts w:ascii="Times New Roman" w:hAnsi="Times New Roman"/>
              </w:rPr>
              <w:t>Vimero</w:t>
            </w:r>
            <w:proofErr w:type="spellEnd"/>
            <w:r w:rsidRPr="00DF4212">
              <w:rPr>
                <w:rFonts w:ascii="Times New Roman" w:hAnsi="Times New Roman"/>
                <w:lang w:val="uk-UA"/>
              </w:rPr>
              <w:t>-</w:t>
            </w:r>
            <w:r w:rsidRPr="00DF4212">
              <w:rPr>
                <w:rFonts w:ascii="Times New Roman" w:hAnsi="Times New Roman"/>
              </w:rPr>
              <w:t>VAN</w:t>
            </w:r>
            <w:r w:rsidRPr="00DF4212">
              <w:rPr>
                <w:rFonts w:ascii="Times New Roman" w:hAnsi="Times New Roman"/>
                <w:lang w:val="uk-UA"/>
              </w:rPr>
              <w:t xml:space="preserve"> 121/120</w:t>
            </w:r>
            <w:r w:rsidRPr="00DF4212">
              <w:rPr>
                <w:rFonts w:ascii="Times New Roman" w:hAnsi="Times New Roman"/>
              </w:rPr>
              <w:t>R </w:t>
            </w:r>
            <w:r w:rsidRPr="00DF4212">
              <w:rPr>
                <w:rFonts w:ascii="Times New Roman" w:hAnsi="Times New Roman"/>
                <w:lang w:val="uk-UA"/>
              </w:rPr>
              <w:t xml:space="preserve">; </w:t>
            </w:r>
            <w:r w:rsidRPr="00DF4212">
              <w:rPr>
                <w:rFonts w:ascii="Times New Roman" w:hAnsi="Times New Roman"/>
              </w:rPr>
              <w:t>PREMIORRI</w:t>
            </w:r>
            <w:r w:rsidRPr="00DF4212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DF4212">
              <w:rPr>
                <w:rFonts w:ascii="Times New Roman" w:hAnsi="Times New Roman"/>
              </w:rPr>
              <w:t>Vimero</w:t>
            </w:r>
            <w:proofErr w:type="spellEnd"/>
            <w:r w:rsidRPr="00DF4212">
              <w:rPr>
                <w:rFonts w:ascii="Times New Roman" w:hAnsi="Times New Roman"/>
                <w:lang w:val="uk-UA"/>
              </w:rPr>
              <w:t>-</w:t>
            </w:r>
            <w:r w:rsidRPr="00DF4212">
              <w:rPr>
                <w:rFonts w:ascii="Times New Roman" w:hAnsi="Times New Roman"/>
              </w:rPr>
              <w:t>SUV</w:t>
            </w:r>
            <w:r w:rsidRPr="00DF4212">
              <w:rPr>
                <w:rFonts w:ascii="Times New Roman" w:hAnsi="Times New Roman"/>
                <w:lang w:val="uk-UA"/>
              </w:rPr>
              <w:t xml:space="preserve"> 105</w:t>
            </w:r>
            <w:r w:rsidRPr="00DF4212">
              <w:rPr>
                <w:rFonts w:ascii="Times New Roman" w:hAnsi="Times New Roman"/>
              </w:rPr>
              <w:t>H </w:t>
            </w:r>
            <w:r w:rsidRPr="00DF4212">
              <w:rPr>
                <w:rFonts w:ascii="Times New Roman" w:hAnsi="Times New Roman"/>
                <w:lang w:val="uk-UA"/>
              </w:rPr>
              <w:t xml:space="preserve">; </w:t>
            </w:r>
            <w:proofErr w:type="spellStart"/>
            <w:r w:rsidRPr="00DF4212">
              <w:rPr>
                <w:rFonts w:ascii="Times New Roman" w:hAnsi="Times New Roman"/>
                <w:lang w:val="en-US"/>
              </w:rPr>
              <w:t>Premiorri</w:t>
            </w:r>
            <w:proofErr w:type="spellEnd"/>
            <w:r w:rsidRPr="00DF4212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DF4212">
              <w:rPr>
                <w:rFonts w:ascii="Times New Roman" w:hAnsi="Times New Roman"/>
                <w:lang w:val="en-US"/>
              </w:rPr>
              <w:t>Solazo</w:t>
            </w:r>
            <w:proofErr w:type="spellEnd"/>
            <w:r w:rsidRPr="00DF4212">
              <w:rPr>
                <w:rFonts w:ascii="Times New Roman" w:hAnsi="Times New Roman"/>
                <w:lang w:val="uk-UA"/>
              </w:rPr>
              <w:t xml:space="preserve"> </w:t>
            </w:r>
            <w:r w:rsidRPr="00DF4212">
              <w:rPr>
                <w:rFonts w:ascii="Times New Roman" w:hAnsi="Times New Roman"/>
                <w:lang w:val="en-US"/>
              </w:rPr>
              <w:t>S</w:t>
            </w:r>
            <w:r w:rsidRPr="00DF4212">
              <w:rPr>
                <w:rFonts w:ascii="Times New Roman" w:hAnsi="Times New Roman"/>
                <w:lang w:val="uk-UA"/>
              </w:rPr>
              <w:t xml:space="preserve"> </w:t>
            </w:r>
            <w:r w:rsidRPr="00DF4212">
              <w:rPr>
                <w:rFonts w:ascii="Times New Roman" w:hAnsi="Times New Roman"/>
                <w:lang w:val="en-US"/>
              </w:rPr>
              <w:t>Plus</w:t>
            </w:r>
            <w:r w:rsidRPr="00DF4212">
              <w:rPr>
                <w:rFonts w:ascii="Times New Roman" w:hAnsi="Times New Roman"/>
                <w:lang w:val="uk-UA"/>
              </w:rPr>
              <w:t xml:space="preserve">, 94 </w:t>
            </w:r>
            <w:r w:rsidRPr="00DF4212">
              <w:rPr>
                <w:rFonts w:ascii="Times New Roman" w:hAnsi="Times New Roman"/>
                <w:lang w:val="en-US"/>
              </w:rPr>
              <w:t>V</w:t>
            </w:r>
            <w:r w:rsidRPr="00DF4212">
              <w:rPr>
                <w:rFonts w:ascii="Times New Roman" w:hAnsi="Times New Roman"/>
                <w:lang w:val="uk-UA"/>
              </w:rPr>
              <w:t xml:space="preserve">; </w:t>
            </w:r>
            <w:r w:rsidRPr="00DF4212">
              <w:rPr>
                <w:rFonts w:ascii="Times New Roman" w:hAnsi="Times New Roman"/>
                <w:lang w:val="en-US"/>
              </w:rPr>
              <w:t> </w:t>
            </w:r>
            <w:r w:rsidRPr="00DF4212">
              <w:rPr>
                <w:rFonts w:ascii="Times New Roman" w:hAnsi="Times New Roman"/>
                <w:lang w:val="uk-UA"/>
              </w:rPr>
              <w:t xml:space="preserve">БЦИ-185, 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 НС 16; </w:t>
            </w:r>
            <w:r w:rsidRPr="00DF4212">
              <w:rPr>
                <w:rFonts w:ascii="Times New Roman" w:hAnsi="Times New Roman"/>
              </w:rPr>
              <w:t> </w:t>
            </w:r>
            <w:r w:rsidRPr="00DF4212">
              <w:rPr>
                <w:rFonts w:ascii="Times New Roman" w:hAnsi="Times New Roman"/>
                <w:lang w:val="uk-UA"/>
              </w:rPr>
              <w:t xml:space="preserve">ИД-304 У-4 , 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 НС16; </w:t>
            </w:r>
            <w:r w:rsidRPr="00DF4212">
              <w:rPr>
                <w:rFonts w:ascii="Times New Roman" w:hAnsi="Times New Roman"/>
              </w:rPr>
              <w:t> </w:t>
            </w:r>
            <w:r w:rsidRPr="00DF4212">
              <w:rPr>
                <w:rFonts w:ascii="Times New Roman" w:hAnsi="Times New Roman"/>
                <w:lang w:val="uk-UA"/>
              </w:rPr>
              <w:t xml:space="preserve">ВИ-3, 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 НС 12</w:t>
            </w:r>
            <w:r w:rsidRPr="00DF4212">
              <w:rPr>
                <w:rFonts w:ascii="Times New Roman" w:hAnsi="Times New Roman"/>
                <w:lang w:val="uk-UA"/>
              </w:rPr>
              <w:t>;  У-2, 125/122К</w:t>
            </w:r>
            <w:r w:rsidRPr="00DF4212">
              <w:rPr>
                <w:rFonts w:ascii="Times New Roman" w:hAnsi="Times New Roman"/>
              </w:rPr>
              <w:t> 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 НС12; </w:t>
            </w:r>
            <w:r w:rsidRPr="00DF4212">
              <w:rPr>
                <w:rFonts w:ascii="Times New Roman" w:hAnsi="Times New Roman"/>
                <w:lang w:val="uk-UA"/>
              </w:rPr>
              <w:t xml:space="preserve">И-Н142Б, 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 НС 12; </w:t>
            </w:r>
            <w:r w:rsidRPr="00DF4212">
              <w:rPr>
                <w:rFonts w:ascii="Times New Roman" w:hAnsi="Times New Roman"/>
              </w:rPr>
              <w:t> NORTEC</w:t>
            </w:r>
            <w:r w:rsidRPr="00DF4212">
              <w:rPr>
                <w:rFonts w:ascii="Times New Roman" w:hAnsi="Times New Roman"/>
                <w:lang w:val="uk-UA"/>
              </w:rPr>
              <w:t xml:space="preserve"> </w:t>
            </w:r>
            <w:r w:rsidRPr="00DF4212">
              <w:rPr>
                <w:rFonts w:ascii="Times New Roman" w:hAnsi="Times New Roman"/>
              </w:rPr>
              <w:t>TR</w:t>
            </w:r>
            <w:r w:rsidRPr="00DF4212">
              <w:rPr>
                <w:rFonts w:ascii="Times New Roman" w:hAnsi="Times New Roman"/>
                <w:lang w:val="uk-UA"/>
              </w:rPr>
              <w:t xml:space="preserve"> 70, 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 НС- 8</w:t>
            </w:r>
            <w:r w:rsidRPr="00DF4212">
              <w:rPr>
                <w:rFonts w:ascii="Times New Roman" w:hAnsi="Times New Roman"/>
                <w:lang w:val="uk-UA"/>
              </w:rPr>
              <w:t>; В-97Б</w:t>
            </w:r>
            <w:proofErr w:type="gramStart"/>
            <w:r w:rsidRPr="00DF4212">
              <w:rPr>
                <w:rFonts w:ascii="Times New Roman" w:hAnsi="Times New Roman"/>
                <w:lang w:val="uk-UA"/>
              </w:rPr>
              <w:t xml:space="preserve"> ,</w:t>
            </w:r>
            <w:proofErr w:type="gramEnd"/>
            <w:r w:rsidRPr="00DF4212">
              <w:rPr>
                <w:rFonts w:ascii="Times New Roman" w:hAnsi="Times New Roman"/>
                <w:lang w:val="uk-UA"/>
              </w:rPr>
              <w:t xml:space="preserve"> 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 НС 8; </w:t>
            </w:r>
            <w:r w:rsidRPr="00DF4212">
              <w:rPr>
                <w:rFonts w:ascii="Times New Roman" w:hAnsi="Times New Roman"/>
              </w:rPr>
              <w:t> </w:t>
            </w:r>
            <w:r w:rsidRPr="00DF4212">
              <w:rPr>
                <w:rFonts w:ascii="Times New Roman" w:hAnsi="Times New Roman"/>
                <w:lang w:val="uk-UA"/>
              </w:rPr>
              <w:t xml:space="preserve">ЛФ-268 </w:t>
            </w:r>
            <w:proofErr w:type="spellStart"/>
            <w:r w:rsidRPr="00DF4212">
              <w:rPr>
                <w:rFonts w:ascii="Times New Roman" w:hAnsi="Times New Roman"/>
                <w:lang w:val="uk-UA"/>
              </w:rPr>
              <w:t>кам</w:t>
            </w:r>
            <w:proofErr w:type="spellEnd"/>
            <w:r w:rsidRPr="00DF4212">
              <w:rPr>
                <w:rFonts w:ascii="Times New Roman" w:hAnsi="Times New Roman"/>
                <w:lang w:val="uk-UA"/>
              </w:rPr>
              <w:t xml:space="preserve">.  </w:t>
            </w:r>
            <w:r w:rsidRPr="00DF4212">
              <w:rPr>
                <w:rFonts w:ascii="Times New Roman" w:hAnsi="Times New Roman"/>
              </w:rPr>
              <w:t>PR</w:t>
            </w:r>
            <w:r w:rsidRPr="00DF4212">
              <w:rPr>
                <w:rFonts w:ascii="Times New Roman" w:hAnsi="Times New Roman"/>
                <w:lang w:val="uk-UA"/>
              </w:rPr>
              <w:t xml:space="preserve">12; </w:t>
            </w:r>
            <w:r w:rsidRPr="00DF4212">
              <w:rPr>
                <w:rFonts w:ascii="Times New Roman" w:hAnsi="Times New Roman"/>
              </w:rPr>
              <w:t> </w:t>
            </w:r>
            <w:r w:rsidRPr="00DF4212">
              <w:rPr>
                <w:rFonts w:ascii="Times New Roman" w:hAnsi="Times New Roman"/>
                <w:lang w:val="uk-UA"/>
              </w:rPr>
              <w:t xml:space="preserve">Бел ПТ-5М; </w:t>
            </w:r>
            <w:r w:rsidRPr="00DF4212">
              <w:rPr>
                <w:rFonts w:ascii="Times New Roman" w:hAnsi="Times New Roman"/>
              </w:rPr>
              <w:t> </w:t>
            </w:r>
            <w:r w:rsidRPr="00DF4212">
              <w:rPr>
                <w:rFonts w:ascii="Times New Roman" w:hAnsi="Times New Roman"/>
                <w:lang w:val="uk-UA"/>
              </w:rPr>
              <w:t xml:space="preserve">ФБЦ-35, 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 НС8; </w:t>
            </w:r>
            <w:r w:rsidRPr="00DF4212">
              <w:rPr>
                <w:rFonts w:ascii="Times New Roman" w:hAnsi="Times New Roman"/>
              </w:rPr>
              <w:t> TR</w:t>
            </w:r>
            <w:r w:rsidRPr="00DF4212">
              <w:rPr>
                <w:rFonts w:ascii="Times New Roman" w:hAnsi="Times New Roman"/>
                <w:lang w:val="uk-UA"/>
              </w:rPr>
              <w:t xml:space="preserve">-07, 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 НС 6; </w:t>
            </w:r>
            <w:r w:rsidRPr="00DF4212">
              <w:rPr>
                <w:rFonts w:ascii="Times New Roman" w:hAnsi="Times New Roman"/>
                <w:lang w:val="uk-UA"/>
              </w:rPr>
              <w:t xml:space="preserve">В-103, 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 НС 6</w:t>
            </w:r>
            <w:r w:rsidRPr="00DF4212">
              <w:rPr>
                <w:rFonts w:ascii="Times New Roman" w:hAnsi="Times New Roman"/>
              </w:rPr>
              <w:t> </w:t>
            </w:r>
            <w:r w:rsidRPr="00DF4212">
              <w:rPr>
                <w:rFonts w:ascii="Times New Roman" w:hAnsi="Times New Roman"/>
                <w:lang w:val="uk-UA"/>
              </w:rPr>
              <w:t xml:space="preserve">; </w:t>
            </w:r>
            <w:r w:rsidRPr="00DF4212">
              <w:rPr>
                <w:rFonts w:ascii="Times New Roman" w:hAnsi="Times New Roman"/>
              </w:rPr>
              <w:t>TR</w:t>
            </w:r>
            <w:r w:rsidRPr="00DF4212">
              <w:rPr>
                <w:rFonts w:ascii="Times New Roman" w:hAnsi="Times New Roman"/>
                <w:lang w:val="uk-UA"/>
              </w:rPr>
              <w:t xml:space="preserve">-101, 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 НС 6; </w:t>
            </w:r>
            <w:r w:rsidRPr="00DF4212">
              <w:rPr>
                <w:rFonts w:ascii="Times New Roman" w:hAnsi="Times New Roman"/>
              </w:rPr>
              <w:t> NORTEC</w:t>
            </w:r>
            <w:r w:rsidRPr="00DF4212">
              <w:rPr>
                <w:rFonts w:ascii="Times New Roman" w:hAnsi="Times New Roman"/>
                <w:lang w:val="uk-UA"/>
              </w:rPr>
              <w:t xml:space="preserve"> </w:t>
            </w:r>
            <w:r w:rsidRPr="00DF4212">
              <w:rPr>
                <w:rFonts w:ascii="Times New Roman" w:hAnsi="Times New Roman"/>
              </w:rPr>
              <w:t>IM</w:t>
            </w:r>
            <w:r w:rsidRPr="00DF4212">
              <w:rPr>
                <w:rFonts w:ascii="Times New Roman" w:hAnsi="Times New Roman"/>
                <w:lang w:val="uk-UA"/>
              </w:rPr>
              <w:t xml:space="preserve">-14 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 НС 10; </w:t>
            </w:r>
            <w:r w:rsidRPr="00DF4212">
              <w:rPr>
                <w:rFonts w:ascii="Times New Roman" w:hAnsi="Times New Roman"/>
              </w:rPr>
              <w:t> 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ВФ 223, </w:t>
            </w:r>
            <w:r w:rsidRPr="00DF4212">
              <w:rPr>
                <w:rFonts w:ascii="Times New Roman" w:hAnsi="Times New Roman"/>
              </w:rPr>
              <w:t>UTP</w:t>
            </w:r>
            <w:r w:rsidRPr="00DF4212">
              <w:rPr>
                <w:rFonts w:ascii="Times New Roman" w:hAnsi="Times New Roman"/>
                <w:lang w:val="uk-UA"/>
              </w:rPr>
              <w:t>-223, 6</w:t>
            </w:r>
            <w:r w:rsidRPr="00DF4212">
              <w:rPr>
                <w:rFonts w:ascii="Times New Roman" w:hAnsi="Times New Roman"/>
              </w:rPr>
              <w:t>PR</w:t>
            </w:r>
            <w:r w:rsidRPr="00DF4212">
              <w:rPr>
                <w:rFonts w:ascii="Times New Roman" w:hAnsi="Times New Roman"/>
                <w:lang w:val="uk-UA"/>
              </w:rPr>
              <w:t xml:space="preserve"> 112</w:t>
            </w:r>
            <w:r w:rsidRPr="00DF4212">
              <w:rPr>
                <w:rFonts w:ascii="Times New Roman" w:hAnsi="Times New Roman"/>
              </w:rPr>
              <w:t>A</w:t>
            </w:r>
            <w:r w:rsidRPr="00DF4212">
              <w:rPr>
                <w:rFonts w:ascii="Times New Roman" w:hAnsi="Times New Roman"/>
                <w:lang w:val="uk-UA"/>
              </w:rPr>
              <w:t xml:space="preserve">6; </w:t>
            </w:r>
            <w:r w:rsidRPr="00DF4212">
              <w:rPr>
                <w:rFonts w:ascii="Times New Roman" w:hAnsi="Times New Roman"/>
              </w:rPr>
              <w:t> IM</w:t>
            </w:r>
            <w:r w:rsidRPr="00DF4212">
              <w:rPr>
                <w:rFonts w:ascii="Times New Roman" w:hAnsi="Times New Roman"/>
                <w:lang w:val="uk-UA"/>
              </w:rPr>
              <w:t>-303 --117</w:t>
            </w:r>
            <w:r w:rsidRPr="00DF4212">
              <w:rPr>
                <w:rFonts w:ascii="Times New Roman" w:hAnsi="Times New Roman"/>
              </w:rPr>
              <w:t>A</w:t>
            </w:r>
            <w:r w:rsidRPr="00DF4212">
              <w:rPr>
                <w:rFonts w:ascii="Times New Roman" w:hAnsi="Times New Roman"/>
                <w:lang w:val="uk-UA"/>
              </w:rPr>
              <w:t xml:space="preserve">8 </w:t>
            </w:r>
            <w:proofErr w:type="gramStart"/>
            <w:r w:rsidRPr="00DF4212">
              <w:rPr>
                <w:rFonts w:ascii="Times New Roman" w:hAnsi="Times New Roman"/>
                <w:lang w:val="uk-UA"/>
              </w:rPr>
              <w:t>ТТ</w:t>
            </w:r>
            <w:proofErr w:type="gramEnd"/>
            <w:r w:rsidRPr="00DF4212">
              <w:rPr>
                <w:rFonts w:ascii="Times New Roman" w:hAnsi="Times New Roman"/>
                <w:lang w:val="uk-UA"/>
              </w:rPr>
              <w:t xml:space="preserve">; </w:t>
            </w:r>
            <w:r w:rsidRPr="00DF4212">
              <w:rPr>
                <w:rFonts w:ascii="Times New Roman" w:hAnsi="Times New Roman"/>
              </w:rPr>
              <w:t> </w:t>
            </w:r>
            <w:r w:rsidRPr="00DF4212">
              <w:rPr>
                <w:rFonts w:ascii="Times New Roman" w:hAnsi="Times New Roman"/>
                <w:lang w:val="uk-UA"/>
              </w:rPr>
              <w:t>10</w:t>
            </w:r>
            <w:r w:rsidRPr="00DF4212">
              <w:rPr>
                <w:rFonts w:ascii="Times New Roman" w:hAnsi="Times New Roman"/>
                <w:lang w:val="en-US"/>
              </w:rPr>
              <w:t>PR</w:t>
            </w:r>
            <w:r w:rsidRPr="00DF4212">
              <w:rPr>
                <w:rFonts w:ascii="Times New Roman" w:hAnsi="Times New Roman"/>
                <w:lang w:val="uk-UA"/>
              </w:rPr>
              <w:t xml:space="preserve"> </w:t>
            </w:r>
            <w:r w:rsidRPr="00DF4212">
              <w:rPr>
                <w:rFonts w:ascii="Times New Roman" w:hAnsi="Times New Roman"/>
                <w:lang w:val="en-US"/>
              </w:rPr>
              <w:t>HL</w:t>
            </w:r>
            <w:r w:rsidRPr="00DF4212">
              <w:rPr>
                <w:rFonts w:ascii="Times New Roman" w:hAnsi="Times New Roman"/>
                <w:lang w:val="uk-UA"/>
              </w:rPr>
              <w:t>10 121</w:t>
            </w:r>
            <w:r w:rsidRPr="00DF4212">
              <w:rPr>
                <w:rFonts w:ascii="Times New Roman" w:hAnsi="Times New Roman"/>
                <w:lang w:val="en-US"/>
              </w:rPr>
              <w:t>A</w:t>
            </w:r>
            <w:r w:rsidRPr="00DF4212">
              <w:rPr>
                <w:rFonts w:ascii="Times New Roman" w:hAnsi="Times New Roman"/>
                <w:lang w:val="uk-UA"/>
              </w:rPr>
              <w:t xml:space="preserve">5 </w:t>
            </w:r>
            <w:r w:rsidRPr="00DF4212">
              <w:rPr>
                <w:rFonts w:ascii="Times New Roman" w:hAnsi="Times New Roman"/>
                <w:lang w:val="en-US"/>
              </w:rPr>
              <w:t>TT</w:t>
            </w:r>
            <w:r w:rsidRPr="00DF4212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DF4212">
              <w:rPr>
                <w:rFonts w:ascii="Times New Roman" w:hAnsi="Times New Roman"/>
                <w:lang w:val="en-US"/>
              </w:rPr>
              <w:t>Petlas</w:t>
            </w:r>
            <w:proofErr w:type="spellEnd"/>
            <w:r w:rsidRPr="00DF4212">
              <w:rPr>
                <w:rFonts w:ascii="Times New Roman" w:hAnsi="Times New Roman"/>
                <w:lang w:val="uk-UA"/>
              </w:rPr>
              <w:t xml:space="preserve"> без камери; </w:t>
            </w:r>
            <w:r w:rsidRPr="00DF4212">
              <w:rPr>
                <w:rFonts w:ascii="Times New Roman" w:hAnsi="Times New Roman"/>
                <w:lang w:val="en-US"/>
              </w:rPr>
              <w:t> </w:t>
            </w:r>
            <w:r w:rsidRPr="00DF4212">
              <w:rPr>
                <w:rFonts w:ascii="Times New Roman" w:hAnsi="Times New Roman"/>
              </w:rPr>
              <w:t>UTP</w:t>
            </w:r>
            <w:r w:rsidRPr="00DF4212">
              <w:rPr>
                <w:rFonts w:ascii="Times New Roman" w:hAnsi="Times New Roman"/>
                <w:lang w:val="uk-UA"/>
              </w:rPr>
              <w:t>-14, 140</w:t>
            </w:r>
            <w:r w:rsidRPr="00DF4212">
              <w:rPr>
                <w:rFonts w:ascii="Times New Roman" w:hAnsi="Times New Roman"/>
              </w:rPr>
              <w:t>A</w:t>
            </w:r>
            <w:r w:rsidRPr="00DF4212">
              <w:rPr>
                <w:rFonts w:ascii="Times New Roman" w:hAnsi="Times New Roman"/>
                <w:lang w:val="uk-UA"/>
              </w:rPr>
              <w:t>6</w:t>
            </w:r>
            <w:r w:rsidRPr="00DF4212">
              <w:rPr>
                <w:rFonts w:ascii="Times New Roman" w:hAnsi="Times New Roman"/>
              </w:rPr>
              <w:t> 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 Н</w:t>
            </w:r>
            <w:r w:rsidRPr="00DF4212">
              <w:rPr>
                <w:rFonts w:ascii="Times New Roman" w:hAnsi="Times New Roman"/>
                <w:bCs/>
                <w:lang w:val="en-US"/>
              </w:rPr>
              <w:t>C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 10; </w:t>
            </w:r>
            <w:r w:rsidRPr="00DF4212">
              <w:rPr>
                <w:rFonts w:ascii="Times New Roman" w:hAnsi="Times New Roman"/>
              </w:rPr>
              <w:t>ITEGRO</w:t>
            </w:r>
            <w:r w:rsidRPr="00DF4212">
              <w:rPr>
                <w:rFonts w:ascii="Times New Roman" w:hAnsi="Times New Roman"/>
                <w:lang w:val="uk-UA"/>
              </w:rPr>
              <w:t>, 91</w:t>
            </w:r>
            <w:r w:rsidRPr="00DF4212">
              <w:rPr>
                <w:rFonts w:ascii="Times New Roman" w:hAnsi="Times New Roman"/>
              </w:rPr>
              <w:t>V </w:t>
            </w:r>
            <w:r w:rsidRPr="00DF4212">
              <w:rPr>
                <w:rFonts w:ascii="Times New Roman" w:hAnsi="Times New Roman"/>
                <w:lang w:val="uk-UA"/>
              </w:rPr>
              <w:t>; 16</w:t>
            </w:r>
            <w:r w:rsidRPr="00DF4212">
              <w:rPr>
                <w:rFonts w:ascii="Times New Roman" w:hAnsi="Times New Roman"/>
              </w:rPr>
              <w:t>PR</w:t>
            </w:r>
            <w:r w:rsidRPr="00DF4212">
              <w:rPr>
                <w:rFonts w:ascii="Times New Roman" w:hAnsi="Times New Roman"/>
                <w:lang w:val="uk-UA"/>
              </w:rPr>
              <w:t xml:space="preserve"> 126/124М  </w:t>
            </w:r>
            <w:r w:rsidRPr="00DF4212">
              <w:rPr>
                <w:rFonts w:ascii="Times New Roman" w:hAnsi="Times New Roman"/>
              </w:rPr>
              <w:t>HS</w:t>
            </w:r>
            <w:r w:rsidRPr="00DF4212">
              <w:rPr>
                <w:rFonts w:ascii="Times New Roman" w:hAnsi="Times New Roman"/>
                <w:lang w:val="uk-UA"/>
              </w:rPr>
              <w:t xml:space="preserve">205 </w:t>
            </w:r>
            <w:r w:rsidRPr="00DF4212">
              <w:rPr>
                <w:rFonts w:ascii="Times New Roman" w:hAnsi="Times New Roman"/>
              </w:rPr>
              <w:t>TERRAKING</w:t>
            </w:r>
            <w:r w:rsidRPr="00DF4212">
              <w:rPr>
                <w:rFonts w:ascii="Times New Roman" w:hAnsi="Times New Roman"/>
                <w:lang w:val="uk-UA"/>
              </w:rPr>
              <w:t xml:space="preserve">; </w:t>
            </w:r>
            <w:r w:rsidRPr="00DF4212">
              <w:rPr>
                <w:rFonts w:ascii="Times New Roman" w:hAnsi="Times New Roman"/>
              </w:rPr>
              <w:t>ITEGRO</w:t>
            </w:r>
            <w:r w:rsidRPr="00DF4212">
              <w:rPr>
                <w:rFonts w:ascii="Times New Roman" w:hAnsi="Times New Roman"/>
                <w:lang w:val="uk-UA"/>
              </w:rPr>
              <w:t>, 82</w:t>
            </w:r>
            <w:r w:rsidRPr="00DF4212">
              <w:rPr>
                <w:rFonts w:ascii="Times New Roman" w:hAnsi="Times New Roman"/>
              </w:rPr>
              <w:t>H</w:t>
            </w:r>
            <w:r w:rsidRPr="00DF4212">
              <w:rPr>
                <w:rFonts w:ascii="Times New Roman" w:hAnsi="Times New Roman"/>
                <w:lang w:val="uk-UA"/>
              </w:rPr>
              <w:t xml:space="preserve">; </w:t>
            </w:r>
            <w:r w:rsidRPr="00DF4212">
              <w:rPr>
                <w:rFonts w:ascii="Times New Roman" w:hAnsi="Times New Roman"/>
              </w:rPr>
              <w:t> </w:t>
            </w:r>
            <w:r w:rsidRPr="00DF4212">
              <w:rPr>
                <w:rFonts w:ascii="Times New Roman" w:hAnsi="Times New Roman"/>
                <w:lang w:val="en-US"/>
              </w:rPr>
              <w:t>PREMIORRI</w:t>
            </w:r>
            <w:r w:rsidRPr="00DF4212"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DF4212">
              <w:rPr>
                <w:rFonts w:ascii="Times New Roman" w:hAnsi="Times New Roman"/>
                <w:lang w:val="en-US"/>
              </w:rPr>
              <w:t>Vimero</w:t>
            </w:r>
            <w:proofErr w:type="spellEnd"/>
            <w:r w:rsidRPr="00DF4212">
              <w:rPr>
                <w:rFonts w:ascii="Times New Roman" w:hAnsi="Times New Roman"/>
                <w:lang w:val="uk-UA"/>
              </w:rPr>
              <w:t>-</w:t>
            </w:r>
            <w:r w:rsidRPr="00DF4212">
              <w:rPr>
                <w:rFonts w:ascii="Times New Roman" w:hAnsi="Times New Roman"/>
                <w:lang w:val="en-US"/>
              </w:rPr>
              <w:t>Van</w:t>
            </w:r>
            <w:r w:rsidRPr="00DF4212">
              <w:rPr>
                <w:rFonts w:ascii="Times New Roman" w:hAnsi="Times New Roman"/>
                <w:lang w:val="uk-UA"/>
              </w:rPr>
              <w:t xml:space="preserve"> 109/107 </w:t>
            </w:r>
            <w:r w:rsidRPr="00DF4212">
              <w:rPr>
                <w:rFonts w:ascii="Times New Roman" w:hAnsi="Times New Roman"/>
                <w:lang w:val="en-US"/>
              </w:rPr>
              <w:t>R</w:t>
            </w:r>
            <w:r w:rsidRPr="00DF4212">
              <w:rPr>
                <w:rFonts w:ascii="Times New Roman" w:hAnsi="Times New Roman"/>
                <w:lang w:val="uk-UA"/>
              </w:rPr>
              <w:t xml:space="preserve">;  </w:t>
            </w:r>
            <w:r w:rsidRPr="00DF4212">
              <w:rPr>
                <w:rFonts w:ascii="Times New Roman" w:hAnsi="Times New Roman"/>
                <w:lang w:val="en-US"/>
              </w:rPr>
              <w:t> </w:t>
            </w:r>
            <w:r w:rsidRPr="00DF4212">
              <w:rPr>
                <w:rFonts w:ascii="Times New Roman" w:hAnsi="Times New Roman"/>
              </w:rPr>
              <w:t>TR</w:t>
            </w:r>
            <w:r w:rsidRPr="00DF4212">
              <w:rPr>
                <w:rFonts w:ascii="Times New Roman" w:hAnsi="Times New Roman"/>
                <w:lang w:val="uk-UA"/>
              </w:rPr>
              <w:t>-07</w:t>
            </w:r>
            <w:r w:rsidRPr="00DF4212">
              <w:rPr>
                <w:rFonts w:ascii="Times New Roman" w:hAnsi="Times New Roman"/>
              </w:rPr>
              <w:t> </w:t>
            </w:r>
            <w:r w:rsidRPr="00DF4212">
              <w:rPr>
                <w:rFonts w:ascii="Times New Roman" w:hAnsi="Times New Roman"/>
                <w:lang w:val="uk-UA"/>
              </w:rPr>
              <w:t>, 134 A8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. НС8; </w:t>
            </w:r>
            <w:proofErr w:type="spellStart"/>
            <w:r w:rsidRPr="00DF4212">
              <w:rPr>
                <w:rFonts w:ascii="Times New Roman" w:hAnsi="Times New Roman"/>
                <w:lang w:val="en-US"/>
              </w:rPr>
              <w:t>Premiorri</w:t>
            </w:r>
            <w:proofErr w:type="spellEnd"/>
            <w:r w:rsidRPr="00DF4212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DF4212">
              <w:rPr>
                <w:rFonts w:ascii="Times New Roman" w:hAnsi="Times New Roman"/>
                <w:lang w:val="en-US"/>
              </w:rPr>
              <w:t>Vimero</w:t>
            </w:r>
            <w:proofErr w:type="spellEnd"/>
            <w:r w:rsidRPr="00DF4212">
              <w:rPr>
                <w:rFonts w:ascii="Times New Roman" w:hAnsi="Times New Roman"/>
                <w:lang w:val="en-US"/>
              </w:rPr>
              <w:t>-VAN 104/102R</w:t>
            </w:r>
            <w:r w:rsidRPr="00DF4212">
              <w:rPr>
                <w:rFonts w:ascii="Times New Roman" w:hAnsi="Times New Roman"/>
                <w:lang w:val="uk-UA"/>
              </w:rPr>
              <w:t xml:space="preserve">; </w:t>
            </w:r>
            <w:r w:rsidRPr="00DF4212">
              <w:rPr>
                <w:rFonts w:ascii="Times New Roman" w:hAnsi="Times New Roman"/>
              </w:rPr>
              <w:t>БЦ</w:t>
            </w:r>
            <w:r w:rsidRPr="00DF4212">
              <w:rPr>
                <w:rFonts w:ascii="Times New Roman" w:hAnsi="Times New Roman"/>
                <w:lang w:val="en-US"/>
              </w:rPr>
              <w:t>-15, 104/102N</w:t>
            </w:r>
            <w:r w:rsidRPr="00DF4212">
              <w:rPr>
                <w:rFonts w:ascii="Times New Roman" w:hAnsi="Times New Roman"/>
                <w:lang w:val="uk-UA"/>
              </w:rPr>
              <w:t xml:space="preserve">; </w:t>
            </w:r>
            <w:r w:rsidRPr="00DF4212">
              <w:rPr>
                <w:rFonts w:ascii="Times New Roman" w:hAnsi="Times New Roman"/>
                <w:lang w:val="en-US"/>
              </w:rPr>
              <w:t xml:space="preserve">NORTEC IND 247 TT </w:t>
            </w:r>
            <w:r w:rsidRPr="00DF4212">
              <w:rPr>
                <w:rFonts w:ascii="Times New Roman" w:hAnsi="Times New Roman"/>
                <w:bCs/>
                <w:lang w:val="uk-UA"/>
              </w:rPr>
              <w:t xml:space="preserve"> НС 20; </w:t>
            </w:r>
            <w:r w:rsidRPr="00DF4212">
              <w:rPr>
                <w:rFonts w:ascii="Times New Roman" w:hAnsi="Times New Roman"/>
                <w:lang w:val="en-US"/>
              </w:rPr>
              <w:t xml:space="preserve">Forward Professional 219 </w:t>
            </w:r>
            <w:proofErr w:type="spellStart"/>
            <w:r w:rsidRPr="00DF4212">
              <w:rPr>
                <w:rFonts w:ascii="Times New Roman" w:hAnsi="Times New Roman"/>
              </w:rPr>
              <w:t>кам</w:t>
            </w:r>
            <w:proofErr w:type="spellEnd"/>
            <w:r w:rsidRPr="00DF4212">
              <w:rPr>
                <w:rFonts w:ascii="Times New Roman" w:hAnsi="Times New Roman"/>
                <w:lang w:val="en-US"/>
              </w:rPr>
              <w:t>., 104R TT</w:t>
            </w:r>
            <w:r w:rsidRPr="00DF4212">
              <w:rPr>
                <w:rFonts w:ascii="Times New Roman" w:hAnsi="Times New Roman"/>
                <w:u w:val="single"/>
                <w:lang w:val="uk-UA"/>
              </w:rPr>
              <w:t xml:space="preserve">; </w:t>
            </w:r>
            <w:proofErr w:type="spellStart"/>
            <w:r w:rsidRPr="00DF4212">
              <w:rPr>
                <w:rFonts w:ascii="Times New Roman" w:hAnsi="Times New Roman"/>
                <w:lang w:val="en-US"/>
              </w:rPr>
              <w:t>Premiorri</w:t>
            </w:r>
            <w:proofErr w:type="spellEnd"/>
            <w:r w:rsidRPr="00DF4212">
              <w:rPr>
                <w:rFonts w:ascii="Times New Roman" w:hAnsi="Times New Roman"/>
                <w:lang w:val="en-US"/>
              </w:rPr>
              <w:t xml:space="preserve"> Via Maggiore , 82T</w:t>
            </w:r>
          </w:p>
          <w:p w:rsidR="000D35D2" w:rsidRPr="00685105" w:rsidRDefault="000D35D2" w:rsidP="00F16FAC">
            <w:pPr>
              <w:ind w:right="360" w:firstLine="708"/>
              <w:jc w:val="both"/>
              <w:rPr>
                <w:rFonts w:ascii="Times New Roman" w:hAnsi="Times New Roman"/>
                <w:color w:val="FF0000"/>
                <w:lang w:val="uk-UA"/>
              </w:rPr>
            </w:pPr>
          </w:p>
          <w:p w:rsidR="00675779" w:rsidRPr="000C1F85" w:rsidRDefault="00675779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0C1F85">
              <w:rPr>
                <w:rFonts w:ascii="Times New Roman" w:hAnsi="Times New Roman"/>
              </w:rPr>
              <w:t>Гарантійні</w:t>
            </w:r>
            <w:proofErr w:type="spellEnd"/>
            <w:r w:rsidRPr="000C1F85">
              <w:rPr>
                <w:rFonts w:ascii="Times New Roman" w:hAnsi="Times New Roman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</w:rPr>
              <w:t>зобов’язання</w:t>
            </w:r>
            <w:proofErr w:type="spellEnd"/>
            <w:r w:rsidRPr="000C1F85">
              <w:rPr>
                <w:rFonts w:ascii="Times New Roman" w:hAnsi="Times New Roman"/>
              </w:rPr>
              <w:t xml:space="preserve">  - </w:t>
            </w:r>
            <w:proofErr w:type="spellStart"/>
            <w:r w:rsidRPr="000C1F85">
              <w:rPr>
                <w:rFonts w:ascii="Times New Roman" w:hAnsi="Times New Roman"/>
              </w:rPr>
              <w:t>відповідно</w:t>
            </w:r>
            <w:proofErr w:type="spellEnd"/>
            <w:r w:rsidRPr="000C1F85">
              <w:rPr>
                <w:rFonts w:ascii="Times New Roman" w:hAnsi="Times New Roman"/>
              </w:rPr>
              <w:t xml:space="preserve"> до </w:t>
            </w:r>
            <w:proofErr w:type="spellStart"/>
            <w:r w:rsidRPr="000C1F85">
              <w:rPr>
                <w:rFonts w:ascii="Times New Roman" w:hAnsi="Times New Roman"/>
              </w:rPr>
              <w:t>наданих</w:t>
            </w:r>
            <w:proofErr w:type="spellEnd"/>
            <w:r w:rsidRPr="000C1F85">
              <w:rPr>
                <w:rFonts w:ascii="Times New Roman" w:hAnsi="Times New Roman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</w:rPr>
              <w:t>постачальником</w:t>
            </w:r>
            <w:proofErr w:type="spellEnd"/>
            <w:r w:rsidRPr="000C1F85">
              <w:rPr>
                <w:rFonts w:ascii="Times New Roman" w:hAnsi="Times New Roman"/>
              </w:rPr>
              <w:t xml:space="preserve">, але  </w:t>
            </w:r>
            <w:r w:rsidRPr="000C1F85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0C1F85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0C1F85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0C1F85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0C1F85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0C1F85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0C1F85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F16FAC" w:rsidRPr="000C1F85" w:rsidRDefault="00675779" w:rsidP="000C1F85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Згідно з нормативним документом </w:t>
            </w:r>
          </w:p>
          <w:p w:rsidR="000C1F85" w:rsidRPr="000C1F85" w:rsidRDefault="000C1F85" w:rsidP="000C1F85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 xml:space="preserve">Правила ЄЕК ООН № 30-00; </w:t>
            </w:r>
          </w:p>
          <w:p w:rsidR="000C1F85" w:rsidRPr="000C1F85" w:rsidRDefault="000C1F85" w:rsidP="000C1F85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Правила ЄЕК ООН № 54-00;</w:t>
            </w:r>
          </w:p>
          <w:p w:rsidR="000C1F85" w:rsidRPr="000C1F85" w:rsidRDefault="000C1F85" w:rsidP="000C1F85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ГОСТ 5513-97; ДСТУ 5513-97;</w:t>
            </w:r>
            <w:r w:rsidRPr="000C1F85">
              <w:rPr>
                <w:rFonts w:ascii="Times New Roman" w:hAnsi="Times New Roman"/>
              </w:rPr>
              <w:t xml:space="preserve"> </w:t>
            </w:r>
            <w:r w:rsidRPr="000C1F85">
              <w:rPr>
                <w:rFonts w:ascii="Times New Roman" w:hAnsi="Times New Roman"/>
                <w:lang w:val="uk-UA"/>
              </w:rPr>
              <w:t xml:space="preserve">ГОСТ 4754-80; ГОСТ 7463-2003    </w:t>
            </w:r>
          </w:p>
          <w:p w:rsidR="00675779" w:rsidRPr="000C1F85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0C1F85">
        <w:trPr>
          <w:trHeight w:val="522"/>
        </w:trPr>
        <w:tc>
          <w:tcPr>
            <w:tcW w:w="11874" w:type="dxa"/>
          </w:tcPr>
          <w:p w:rsidR="00675779" w:rsidRPr="000C1F85" w:rsidRDefault="00675779" w:rsidP="000F7E81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0C1F85">
              <w:rPr>
                <w:rFonts w:ascii="Times New Roman" w:hAnsi="Times New Roman"/>
                <w:lang w:val="uk-UA"/>
              </w:rPr>
              <w:t xml:space="preserve"> - НД виробника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0259B5" w:rsidRPr="00163E66" w:rsidTr="00A650E1">
        <w:tc>
          <w:tcPr>
            <w:tcW w:w="11874" w:type="dxa"/>
          </w:tcPr>
          <w:p w:rsidR="00441836" w:rsidRPr="000C1F85" w:rsidRDefault="00441836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0259B5" w:rsidRPr="000C1F8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</w:p>
          <w:p w:rsidR="00EA6244" w:rsidRPr="000C1F8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A6244" w:rsidRPr="000C1F85" w:rsidRDefault="001E46B0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2</w:t>
            </w:r>
            <w:r w:rsidR="000F7E81" w:rsidRPr="000C1F85">
              <w:rPr>
                <w:rFonts w:ascii="Times New Roman" w:hAnsi="Times New Roman"/>
                <w:b/>
                <w:color w:val="000000"/>
                <w:lang w:val="uk-UA"/>
              </w:rPr>
              <w:t> 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>10</w:t>
            </w:r>
            <w:r w:rsidR="000F7E81" w:rsidRPr="000C1F85">
              <w:rPr>
                <w:rFonts w:ascii="Times New Roman" w:hAnsi="Times New Roman"/>
                <w:b/>
                <w:color w:val="000000"/>
                <w:lang w:val="uk-UA"/>
              </w:rPr>
              <w:t xml:space="preserve">7 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>434</w:t>
            </w:r>
            <w:r w:rsidR="00EA6244" w:rsidRPr="000C1F85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>95</w:t>
            </w:r>
            <w:r w:rsidR="00EA6244"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</w:tcPr>
          <w:p w:rsidR="00DF4212" w:rsidRDefault="00EA6244" w:rsidP="00DF4212">
            <w:pPr>
              <w:jc w:val="both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  <w:r w:rsidRPr="00DF4212">
              <w:rPr>
                <w:rFonts w:ascii="Times New Roman" w:hAnsi="Times New Roman"/>
                <w:sz w:val="20"/>
                <w:szCs w:val="20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E66266" w:rsidRPr="00DF421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к/м 7</w:t>
            </w:r>
            <w:r w:rsidR="001E46B0" w:rsidRPr="00DF4212">
              <w:rPr>
                <w:rFonts w:ascii="Times New Roman" w:hAnsi="Times New Roman"/>
                <w:sz w:val="20"/>
                <w:szCs w:val="20"/>
                <w:lang w:val="uk-UA"/>
              </w:rPr>
              <w:t>79</w:t>
            </w:r>
            <w:r w:rsidR="00E66266" w:rsidRPr="00DF421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1 </w:t>
            </w:r>
            <w:r w:rsidRPr="00DF421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та </w:t>
            </w:r>
            <w:r w:rsidR="00170910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Лист НХ ПрЗ-</w:t>
            </w:r>
            <w:r w:rsidR="000F7E81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4</w:t>
            </w:r>
            <w:r w:rsidR="00170910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/</w:t>
            </w:r>
            <w:r w:rsidR="00DF4212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1088</w:t>
            </w:r>
            <w:r w:rsidR="00170910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 xml:space="preserve"> від </w:t>
            </w:r>
            <w:r w:rsidR="000F7E81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1</w:t>
            </w:r>
            <w:r w:rsidR="00DF4212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1</w:t>
            </w:r>
            <w:r w:rsidR="00170910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.0</w:t>
            </w:r>
            <w:r w:rsidR="00DF4212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8</w:t>
            </w:r>
            <w:r w:rsidR="00170910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.2021 (</w:t>
            </w:r>
            <w:r w:rsid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 xml:space="preserve">рекомендовано ЦКТУ </w:t>
            </w:r>
            <w:r w:rsidR="00170910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вх.Ц</w:t>
            </w:r>
            <w:r w:rsidR="000F7E81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Х</w:t>
            </w:r>
            <w:r w:rsidR="00170910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-</w:t>
            </w:r>
            <w:r w:rsidR="000F7E81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14</w:t>
            </w:r>
            <w:r w:rsidR="00170910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/</w:t>
            </w:r>
            <w:r w:rsidR="00DF4212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158</w:t>
            </w:r>
            <w:r w:rsidR="00170910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 xml:space="preserve"> від </w:t>
            </w:r>
            <w:r w:rsidR="000F7E81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1</w:t>
            </w:r>
            <w:r w:rsidR="00DF4212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1</w:t>
            </w:r>
            <w:r w:rsidR="00170910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.0</w:t>
            </w:r>
            <w:r w:rsidR="00DF4212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8</w:t>
            </w:r>
            <w:r w:rsidR="00170910"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 xml:space="preserve">.2021) </w:t>
            </w:r>
          </w:p>
          <w:p w:rsidR="000259B5" w:rsidRPr="00DF4212" w:rsidRDefault="000F7E81" w:rsidP="00DF4212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DF4212">
              <w:rPr>
                <w:rFonts w:ascii="Times New Roman" w:hAnsi="Times New Roman"/>
                <w:sz w:val="20"/>
                <w:szCs w:val="20"/>
                <w:lang w:val="uk-UA"/>
              </w:rPr>
              <w:t>За умови дотримання зобов’язання від 04.05.2020 № Ц-3/4-79/144-20</w:t>
            </w:r>
            <w:r w:rsidR="00DF4212" w:rsidRPr="00DF421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та зобов’язання від 15.06.2020</w:t>
            </w:r>
            <w:r w:rsidRPr="00DF4212">
              <w:rPr>
                <w:rFonts w:ascii="Times New Roman" w:hAnsi="Times New Roman"/>
                <w:sz w:val="20"/>
                <w:szCs w:val="20"/>
                <w:lang w:val="uk-UA"/>
              </w:rPr>
              <w:t>№Ц-3/4-83/1061-</w:t>
            </w:r>
            <w:r w:rsidR="00DF4212" w:rsidRPr="00DF4212">
              <w:rPr>
                <w:rFonts w:ascii="Times New Roman" w:hAnsi="Times New Roman"/>
                <w:sz w:val="20"/>
                <w:szCs w:val="20"/>
                <w:lang w:val="uk-UA"/>
              </w:rPr>
              <w:t>20</w:t>
            </w:r>
            <w:r w:rsidRPr="00DF4212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>.</w:t>
            </w:r>
          </w:p>
        </w:tc>
      </w:tr>
    </w:tbl>
    <w:p w:rsidR="00241B52" w:rsidRPr="00170910" w:rsidRDefault="00241B52" w:rsidP="000259B5">
      <w:pPr>
        <w:rPr>
          <w:sz w:val="22"/>
          <w:szCs w:val="22"/>
          <w:lang w:val="uk-UA"/>
        </w:rPr>
      </w:pPr>
    </w:p>
    <w:sectPr w:rsidR="00241B52" w:rsidRPr="00170910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63E66"/>
    <w:rsid w:val="00170910"/>
    <w:rsid w:val="001E46B0"/>
    <w:rsid w:val="00241B52"/>
    <w:rsid w:val="002633CA"/>
    <w:rsid w:val="002F391C"/>
    <w:rsid w:val="00441836"/>
    <w:rsid w:val="004B3EB9"/>
    <w:rsid w:val="00664C5F"/>
    <w:rsid w:val="00675779"/>
    <w:rsid w:val="00685105"/>
    <w:rsid w:val="00950AB6"/>
    <w:rsid w:val="00A2542F"/>
    <w:rsid w:val="00A3161F"/>
    <w:rsid w:val="00A650E1"/>
    <w:rsid w:val="00D549A4"/>
    <w:rsid w:val="00DF4212"/>
    <w:rsid w:val="00E10BF5"/>
    <w:rsid w:val="00E66266"/>
    <w:rsid w:val="00EA6244"/>
    <w:rsid w:val="00F1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8-20-004022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6</cp:revision>
  <cp:lastPrinted>2021-08-20T08:29:00Z</cp:lastPrinted>
  <dcterms:created xsi:type="dcterms:W3CDTF">2021-08-13T08:01:00Z</dcterms:created>
  <dcterms:modified xsi:type="dcterms:W3CDTF">2021-08-20T12:34:00Z</dcterms:modified>
</cp:coreProperties>
</file>