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18F" w:rsidRPr="00016180" w:rsidRDefault="00016180" w:rsidP="000B7713">
      <w:pPr>
        <w:jc w:val="center"/>
        <w:rPr>
          <w:sz w:val="32"/>
          <w:szCs w:val="32"/>
          <w:lang w:val="uk-UA"/>
        </w:rPr>
      </w:pPr>
      <w:r w:rsidRPr="00016180">
        <w:rPr>
          <w:rFonts w:ascii="Times New Roman" w:hAnsi="Times New Roman"/>
          <w:b/>
          <w:sz w:val="32"/>
          <w:szCs w:val="32"/>
        </w:rPr>
        <w:t>Код ДК 021</w:t>
      </w:r>
      <w:r w:rsidRPr="00016180">
        <w:rPr>
          <w:rFonts w:ascii="Times New Roman" w:hAnsi="Times New Roman"/>
          <w:b/>
          <w:sz w:val="32"/>
          <w:szCs w:val="32"/>
          <w:lang w:val="uk-UA"/>
        </w:rPr>
        <w:t>:</w:t>
      </w:r>
      <w:r w:rsidRPr="00016180">
        <w:rPr>
          <w:rFonts w:ascii="Times New Roman" w:hAnsi="Times New Roman"/>
          <w:b/>
          <w:sz w:val="32"/>
          <w:szCs w:val="32"/>
        </w:rPr>
        <w:t>2015 –</w:t>
      </w:r>
      <w:r w:rsidR="008A60ED" w:rsidRPr="008A60ED">
        <w:rPr>
          <w:rFonts w:ascii="Times New Roman" w:hAnsi="Times New Roman"/>
          <w:sz w:val="32"/>
          <w:szCs w:val="32"/>
          <w:lang w:val="uk-UA"/>
        </w:rPr>
        <w:t xml:space="preserve">33190000-8 "Медичне обладнання та вироби медичного призначення різні» (аптечки універсальні №1, аптечки автомобільні №1)    </w:t>
      </w:r>
    </w:p>
    <w:p w:rsidR="00E9160E" w:rsidRPr="00E9160E" w:rsidRDefault="00E9160E" w:rsidP="000B7713">
      <w:pPr>
        <w:jc w:val="center"/>
        <w:rPr>
          <w:lang w:val="uk-UA"/>
        </w:rPr>
      </w:pP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E44F37" w:rsidTr="00E44F37">
        <w:trPr>
          <w:trHeight w:val="240"/>
          <w:tblCellSpacing w:w="15" w:type="dxa"/>
        </w:trPr>
        <w:tc>
          <w:tcPr>
            <w:tcW w:w="15466" w:type="dxa"/>
            <w:tcBorders>
              <w:bottom w:val="single" w:sz="6" w:space="0" w:color="DFDFDF"/>
            </w:tcBorders>
            <w:tcMar>
              <w:top w:w="0" w:type="dxa"/>
              <w:left w:w="45" w:type="dxa"/>
              <w:bottom w:w="0" w:type="dxa"/>
              <w:right w:w="60" w:type="dxa"/>
            </w:tcMar>
            <w:hideMark/>
          </w:tcPr>
          <w:p w:rsidR="00E44F37" w:rsidRDefault="00E44F37" w:rsidP="00E44F37">
            <w:pPr>
              <w:jc w:val="center"/>
              <w:rPr>
                <w:rFonts w:ascii="Verdana" w:hAnsi="Verdana"/>
                <w:color w:val="000000"/>
                <w:sz w:val="17"/>
                <w:szCs w:val="17"/>
              </w:rPr>
            </w:pPr>
            <w:hyperlink r:id="rId6" w:history="1">
              <w:r>
                <w:rPr>
                  <w:rFonts w:ascii="Verdana" w:hAnsi="Verdana"/>
                  <w:color w:val="0000FF"/>
                  <w:sz w:val="17"/>
                  <w:szCs w:val="17"/>
                  <w:u w:val="single"/>
                </w:rPr>
                <w:br/>
              </w:r>
              <w:r>
                <w:rPr>
                  <w:rStyle w:val="a3"/>
                  <w:rFonts w:ascii="Verdana" w:hAnsi="Verdana"/>
                  <w:sz w:val="17"/>
                  <w:szCs w:val="17"/>
                </w:rPr>
                <w:t>UA-2021-08-27-001980-b</w:t>
              </w:r>
            </w:hyperlink>
            <w:bookmarkStart w:id="0" w:name="_GoBack"/>
            <w:bookmarkEnd w:id="0"/>
          </w:p>
        </w:tc>
      </w:tr>
    </w:tbl>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A17F77" w:rsidP="000259B5">
            <w:pPr>
              <w:jc w:val="center"/>
              <w:rPr>
                <w:lang w:val="uk-UA"/>
              </w:rPr>
            </w:pPr>
            <w:r w:rsidRPr="000259B5">
              <w:rPr>
                <w:b/>
                <w:sz w:val="28"/>
                <w:szCs w:val="28"/>
                <w:lang w:val="uk-UA"/>
              </w:rPr>
              <w:t>Обґрунтування</w:t>
            </w:r>
          </w:p>
        </w:tc>
      </w:tr>
      <w:tr w:rsidR="00675779" w:rsidRPr="007E2036"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D73D5B" w:rsidRDefault="00D73D5B" w:rsidP="00D73D5B">
            <w:pPr>
              <w:ind w:right="360" w:firstLine="708"/>
              <w:jc w:val="both"/>
              <w:rPr>
                <w:sz w:val="22"/>
                <w:szCs w:val="22"/>
                <w:lang w:val="uk-UA"/>
              </w:rPr>
            </w:pPr>
            <w:r>
              <w:rPr>
                <w:sz w:val="22"/>
                <w:szCs w:val="22"/>
                <w:lang w:val="uk-UA"/>
              </w:rPr>
              <w:t>Аптечки універсальні №1:</w:t>
            </w:r>
          </w:p>
          <w:p w:rsidR="00D73D5B" w:rsidRDefault="00D73D5B" w:rsidP="00D73D5B">
            <w:pPr>
              <w:ind w:right="360" w:firstLine="708"/>
              <w:jc w:val="both"/>
              <w:rPr>
                <w:sz w:val="22"/>
                <w:szCs w:val="22"/>
                <w:lang w:val="uk-UA"/>
              </w:rPr>
            </w:pPr>
            <w:r w:rsidRPr="00D73D5B">
              <w:rPr>
                <w:sz w:val="22"/>
                <w:szCs w:val="22"/>
                <w:lang w:val="uk-UA"/>
              </w:rPr>
              <w:t xml:space="preserve">ПЕРЕЛІК лікарських засобів, які входять до складу аптечки універсальної: </w:t>
            </w:r>
          </w:p>
          <w:p w:rsidR="00D73D5B" w:rsidRPr="00D73D5B" w:rsidRDefault="00D73D5B" w:rsidP="00D73D5B">
            <w:pPr>
              <w:ind w:right="360" w:firstLine="708"/>
              <w:jc w:val="both"/>
              <w:rPr>
                <w:sz w:val="22"/>
                <w:szCs w:val="22"/>
                <w:lang w:val="uk-UA"/>
              </w:rPr>
            </w:pPr>
            <w:r w:rsidRPr="00D73D5B">
              <w:rPr>
                <w:sz w:val="22"/>
                <w:szCs w:val="22"/>
                <w:lang w:val="uk-UA"/>
              </w:rPr>
              <w:t xml:space="preserve">Джгут для зупинки кровотечі – 1 од., Бинт стерильний 5 м*10 см – 1 од., Бинт нестерильний 7 м*14 см – 1 од., Пластир бактерицидний 2,3 см*7,2 см – 10 од., Вата медична нестерильна 25 г - 1 </w:t>
            </w:r>
            <w:proofErr w:type="spellStart"/>
            <w:r w:rsidRPr="00D73D5B">
              <w:rPr>
                <w:sz w:val="22"/>
                <w:szCs w:val="22"/>
                <w:lang w:val="uk-UA"/>
              </w:rPr>
              <w:t>уп</w:t>
            </w:r>
            <w:proofErr w:type="spellEnd"/>
            <w:r w:rsidRPr="00D73D5B">
              <w:rPr>
                <w:sz w:val="22"/>
                <w:szCs w:val="22"/>
                <w:lang w:val="uk-UA"/>
              </w:rPr>
              <w:t xml:space="preserve">., Розчин йоду 5% 10 </w:t>
            </w:r>
            <w:proofErr w:type="spellStart"/>
            <w:r w:rsidRPr="00D73D5B">
              <w:rPr>
                <w:sz w:val="22"/>
                <w:szCs w:val="22"/>
                <w:lang w:val="uk-UA"/>
              </w:rPr>
              <w:t>мл</w:t>
            </w:r>
            <w:proofErr w:type="spellEnd"/>
            <w:r w:rsidRPr="00D73D5B">
              <w:rPr>
                <w:sz w:val="22"/>
                <w:szCs w:val="22"/>
                <w:lang w:val="uk-UA"/>
              </w:rPr>
              <w:t xml:space="preserve"> – 1 </w:t>
            </w:r>
            <w:proofErr w:type="spellStart"/>
            <w:r w:rsidRPr="00D73D5B">
              <w:rPr>
                <w:sz w:val="22"/>
                <w:szCs w:val="22"/>
                <w:lang w:val="uk-UA"/>
              </w:rPr>
              <w:t>фл</w:t>
            </w:r>
            <w:proofErr w:type="spellEnd"/>
            <w:r w:rsidRPr="00D73D5B">
              <w:rPr>
                <w:sz w:val="22"/>
                <w:szCs w:val="22"/>
                <w:lang w:val="uk-UA"/>
              </w:rPr>
              <w:t xml:space="preserve">., Розчин діамантовий спиртовий 1% 10 </w:t>
            </w:r>
            <w:proofErr w:type="spellStart"/>
            <w:r w:rsidRPr="00D73D5B">
              <w:rPr>
                <w:sz w:val="22"/>
                <w:szCs w:val="22"/>
                <w:lang w:val="uk-UA"/>
              </w:rPr>
              <w:t>мл</w:t>
            </w:r>
            <w:proofErr w:type="spellEnd"/>
            <w:r w:rsidRPr="00D73D5B">
              <w:rPr>
                <w:sz w:val="22"/>
                <w:szCs w:val="22"/>
                <w:lang w:val="uk-UA"/>
              </w:rPr>
              <w:t xml:space="preserve"> – 1 </w:t>
            </w:r>
            <w:proofErr w:type="spellStart"/>
            <w:r w:rsidRPr="00D73D5B">
              <w:rPr>
                <w:sz w:val="22"/>
                <w:szCs w:val="22"/>
                <w:lang w:val="uk-UA"/>
              </w:rPr>
              <w:t>фл</w:t>
            </w:r>
            <w:proofErr w:type="spellEnd"/>
            <w:r w:rsidRPr="00D73D5B">
              <w:rPr>
                <w:sz w:val="22"/>
                <w:szCs w:val="22"/>
                <w:lang w:val="uk-UA"/>
              </w:rPr>
              <w:t xml:space="preserve">., Розчин перекису водню 3% 40 </w:t>
            </w:r>
            <w:proofErr w:type="spellStart"/>
            <w:r w:rsidRPr="00D73D5B">
              <w:rPr>
                <w:sz w:val="22"/>
                <w:szCs w:val="22"/>
                <w:lang w:val="uk-UA"/>
              </w:rPr>
              <w:t>мл</w:t>
            </w:r>
            <w:proofErr w:type="spellEnd"/>
            <w:r w:rsidRPr="00D73D5B">
              <w:rPr>
                <w:sz w:val="22"/>
                <w:szCs w:val="22"/>
                <w:lang w:val="uk-UA"/>
              </w:rPr>
              <w:t xml:space="preserve"> – 1 </w:t>
            </w:r>
            <w:proofErr w:type="spellStart"/>
            <w:r w:rsidRPr="00D73D5B">
              <w:rPr>
                <w:sz w:val="22"/>
                <w:szCs w:val="22"/>
                <w:lang w:val="uk-UA"/>
              </w:rPr>
              <w:t>фл</w:t>
            </w:r>
            <w:proofErr w:type="spellEnd"/>
            <w:r w:rsidRPr="00D73D5B">
              <w:rPr>
                <w:sz w:val="22"/>
                <w:szCs w:val="22"/>
                <w:lang w:val="uk-UA"/>
              </w:rPr>
              <w:t xml:space="preserve">., Розчин аміаку 10% 40 </w:t>
            </w:r>
            <w:proofErr w:type="spellStart"/>
            <w:r w:rsidRPr="00D73D5B">
              <w:rPr>
                <w:sz w:val="22"/>
                <w:szCs w:val="22"/>
                <w:lang w:val="uk-UA"/>
              </w:rPr>
              <w:t>мл</w:t>
            </w:r>
            <w:proofErr w:type="spellEnd"/>
            <w:r w:rsidRPr="00D73D5B">
              <w:rPr>
                <w:sz w:val="22"/>
                <w:szCs w:val="22"/>
                <w:lang w:val="uk-UA"/>
              </w:rPr>
              <w:t xml:space="preserve"> – 1 </w:t>
            </w:r>
            <w:proofErr w:type="spellStart"/>
            <w:r w:rsidRPr="00D73D5B">
              <w:rPr>
                <w:sz w:val="22"/>
                <w:szCs w:val="22"/>
                <w:lang w:val="uk-UA"/>
              </w:rPr>
              <w:t>фл</w:t>
            </w:r>
            <w:proofErr w:type="spellEnd"/>
            <w:r w:rsidRPr="00D73D5B">
              <w:rPr>
                <w:sz w:val="22"/>
                <w:szCs w:val="22"/>
                <w:lang w:val="uk-UA"/>
              </w:rPr>
              <w:t>., Валід</w:t>
            </w:r>
            <w:r w:rsidR="0095701A">
              <w:rPr>
                <w:sz w:val="22"/>
                <w:szCs w:val="22"/>
                <w:lang w:val="uk-UA"/>
              </w:rPr>
              <w:t xml:space="preserve">ол у таблетках №6– 2 </w:t>
            </w:r>
            <w:proofErr w:type="spellStart"/>
            <w:r w:rsidR="0095701A">
              <w:rPr>
                <w:sz w:val="22"/>
                <w:szCs w:val="22"/>
                <w:lang w:val="uk-UA"/>
              </w:rPr>
              <w:t>уп</w:t>
            </w:r>
            <w:proofErr w:type="spellEnd"/>
            <w:r w:rsidR="0095701A">
              <w:rPr>
                <w:sz w:val="22"/>
                <w:szCs w:val="22"/>
                <w:lang w:val="uk-UA"/>
              </w:rPr>
              <w:t xml:space="preserve">., </w:t>
            </w:r>
            <w:r w:rsidR="0095701A" w:rsidRPr="00145686">
              <w:rPr>
                <w:sz w:val="22"/>
                <w:szCs w:val="22"/>
                <w:lang w:val="uk-UA"/>
              </w:rPr>
              <w:t>В</w:t>
            </w:r>
            <w:r w:rsidRPr="00D73D5B">
              <w:rPr>
                <w:sz w:val="22"/>
                <w:szCs w:val="22"/>
                <w:lang w:val="uk-UA"/>
              </w:rPr>
              <w:t xml:space="preserve">угілля в таблетках (10 табл.) – 1 </w:t>
            </w:r>
            <w:proofErr w:type="spellStart"/>
            <w:r w:rsidRPr="00D73D5B">
              <w:rPr>
                <w:sz w:val="22"/>
                <w:szCs w:val="22"/>
                <w:lang w:val="uk-UA"/>
              </w:rPr>
              <w:t>уп</w:t>
            </w:r>
            <w:proofErr w:type="spellEnd"/>
            <w:r w:rsidRPr="00D73D5B">
              <w:rPr>
                <w:sz w:val="22"/>
                <w:szCs w:val="22"/>
                <w:lang w:val="uk-UA"/>
              </w:rPr>
              <w:t xml:space="preserve">., Анальгін у таблетках (10 табл.) – 1 </w:t>
            </w:r>
            <w:proofErr w:type="spellStart"/>
            <w:r w:rsidRPr="00D73D5B">
              <w:rPr>
                <w:sz w:val="22"/>
                <w:szCs w:val="22"/>
                <w:lang w:val="uk-UA"/>
              </w:rPr>
              <w:t>уп</w:t>
            </w:r>
            <w:proofErr w:type="spellEnd"/>
            <w:r w:rsidRPr="00D73D5B">
              <w:rPr>
                <w:sz w:val="22"/>
                <w:szCs w:val="22"/>
                <w:lang w:val="uk-UA"/>
              </w:rPr>
              <w:t xml:space="preserve">., </w:t>
            </w:r>
            <w:proofErr w:type="spellStart"/>
            <w:r w:rsidRPr="00D73D5B">
              <w:rPr>
                <w:sz w:val="22"/>
                <w:szCs w:val="22"/>
                <w:lang w:val="uk-UA"/>
              </w:rPr>
              <w:t>Сульфацил</w:t>
            </w:r>
            <w:proofErr w:type="spellEnd"/>
            <w:r w:rsidRPr="00D73D5B">
              <w:rPr>
                <w:sz w:val="22"/>
                <w:szCs w:val="22"/>
                <w:lang w:val="uk-UA"/>
              </w:rPr>
              <w:t xml:space="preserve"> натрію 20% у шприці-крапельниці – 1 од., (або його замінники) Рукавички медичні № 8 з поліетилену – 1 пара, Плівка (клапан) для проведення штучної вентиляції легенів – 1 од. Перелік вкладень. Сертифікат (контроль якості). Довідник по наданню першої медичної допомоги. Футляр для зберігання пластиковий запаяний плівкою. Граничний термін придатності медичних засобів, що будуть укомплектовані до аптечок, повинен бути не менше 80% від терміну придатності з моменту поставки продукції на склад, який </w:t>
            </w:r>
            <w:proofErr w:type="spellStart"/>
            <w:r w:rsidRPr="00D73D5B">
              <w:rPr>
                <w:sz w:val="22"/>
                <w:szCs w:val="22"/>
                <w:lang w:val="uk-UA"/>
              </w:rPr>
              <w:t>встановюєтся</w:t>
            </w:r>
            <w:proofErr w:type="spellEnd"/>
            <w:r w:rsidRPr="00D73D5B">
              <w:rPr>
                <w:sz w:val="22"/>
                <w:szCs w:val="22"/>
                <w:lang w:val="uk-UA"/>
              </w:rPr>
              <w:t xml:space="preserve"> виробником на конкретні комплектувальні вироби.</w:t>
            </w:r>
          </w:p>
          <w:p w:rsidR="00D73D5B" w:rsidRDefault="00D73D5B" w:rsidP="00D73D5B">
            <w:pPr>
              <w:ind w:right="360" w:firstLine="708"/>
              <w:jc w:val="both"/>
              <w:rPr>
                <w:sz w:val="22"/>
                <w:szCs w:val="22"/>
                <w:lang w:val="uk-UA"/>
              </w:rPr>
            </w:pPr>
            <w:r w:rsidRPr="00D73D5B">
              <w:rPr>
                <w:sz w:val="22"/>
                <w:szCs w:val="22"/>
                <w:lang w:val="uk-UA"/>
              </w:rPr>
              <w:t>Аптечки автомобільні №1</w:t>
            </w:r>
            <w:r>
              <w:rPr>
                <w:sz w:val="22"/>
                <w:szCs w:val="22"/>
                <w:lang w:val="uk-UA"/>
              </w:rPr>
              <w:t>:</w:t>
            </w:r>
          </w:p>
          <w:p w:rsidR="00D73D5B" w:rsidRDefault="00D73D5B" w:rsidP="00D73D5B">
            <w:pPr>
              <w:ind w:right="360" w:firstLine="708"/>
              <w:jc w:val="both"/>
              <w:rPr>
                <w:sz w:val="22"/>
                <w:szCs w:val="22"/>
                <w:lang w:val="uk-UA"/>
              </w:rPr>
            </w:pPr>
            <w:r w:rsidRPr="00D73D5B">
              <w:rPr>
                <w:sz w:val="22"/>
                <w:szCs w:val="22"/>
                <w:lang w:val="uk-UA"/>
              </w:rPr>
              <w:tab/>
              <w:t xml:space="preserve">Перелік лікарських засобів, які входять до складу аптечки автомобільної АМА-1 (згідно з ДСТУ 3961-2000, зміна № 2): </w:t>
            </w:r>
          </w:p>
          <w:p w:rsidR="00D73D5B" w:rsidRPr="00D73D5B" w:rsidRDefault="00D73D5B" w:rsidP="00D73D5B">
            <w:pPr>
              <w:ind w:right="360" w:firstLine="708"/>
              <w:jc w:val="both"/>
              <w:rPr>
                <w:sz w:val="22"/>
                <w:szCs w:val="22"/>
                <w:lang w:val="uk-UA"/>
              </w:rPr>
            </w:pPr>
            <w:r w:rsidRPr="00D73D5B">
              <w:rPr>
                <w:sz w:val="22"/>
                <w:szCs w:val="22"/>
                <w:lang w:val="uk-UA"/>
              </w:rPr>
              <w:t xml:space="preserve">1. Засоби для зупинки кровотечі, накладання пов'язок у разі травм (Набір № 1): </w:t>
            </w:r>
          </w:p>
          <w:p w:rsidR="00D73D5B" w:rsidRPr="00D73D5B" w:rsidRDefault="00D73D5B" w:rsidP="00D73D5B">
            <w:pPr>
              <w:ind w:right="360" w:firstLine="708"/>
              <w:jc w:val="both"/>
              <w:rPr>
                <w:sz w:val="22"/>
                <w:szCs w:val="22"/>
                <w:lang w:val="uk-UA"/>
              </w:rPr>
            </w:pPr>
            <w:r w:rsidRPr="00D73D5B">
              <w:rPr>
                <w:sz w:val="22"/>
                <w:szCs w:val="22"/>
                <w:lang w:val="uk-UA"/>
              </w:rPr>
              <w:t xml:space="preserve">1.1. Джгут для зупинки кровотечі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1.2. Бинт еластичний (5м х 10см)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1.3. Бинт марлевий стерильний (5м х 10см)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1.4. Бинт марлевий стерильний (7м х 14см) - 1шт, </w:t>
            </w:r>
          </w:p>
          <w:p w:rsidR="00D73D5B" w:rsidRPr="00D73D5B" w:rsidRDefault="00D73D5B" w:rsidP="00D73D5B">
            <w:pPr>
              <w:ind w:right="360" w:firstLine="708"/>
              <w:jc w:val="both"/>
              <w:rPr>
                <w:sz w:val="22"/>
                <w:szCs w:val="22"/>
                <w:lang w:val="uk-UA"/>
              </w:rPr>
            </w:pPr>
            <w:r w:rsidRPr="00D73D5B">
              <w:rPr>
                <w:sz w:val="22"/>
                <w:szCs w:val="22"/>
                <w:lang w:val="uk-UA"/>
              </w:rPr>
              <w:t xml:space="preserve">1.5. Бинт марлевий нестерильний (5м х 5см)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1.6. Бинт марлевий нестерильний (7м х 14см) - 1 </w:t>
            </w:r>
            <w:proofErr w:type="spellStart"/>
            <w:r w:rsidRPr="00D73D5B">
              <w:rPr>
                <w:sz w:val="22"/>
                <w:szCs w:val="22"/>
                <w:lang w:val="uk-UA"/>
              </w:rPr>
              <w:t>шт</w:t>
            </w:r>
            <w:proofErr w:type="spellEnd"/>
            <w:r w:rsidRPr="00D73D5B">
              <w:rPr>
                <w:sz w:val="22"/>
                <w:szCs w:val="22"/>
                <w:lang w:val="uk-UA"/>
              </w:rPr>
              <w:t xml:space="preserve">; </w:t>
            </w:r>
          </w:p>
          <w:p w:rsidR="008A60ED" w:rsidRDefault="00D73D5B" w:rsidP="00D73D5B">
            <w:pPr>
              <w:ind w:right="360" w:firstLine="708"/>
              <w:jc w:val="both"/>
              <w:rPr>
                <w:sz w:val="22"/>
                <w:szCs w:val="22"/>
                <w:lang w:val="uk-UA"/>
              </w:rPr>
            </w:pPr>
            <w:r w:rsidRPr="00D73D5B">
              <w:rPr>
                <w:sz w:val="22"/>
                <w:szCs w:val="22"/>
                <w:lang w:val="uk-UA"/>
              </w:rPr>
              <w:t xml:space="preserve">1.7. Серветки з </w:t>
            </w:r>
            <w:proofErr w:type="spellStart"/>
            <w:r w:rsidRPr="00D73D5B">
              <w:rPr>
                <w:sz w:val="22"/>
                <w:szCs w:val="22"/>
                <w:lang w:val="uk-UA"/>
              </w:rPr>
              <w:t>хлоргексидином</w:t>
            </w:r>
            <w:proofErr w:type="spellEnd"/>
            <w:r w:rsidRPr="00D73D5B">
              <w:rPr>
                <w:sz w:val="22"/>
                <w:szCs w:val="22"/>
                <w:lang w:val="uk-UA"/>
              </w:rPr>
              <w:t xml:space="preserve"> (або їх замінники) (6см х10см), смужки на </w:t>
            </w:r>
            <w:proofErr w:type="spellStart"/>
            <w:r w:rsidRPr="00D73D5B">
              <w:rPr>
                <w:sz w:val="22"/>
                <w:szCs w:val="22"/>
                <w:lang w:val="uk-UA"/>
              </w:rPr>
              <w:t>гелевій</w:t>
            </w:r>
            <w:proofErr w:type="spellEnd"/>
            <w:r w:rsidRPr="00D73D5B">
              <w:rPr>
                <w:sz w:val="22"/>
                <w:szCs w:val="22"/>
                <w:lang w:val="uk-UA"/>
              </w:rPr>
              <w:t xml:space="preserve"> основі з антимікробною дією </w:t>
            </w:r>
            <w:proofErr w:type="spellStart"/>
            <w:r w:rsidRPr="00D73D5B">
              <w:rPr>
                <w:sz w:val="22"/>
                <w:szCs w:val="22"/>
                <w:lang w:val="uk-UA"/>
              </w:rPr>
              <w:t>полігексаметилен</w:t>
            </w:r>
            <w:proofErr w:type="spellEnd"/>
            <w:r w:rsidRPr="00D73D5B">
              <w:rPr>
                <w:sz w:val="22"/>
                <w:szCs w:val="22"/>
                <w:lang w:val="uk-UA"/>
              </w:rPr>
              <w:t xml:space="preserve"> </w:t>
            </w:r>
            <w:proofErr w:type="spellStart"/>
            <w:r w:rsidRPr="00D73D5B">
              <w:rPr>
                <w:sz w:val="22"/>
                <w:szCs w:val="22"/>
                <w:lang w:val="uk-UA"/>
              </w:rPr>
              <w:t>гуанідін</w:t>
            </w:r>
            <w:proofErr w:type="spellEnd"/>
            <w:r w:rsidRPr="00D73D5B">
              <w:rPr>
                <w:sz w:val="22"/>
                <w:szCs w:val="22"/>
                <w:lang w:val="uk-UA"/>
              </w:rPr>
              <w:t xml:space="preserve"> </w:t>
            </w:r>
            <w:proofErr w:type="spellStart"/>
            <w:r w:rsidRPr="00D73D5B">
              <w:rPr>
                <w:sz w:val="22"/>
                <w:szCs w:val="22"/>
                <w:lang w:val="uk-UA"/>
              </w:rPr>
              <w:t>гідрохлориду</w:t>
            </w:r>
            <w:proofErr w:type="spellEnd"/>
            <w:r w:rsidRPr="00D73D5B">
              <w:rPr>
                <w:sz w:val="22"/>
                <w:szCs w:val="22"/>
                <w:lang w:val="uk-UA"/>
              </w:rPr>
              <w:t xml:space="preserve"> (або його замінники) (10см х 50см) – 2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1.8. Серветки кровоспинні з </w:t>
            </w:r>
            <w:proofErr w:type="spellStart"/>
            <w:r w:rsidRPr="00D73D5B">
              <w:rPr>
                <w:sz w:val="22"/>
                <w:szCs w:val="22"/>
                <w:lang w:val="uk-UA"/>
              </w:rPr>
              <w:t>фурагіном</w:t>
            </w:r>
            <w:proofErr w:type="spellEnd"/>
            <w:r w:rsidRPr="00D73D5B">
              <w:rPr>
                <w:sz w:val="22"/>
                <w:szCs w:val="22"/>
                <w:lang w:val="uk-UA"/>
              </w:rPr>
              <w:t xml:space="preserve"> (або його замінники) (6см х 10см)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1.9. Серветки стерильні (6см х 10см) – 6 </w:t>
            </w:r>
            <w:proofErr w:type="spellStart"/>
            <w:r w:rsidRPr="00D73D5B">
              <w:rPr>
                <w:sz w:val="22"/>
                <w:szCs w:val="22"/>
                <w:lang w:val="uk-UA"/>
              </w:rPr>
              <w:t>шт</w:t>
            </w:r>
            <w:proofErr w:type="spellEnd"/>
            <w:r w:rsidRPr="00D73D5B">
              <w:rPr>
                <w:sz w:val="22"/>
                <w:szCs w:val="22"/>
                <w:lang w:val="uk-UA"/>
              </w:rPr>
              <w:t xml:space="preserve">; 1.10. Пакет перев'язувальний стерильний – 1 </w:t>
            </w:r>
            <w:proofErr w:type="spellStart"/>
            <w:r w:rsidRPr="00D73D5B">
              <w:rPr>
                <w:sz w:val="22"/>
                <w:szCs w:val="22"/>
                <w:lang w:val="uk-UA"/>
              </w:rPr>
              <w:t>шт</w:t>
            </w:r>
            <w:proofErr w:type="spellEnd"/>
            <w:r w:rsidRPr="00D73D5B">
              <w:rPr>
                <w:sz w:val="22"/>
                <w:szCs w:val="22"/>
                <w:lang w:val="uk-UA"/>
              </w:rPr>
              <w:t xml:space="preserve">; 1.11. Ножиці </w:t>
            </w:r>
            <w:proofErr w:type="spellStart"/>
            <w:r w:rsidRPr="00D73D5B">
              <w:rPr>
                <w:sz w:val="22"/>
                <w:szCs w:val="22"/>
                <w:lang w:val="uk-UA"/>
              </w:rPr>
              <w:t>парамедичні</w:t>
            </w:r>
            <w:proofErr w:type="spellEnd"/>
            <w:r w:rsidRPr="00D73D5B">
              <w:rPr>
                <w:sz w:val="22"/>
                <w:szCs w:val="22"/>
                <w:lang w:val="uk-UA"/>
              </w:rPr>
              <w:t xml:space="preserve"> (19 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1.12. Інструкція з користування – 1 </w:t>
            </w:r>
            <w:proofErr w:type="spellStart"/>
            <w:r w:rsidRPr="00D73D5B">
              <w:rPr>
                <w:sz w:val="22"/>
                <w:szCs w:val="22"/>
                <w:lang w:val="uk-UA"/>
              </w:rPr>
              <w:t>шт</w:t>
            </w:r>
            <w:proofErr w:type="spellEnd"/>
            <w:r w:rsidRPr="00D73D5B">
              <w:rPr>
                <w:sz w:val="22"/>
                <w:szCs w:val="22"/>
                <w:lang w:val="uk-UA"/>
              </w:rPr>
              <w:t xml:space="preserve">; 33196000-0 ДСТУ 3961-2000 або НТД виробника* </w:t>
            </w:r>
            <w:proofErr w:type="spellStart"/>
            <w:r w:rsidRPr="00D73D5B">
              <w:rPr>
                <w:sz w:val="22"/>
                <w:szCs w:val="22"/>
                <w:lang w:val="uk-UA"/>
              </w:rPr>
              <w:t>шт</w:t>
            </w:r>
            <w:proofErr w:type="spellEnd"/>
            <w:r w:rsidRPr="00D73D5B">
              <w:rPr>
                <w:sz w:val="22"/>
                <w:szCs w:val="22"/>
                <w:lang w:val="uk-UA"/>
              </w:rPr>
              <w:t xml:space="preserve"> 628</w:t>
            </w:r>
          </w:p>
          <w:p w:rsidR="00D73D5B" w:rsidRPr="00D73D5B" w:rsidRDefault="00D73D5B" w:rsidP="00D73D5B">
            <w:pPr>
              <w:ind w:right="360" w:firstLine="708"/>
              <w:jc w:val="both"/>
              <w:rPr>
                <w:sz w:val="22"/>
                <w:szCs w:val="22"/>
                <w:lang w:val="uk-UA"/>
              </w:rPr>
            </w:pPr>
            <w:r w:rsidRPr="00D73D5B">
              <w:rPr>
                <w:sz w:val="22"/>
                <w:szCs w:val="22"/>
                <w:lang w:val="uk-UA"/>
              </w:rPr>
              <w:t>1.13. Перелік вкладень – 1 шт.</w:t>
            </w:r>
          </w:p>
          <w:p w:rsidR="00D73D5B" w:rsidRPr="00D73D5B" w:rsidRDefault="00D73D5B" w:rsidP="00D73D5B">
            <w:pPr>
              <w:ind w:right="360" w:firstLine="708"/>
              <w:jc w:val="both"/>
              <w:rPr>
                <w:sz w:val="22"/>
                <w:szCs w:val="22"/>
                <w:lang w:val="uk-UA"/>
              </w:rPr>
            </w:pPr>
            <w:r w:rsidRPr="00D73D5B">
              <w:rPr>
                <w:sz w:val="22"/>
                <w:szCs w:val="22"/>
                <w:lang w:val="uk-UA"/>
              </w:rPr>
              <w:t xml:space="preserve"> 2. Засоби для накладення пов'язок у разі травм (Набір № 2): 2.1. Косинка медична перев'язувальна з будь-якої тканини (50 см х 50 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2.2. </w:t>
            </w:r>
            <w:proofErr w:type="spellStart"/>
            <w:r w:rsidRPr="00D73D5B">
              <w:rPr>
                <w:sz w:val="22"/>
                <w:szCs w:val="22"/>
                <w:lang w:val="uk-UA"/>
              </w:rPr>
              <w:t>Гелева</w:t>
            </w:r>
            <w:proofErr w:type="spellEnd"/>
            <w:r w:rsidRPr="00D73D5B">
              <w:rPr>
                <w:sz w:val="22"/>
                <w:szCs w:val="22"/>
                <w:lang w:val="uk-UA"/>
              </w:rPr>
              <w:t xml:space="preserve"> пов’язка у разі опіків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2.3. Плівка (клапан) для проведення штучної вентиляції легенів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2.4. Рукавички медичні № 8, комплект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2.5. </w:t>
            </w:r>
            <w:proofErr w:type="spellStart"/>
            <w:r w:rsidRPr="00D73D5B">
              <w:rPr>
                <w:sz w:val="22"/>
                <w:szCs w:val="22"/>
                <w:lang w:val="uk-UA"/>
              </w:rPr>
              <w:t>Термопокривало</w:t>
            </w:r>
            <w:proofErr w:type="spellEnd"/>
            <w:r w:rsidRPr="00D73D5B">
              <w:rPr>
                <w:sz w:val="22"/>
                <w:szCs w:val="22"/>
                <w:lang w:val="uk-UA"/>
              </w:rPr>
              <w:t xml:space="preserve"> (160см х 210см) – 1 </w:t>
            </w:r>
            <w:proofErr w:type="spellStart"/>
            <w:r w:rsidRPr="00D73D5B">
              <w:rPr>
                <w:sz w:val="22"/>
                <w:szCs w:val="22"/>
                <w:lang w:val="uk-UA"/>
              </w:rPr>
              <w:t>шт</w:t>
            </w:r>
            <w:proofErr w:type="spellEnd"/>
            <w:r w:rsidRPr="00D73D5B">
              <w:rPr>
                <w:sz w:val="22"/>
                <w:szCs w:val="22"/>
                <w:lang w:val="uk-UA"/>
              </w:rPr>
              <w:t>; 2.6. Пінцет анатомічний – 1шт;</w:t>
            </w:r>
          </w:p>
          <w:p w:rsidR="00D73D5B" w:rsidRPr="00D73D5B" w:rsidRDefault="00D73D5B" w:rsidP="00D73D5B">
            <w:pPr>
              <w:ind w:right="360" w:firstLine="708"/>
              <w:jc w:val="both"/>
              <w:rPr>
                <w:sz w:val="22"/>
                <w:szCs w:val="22"/>
                <w:lang w:val="uk-UA"/>
              </w:rPr>
            </w:pPr>
            <w:r w:rsidRPr="00D73D5B">
              <w:rPr>
                <w:sz w:val="22"/>
                <w:szCs w:val="22"/>
                <w:lang w:val="uk-UA"/>
              </w:rPr>
              <w:lastRenderedPageBreak/>
              <w:t xml:space="preserve"> 2.7. Булавки англійські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2.8. Інструкція з користування – 1 </w:t>
            </w:r>
            <w:proofErr w:type="spellStart"/>
            <w:r w:rsidRPr="00D73D5B">
              <w:rPr>
                <w:sz w:val="22"/>
                <w:szCs w:val="22"/>
                <w:lang w:val="uk-UA"/>
              </w:rPr>
              <w:t>шт</w:t>
            </w:r>
            <w:proofErr w:type="spellEnd"/>
            <w:r w:rsidRPr="00D73D5B">
              <w:rPr>
                <w:sz w:val="22"/>
                <w:szCs w:val="22"/>
                <w:lang w:val="uk-UA"/>
              </w:rPr>
              <w:t xml:space="preserve">; 2.9. Перелік вкладень – 1 </w:t>
            </w:r>
            <w:proofErr w:type="spellStart"/>
            <w:r w:rsidRPr="00D73D5B">
              <w:rPr>
                <w:sz w:val="22"/>
                <w:szCs w:val="22"/>
                <w:lang w:val="uk-UA"/>
              </w:rPr>
              <w:t>шт</w:t>
            </w:r>
            <w:proofErr w:type="spellEnd"/>
            <w:r w:rsidRPr="00D73D5B">
              <w:rPr>
                <w:sz w:val="22"/>
                <w:szCs w:val="22"/>
                <w:lang w:val="uk-UA"/>
              </w:rPr>
              <w:t xml:space="preserve">; Футляр для зберігання – 1 </w:t>
            </w:r>
            <w:proofErr w:type="spellStart"/>
            <w:r w:rsidRPr="00D73D5B">
              <w:rPr>
                <w:sz w:val="22"/>
                <w:szCs w:val="22"/>
                <w:lang w:val="uk-UA"/>
              </w:rPr>
              <w:t>шт.Футляр</w:t>
            </w:r>
            <w:proofErr w:type="spellEnd"/>
            <w:r w:rsidRPr="00D73D5B">
              <w:rPr>
                <w:sz w:val="22"/>
                <w:szCs w:val="22"/>
                <w:lang w:val="uk-UA"/>
              </w:rPr>
              <w:t xml:space="preserve"> для зберігання пластиковий запаяний плівкою. </w:t>
            </w:r>
          </w:p>
          <w:p w:rsidR="00D73D5B" w:rsidRPr="00D73D5B" w:rsidRDefault="00D73D5B" w:rsidP="00D73D5B">
            <w:pPr>
              <w:ind w:right="360" w:firstLine="708"/>
              <w:jc w:val="both"/>
              <w:rPr>
                <w:sz w:val="22"/>
                <w:szCs w:val="22"/>
                <w:lang w:val="uk-UA"/>
              </w:rPr>
            </w:pPr>
            <w:r w:rsidRPr="00D73D5B">
              <w:rPr>
                <w:sz w:val="22"/>
                <w:szCs w:val="22"/>
                <w:lang w:val="uk-UA"/>
              </w:rPr>
              <w:t xml:space="preserve">Граничний термін придатності медичних засобів, що будуть укомплектовані до аптечок, повинен бути не менше 80% від терміну придатності з моменту поставки продукції на склад, який </w:t>
            </w:r>
            <w:proofErr w:type="spellStart"/>
            <w:r w:rsidRPr="00D73D5B">
              <w:rPr>
                <w:sz w:val="22"/>
                <w:szCs w:val="22"/>
                <w:lang w:val="uk-UA"/>
              </w:rPr>
              <w:t>встановюєтся</w:t>
            </w:r>
            <w:proofErr w:type="spellEnd"/>
            <w:r w:rsidRPr="00D73D5B">
              <w:rPr>
                <w:sz w:val="22"/>
                <w:szCs w:val="22"/>
                <w:lang w:val="uk-UA"/>
              </w:rPr>
              <w:t xml:space="preserve"> виробником на конкретні комплектувальні вироби..</w:t>
            </w:r>
          </w:p>
          <w:p w:rsidR="00016180" w:rsidRPr="00E34975" w:rsidRDefault="00016180" w:rsidP="00D73D5B">
            <w:pPr>
              <w:ind w:right="360" w:firstLine="708"/>
              <w:jc w:val="both"/>
              <w:rPr>
                <w:sz w:val="22"/>
                <w:szCs w:val="22"/>
                <w:lang w:val="uk-UA"/>
              </w:rPr>
            </w:pPr>
          </w:p>
        </w:tc>
        <w:tc>
          <w:tcPr>
            <w:tcW w:w="3685" w:type="dxa"/>
            <w:vMerge w:val="restart"/>
          </w:tcPr>
          <w:p w:rsidR="00016180" w:rsidRDefault="00FB118D" w:rsidP="000161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lang w:val="uk-UA"/>
              </w:rPr>
            </w:pPr>
            <w:r>
              <w:rPr>
                <w:rFonts w:ascii="Times New Roman" w:hAnsi="Times New Roman"/>
                <w:color w:val="202124"/>
                <w:lang w:val="uk-UA"/>
              </w:rPr>
              <w:lastRenderedPageBreak/>
              <w:t xml:space="preserve">Для забезпечення </w:t>
            </w:r>
            <w:r w:rsidR="00D73D5B">
              <w:rPr>
                <w:rFonts w:ascii="Times New Roman" w:hAnsi="Times New Roman"/>
                <w:color w:val="202124"/>
                <w:lang w:val="uk-UA"/>
              </w:rPr>
              <w:t>підприємств філії засобами першої медичної допомоги.</w:t>
            </w:r>
          </w:p>
          <w:p w:rsidR="00EF37F7" w:rsidRPr="007E2036" w:rsidRDefault="00EF37F7" w:rsidP="000161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lang w:val="uk-UA"/>
              </w:rPr>
            </w:pPr>
          </w:p>
          <w:p w:rsidR="00675779" w:rsidRPr="007E2036" w:rsidRDefault="00675779" w:rsidP="00016180">
            <w:pPr>
              <w:ind w:firstLine="708"/>
              <w:rPr>
                <w:rFonts w:ascii="Times New Roman" w:hAnsi="Times New Roman"/>
                <w:lang w:val="uk-UA"/>
              </w:rPr>
            </w:pPr>
          </w:p>
        </w:tc>
      </w:tr>
      <w:tr w:rsidR="00675779" w:rsidRPr="007E2036"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016180" w:rsidRDefault="00016180" w:rsidP="001551CA">
            <w:pPr>
              <w:rPr>
                <w:rFonts w:cs="Calibri"/>
                <w:lang w:val="uk-UA"/>
              </w:rPr>
            </w:pPr>
          </w:p>
          <w:p w:rsidR="007C42D2" w:rsidRDefault="00E9160E" w:rsidP="001551CA">
            <w:pPr>
              <w:rPr>
                <w:sz w:val="22"/>
                <w:szCs w:val="22"/>
                <w:lang w:val="uk-UA"/>
              </w:rPr>
            </w:pPr>
            <w:r>
              <w:rPr>
                <w:rFonts w:cs="Calibri"/>
                <w:lang w:val="uk-UA"/>
              </w:rPr>
              <w:t>НТД виробника</w:t>
            </w:r>
            <w:r>
              <w:rPr>
                <w:sz w:val="22"/>
                <w:szCs w:val="22"/>
                <w:lang w:val="uk-UA"/>
              </w:rPr>
              <w:t xml:space="preserve"> </w:t>
            </w:r>
          </w:p>
          <w:p w:rsidR="007C42D2" w:rsidRPr="002F391C" w:rsidRDefault="007C42D2"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1E7733" w:rsidTr="000C2657">
        <w:trPr>
          <w:trHeight w:val="1916"/>
        </w:trPr>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145686" w:rsidP="008052B5">
            <w:pPr>
              <w:rPr>
                <w:sz w:val="22"/>
                <w:szCs w:val="22"/>
                <w:lang w:val="uk-UA"/>
              </w:rPr>
            </w:pPr>
            <w:r w:rsidRPr="00145686">
              <w:rPr>
                <w:rFonts w:ascii="Times New Roman" w:hAnsi="Times New Roman"/>
                <w:color w:val="000000"/>
                <w:sz w:val="22"/>
                <w:szCs w:val="22"/>
                <w:lang w:val="uk-UA"/>
              </w:rPr>
              <w:t>757 774,00  грн. з ПДВ (сімсот п’ятдесят сім  тисяч сімсот сімдесят чотири гривні 00 копійок); 708 200,00 грн. без ПДВ (сімсот вісім тисяч двісті гривень 00 копійок).</w:t>
            </w:r>
          </w:p>
        </w:tc>
        <w:tc>
          <w:tcPr>
            <w:tcW w:w="3685" w:type="dxa"/>
          </w:tcPr>
          <w:p w:rsidR="000259B5" w:rsidRPr="00E112CB" w:rsidRDefault="00EA6244"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w:t>
            </w:r>
            <w:r w:rsidR="00E112CB" w:rsidRPr="00E112CB">
              <w:rPr>
                <w:sz w:val="22"/>
                <w:szCs w:val="22"/>
                <w:lang w:val="uk-UA"/>
              </w:rPr>
              <w:t xml:space="preserve">за умови виконання </w:t>
            </w:r>
            <w:r w:rsidR="00A17F77" w:rsidRPr="00E112CB">
              <w:rPr>
                <w:sz w:val="22"/>
                <w:szCs w:val="22"/>
                <w:lang w:val="uk-UA"/>
              </w:rPr>
              <w:t>зобов’язання</w:t>
            </w:r>
            <w:r w:rsidR="00E112CB" w:rsidRPr="00E112CB">
              <w:rPr>
                <w:sz w:val="22"/>
                <w:szCs w:val="22"/>
                <w:lang w:val="uk-UA"/>
              </w:rPr>
              <w:t xml:space="preserve"> від 24.06.2020 №ЦЦЗ-15/330 п.1 (відтермінування платежу не менше 45 </w:t>
            </w:r>
            <w:proofErr w:type="spellStart"/>
            <w:r w:rsidR="00E112CB" w:rsidRPr="00E112CB">
              <w:rPr>
                <w:sz w:val="22"/>
                <w:szCs w:val="22"/>
                <w:lang w:val="uk-UA"/>
              </w:rPr>
              <w:t>б.д</w:t>
            </w:r>
            <w:proofErr w:type="spellEnd"/>
            <w:r w:rsidR="00E112CB" w:rsidRPr="00E112CB">
              <w:rPr>
                <w:sz w:val="22"/>
                <w:szCs w:val="22"/>
                <w:lang w:val="uk-UA"/>
              </w:rPr>
              <w:t>.).</w:t>
            </w:r>
          </w:p>
        </w:tc>
      </w:tr>
    </w:tbl>
    <w:p w:rsidR="00241B52" w:rsidRPr="00FB52BA" w:rsidRDefault="00241B52" w:rsidP="000259B5">
      <w:pPr>
        <w:rPr>
          <w:sz w:val="22"/>
          <w:szCs w:val="22"/>
          <w:lang w:val="uk-UA"/>
        </w:rPr>
      </w:pPr>
    </w:p>
    <w:sectPr w:rsidR="00241B52" w:rsidRPr="00FB52BA"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6180"/>
    <w:rsid w:val="000259B5"/>
    <w:rsid w:val="000B120A"/>
    <w:rsid w:val="000B7713"/>
    <w:rsid w:val="000C2657"/>
    <w:rsid w:val="00145686"/>
    <w:rsid w:val="001551CA"/>
    <w:rsid w:val="001653F6"/>
    <w:rsid w:val="001D563B"/>
    <w:rsid w:val="001E7733"/>
    <w:rsid w:val="00241B52"/>
    <w:rsid w:val="002F391C"/>
    <w:rsid w:val="00323EB1"/>
    <w:rsid w:val="003E0712"/>
    <w:rsid w:val="004B10A0"/>
    <w:rsid w:val="004B118F"/>
    <w:rsid w:val="004B3EB9"/>
    <w:rsid w:val="005D0FA2"/>
    <w:rsid w:val="0061068F"/>
    <w:rsid w:val="00675779"/>
    <w:rsid w:val="006C1624"/>
    <w:rsid w:val="0070493C"/>
    <w:rsid w:val="007C42D2"/>
    <w:rsid w:val="007E2036"/>
    <w:rsid w:val="008052B5"/>
    <w:rsid w:val="008A60ED"/>
    <w:rsid w:val="00950AB6"/>
    <w:rsid w:val="0095701A"/>
    <w:rsid w:val="009B25E2"/>
    <w:rsid w:val="00A0112F"/>
    <w:rsid w:val="00A17F77"/>
    <w:rsid w:val="00A3161F"/>
    <w:rsid w:val="00A650E1"/>
    <w:rsid w:val="00A94874"/>
    <w:rsid w:val="00CB3B13"/>
    <w:rsid w:val="00D73D5B"/>
    <w:rsid w:val="00E10BF5"/>
    <w:rsid w:val="00E112CB"/>
    <w:rsid w:val="00E17D85"/>
    <w:rsid w:val="00E34975"/>
    <w:rsid w:val="00E44F37"/>
    <w:rsid w:val="00E9160E"/>
    <w:rsid w:val="00EA6244"/>
    <w:rsid w:val="00EC4EFC"/>
    <w:rsid w:val="00EF37F7"/>
    <w:rsid w:val="00FB118D"/>
    <w:rsid w:val="00FB5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83658086">
      <w:bodyDiv w:val="1"/>
      <w:marLeft w:val="0"/>
      <w:marRight w:val="0"/>
      <w:marTop w:val="0"/>
      <w:marBottom w:val="0"/>
      <w:divBdr>
        <w:top w:val="none" w:sz="0" w:space="0" w:color="auto"/>
        <w:left w:val="none" w:sz="0" w:space="0" w:color="auto"/>
        <w:bottom w:val="none" w:sz="0" w:space="0" w:color="auto"/>
        <w:right w:val="none" w:sz="0" w:space="0" w:color="auto"/>
      </w:divBdr>
      <w:divsChild>
        <w:div w:id="1745492980">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8-27-001980-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565</Words>
  <Characters>3221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7</cp:revision>
  <cp:lastPrinted>2021-08-19T12:37:00Z</cp:lastPrinted>
  <dcterms:created xsi:type="dcterms:W3CDTF">2021-07-30T11:09:00Z</dcterms:created>
  <dcterms:modified xsi:type="dcterms:W3CDTF">2021-08-27T12:46:00Z</dcterms:modified>
</cp:coreProperties>
</file>