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C8088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A548EC" w:rsidRDefault="00A548EC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31253" w:rsidRPr="00E00D01" w:rsidRDefault="00E00D01" w:rsidP="00A3125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spacing w:after="0" w:line="240" w:lineRule="auto"/>
        <w:ind w:left="567" w:right="1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Автомобіль легковий швидкого реагування: автомобіль легковий швидкого реагування-3шт. код ДК021-2015 34113000-2</w:t>
      </w:r>
      <w:r w:rsidR="00A31253" w:rsidRPr="00E00D01"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</w:t>
      </w:r>
      <w:r w:rsidRPr="00E00D01">
        <w:rPr>
          <w:rFonts w:ascii="Times New Roman" w:hAnsi="Times New Roman" w:cs="Times New Roman"/>
          <w:noProof/>
          <w:sz w:val="28"/>
          <w:szCs w:val="28"/>
          <w:lang w:val="uk-UA"/>
        </w:rPr>
        <w:t>Код ДК021-2015 34110000-1 "Легкові автомобілі"</w:t>
      </w:r>
    </w:p>
    <w:p w:rsidR="00C80888" w:rsidRPr="00E00D01" w:rsidRDefault="00C80888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</w:p>
    <w:p w:rsidR="00D929EF" w:rsidRPr="00141775" w:rsidRDefault="00D929EF" w:rsidP="00336685">
      <w:pPr>
        <w:spacing w:after="0"/>
        <w:jc w:val="both"/>
        <w:rPr>
          <w:rFonts w:ascii="Times New Roman" w:hAnsi="Times New Roman" w:cs="Times New Roman"/>
          <w:spacing w:val="-9"/>
          <w:sz w:val="28"/>
          <w:szCs w:val="28"/>
          <w:lang w:val="uk-UA"/>
        </w:rPr>
      </w:pP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UA</w:t>
      </w:r>
      <w:r w:rsidR="00E45946">
        <w:rPr>
          <w:rFonts w:ascii="Times New Roman" w:hAnsi="Times New Roman" w:cs="Times New Roman"/>
          <w:spacing w:val="-9"/>
          <w:sz w:val="28"/>
          <w:szCs w:val="28"/>
          <w:lang w:val="uk-UA"/>
        </w:rPr>
        <w:t>-2021-09-02-011579-а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Smarttender</w:t>
      </w:r>
      <w:proofErr w:type="spellEnd"/>
      <w:r w:rsidRPr="00336685">
        <w:rPr>
          <w:rFonts w:ascii="Times New Roman" w:hAnsi="Times New Roman" w:cs="Times New Roman"/>
          <w:spacing w:val="-9"/>
          <w:sz w:val="28"/>
          <w:szCs w:val="28"/>
          <w:lang w:val="uk-UA"/>
        </w:rPr>
        <w:t>.</w:t>
      </w:r>
      <w:r w:rsidRPr="00141775">
        <w:rPr>
          <w:rFonts w:ascii="Times New Roman" w:hAnsi="Times New Roman" w:cs="Times New Roman"/>
          <w:spacing w:val="-9"/>
          <w:sz w:val="28"/>
          <w:szCs w:val="28"/>
          <w:lang w:val="en-US"/>
        </w:rPr>
        <w:t>biz</w:t>
      </w:r>
      <w:r w:rsidR="00E45946">
        <w:rPr>
          <w:rFonts w:ascii="Times New Roman" w:hAnsi="Times New Roman" w:cs="Times New Roman"/>
          <w:spacing w:val="-9"/>
          <w:sz w:val="28"/>
          <w:szCs w:val="28"/>
          <w:lang w:val="uk-UA"/>
        </w:rPr>
        <w:t xml:space="preserve"> № 13543502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5495"/>
        <w:gridCol w:w="4536"/>
      </w:tblGrid>
      <w:tr w:rsidR="00CF6D7C" w:rsidTr="007C428D">
        <w:tc>
          <w:tcPr>
            <w:tcW w:w="549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53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E00D01" w:rsidTr="007C428D">
        <w:tc>
          <w:tcPr>
            <w:tcW w:w="549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D56C84" w:rsidRPr="00E45946" w:rsidRDefault="00FD37DF" w:rsidP="00EC65B0">
            <w:pPr>
              <w:pStyle w:val="Default"/>
              <w:rPr>
                <w:sz w:val="28"/>
                <w:szCs w:val="28"/>
                <w:u w:val="single"/>
              </w:rPr>
            </w:pPr>
            <w:r w:rsidRPr="00FD37DF">
              <w:rPr>
                <w:lang w:val="uk-UA"/>
              </w:rPr>
              <w:t xml:space="preserve">Автомобіль легковий </w:t>
            </w:r>
            <w:r>
              <w:rPr>
                <w:lang w:val="uk-UA"/>
              </w:rPr>
              <w:t>швидкого реагування</w:t>
            </w:r>
          </w:p>
        </w:tc>
        <w:tc>
          <w:tcPr>
            <w:tcW w:w="4536" w:type="dxa"/>
          </w:tcPr>
          <w:p w:rsidR="00796483" w:rsidRPr="00796483" w:rsidRDefault="00796483" w:rsidP="0079648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796483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На сьогоднішній день стоїть гостре питання, щодо оновлення автопарку підприємств колійного господарства на регіональній філії «Придніпровська залізниця» АТ «Укрзалізниця» автомобілями легковими швидкого реагування. </w:t>
            </w:r>
          </w:p>
          <w:p w:rsidR="00CF6D7C" w:rsidRPr="006F5382" w:rsidRDefault="007F7412" w:rsidP="004C155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Завдяки мобільності автомобіля буде здійснюватись швидке реагування колійних бригад при виявленні дефектних рейок, заміни накладок в стиках та робіт пов’язаних з безпекою руху поїздів. В автомобілі буде встановлено зварювальний апарат ДВЗ для приварювання з’єднувачів після заміни рубок, а також відрізний та рейкосвердлильний станок. Також автомобіль буде вивозити </w:t>
            </w:r>
            <w:proofErr w:type="spellStart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дефектоскопні</w:t>
            </w:r>
            <w:proofErr w:type="spellEnd"/>
            <w:r w:rsidRPr="007F741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візки до місця робіт з обстеження колії.</w:t>
            </w:r>
          </w:p>
        </w:tc>
      </w:tr>
      <w:tr w:rsidR="00CF6D7C" w:rsidRPr="004F0EE2" w:rsidTr="007C428D">
        <w:tc>
          <w:tcPr>
            <w:tcW w:w="5495" w:type="dxa"/>
          </w:tcPr>
          <w:p w:rsidR="00CF6D7C" w:rsidRPr="00E45946" w:rsidRDefault="00D93046" w:rsidP="00D929EF">
            <w:pPr>
              <w:pStyle w:val="Default"/>
              <w:rPr>
                <w:sz w:val="28"/>
                <w:szCs w:val="28"/>
                <w:u w:val="single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7C428D" w:rsidRPr="00E45946" w:rsidRDefault="007C428D" w:rsidP="00D929EF">
            <w:pPr>
              <w:pStyle w:val="Default"/>
              <w:rPr>
                <w:sz w:val="28"/>
                <w:szCs w:val="28"/>
                <w:u w:val="single"/>
              </w:rPr>
            </w:pP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Кількість пасажирів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5 місць (включаючи водія)</w:t>
            </w: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Стан транспортного засобу, рік випуску (виготовлення)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 xml:space="preserve">новий (не бувший у використанні) </w:t>
            </w: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Норми токсичності (не менше)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EURO 6</w:t>
            </w:r>
          </w:p>
          <w:p w:rsidR="007C428D" w:rsidRPr="007C428D" w:rsidRDefault="007C428D" w:rsidP="007C428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Тип КПП/кількість передач</w:t>
            </w:r>
            <w:r w:rsidRPr="007C428D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ab/>
              <w:t>Не менше Механічна 6-ступенева</w:t>
            </w:r>
          </w:p>
          <w:p w:rsidR="00F92E4D" w:rsidRDefault="007C428D" w:rsidP="007C428D">
            <w:pPr>
              <w:pStyle w:val="Default"/>
              <w:rPr>
                <w:rFonts w:eastAsia="Calibri"/>
                <w:lang w:val="en-US"/>
              </w:rPr>
            </w:pPr>
            <w:r w:rsidRPr="007C428D">
              <w:rPr>
                <w:rFonts w:eastAsia="Calibri"/>
                <w:lang w:val="uk-UA"/>
              </w:rPr>
              <w:t>Привід</w:t>
            </w:r>
            <w:r w:rsidRPr="007C428D">
              <w:rPr>
                <w:rFonts w:eastAsia="Calibri"/>
                <w:lang w:val="uk-UA"/>
              </w:rPr>
              <w:tab/>
              <w:t>4х4</w:t>
            </w:r>
          </w:p>
          <w:p w:rsidR="007C428D" w:rsidRPr="007C428D" w:rsidRDefault="007C428D" w:rsidP="007C428D">
            <w:pPr>
              <w:pStyle w:val="Default"/>
              <w:rPr>
                <w:rFonts w:eastAsia="Calibri"/>
                <w:lang w:val="en-US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ГАБАРИТИ: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Довжина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4300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Ширина </w:t>
            </w:r>
            <w:proofErr w:type="spellStart"/>
            <w:r w:rsidRPr="007C428D">
              <w:t>зі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складеними</w:t>
            </w:r>
            <w:proofErr w:type="spellEnd"/>
            <w:r w:rsidRPr="007C428D">
              <w:t>/</w:t>
            </w:r>
            <w:proofErr w:type="spellStart"/>
            <w:r w:rsidRPr="007C428D">
              <w:t>розкладеними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дзеркалами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огляду</w:t>
            </w:r>
            <w:proofErr w:type="spellEnd"/>
            <w:r w:rsidRPr="007C428D">
              <w:t>,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1800/2020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Висота</w:t>
            </w:r>
            <w:proofErr w:type="spellEnd"/>
            <w:r w:rsidRPr="007C428D">
              <w:t>, мм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більше</w:t>
            </w:r>
            <w:proofErr w:type="spellEnd"/>
            <w:r w:rsidRPr="007C428D">
              <w:t xml:space="preserve"> 1660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Колісна</w:t>
            </w:r>
            <w:proofErr w:type="spellEnd"/>
            <w:r w:rsidRPr="007C428D">
              <w:t xml:space="preserve"> база, </w:t>
            </w:r>
            <w:proofErr w:type="gramStart"/>
            <w:r w:rsidRPr="007C428D">
              <w:t>мм</w:t>
            </w:r>
            <w:proofErr w:type="gramEnd"/>
            <w:r w:rsidRPr="007C428D">
              <w:tab/>
            </w:r>
            <w:r>
              <w:rPr>
                <w:lang w:val="uk-UA"/>
              </w:rPr>
              <w:t>н</w:t>
            </w:r>
            <w:r w:rsidRPr="007C428D">
              <w:t xml:space="preserve">е </w:t>
            </w:r>
            <w:proofErr w:type="spellStart"/>
            <w:r w:rsidRPr="007C428D">
              <w:t>менша</w:t>
            </w:r>
            <w:proofErr w:type="spellEnd"/>
            <w:r w:rsidRPr="007C428D">
              <w:t xml:space="preserve"> 2600- до 2700 мм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просвіт</w:t>
            </w:r>
            <w:proofErr w:type="spellEnd"/>
            <w:r w:rsidRPr="007C428D">
              <w:t xml:space="preserve">  мм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менший</w:t>
            </w:r>
            <w:proofErr w:type="spellEnd"/>
            <w:r w:rsidRPr="007C428D">
              <w:t xml:space="preserve"> 205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lastRenderedPageBreak/>
              <w:t>Об’єм</w:t>
            </w:r>
            <w:proofErr w:type="spellEnd"/>
            <w:r w:rsidRPr="007C428D">
              <w:t xml:space="preserve"> багажника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– 370/410.</w:t>
            </w:r>
          </w:p>
          <w:p w:rsidR="007C428D" w:rsidRDefault="007C428D" w:rsidP="007C428D">
            <w:pPr>
              <w:pStyle w:val="Default"/>
              <w:rPr>
                <w:lang w:val="uk-UA"/>
              </w:rPr>
            </w:pPr>
            <w:proofErr w:type="spellStart"/>
            <w:r w:rsidRPr="007C428D">
              <w:t>Кількість</w:t>
            </w:r>
            <w:proofErr w:type="spellEnd"/>
            <w:r w:rsidRPr="007C428D">
              <w:t xml:space="preserve"> дверей</w:t>
            </w:r>
            <w:r w:rsidRPr="007C428D">
              <w:tab/>
              <w:t>5</w:t>
            </w:r>
          </w:p>
          <w:p w:rsidR="007C428D" w:rsidRPr="007C428D" w:rsidRDefault="007C428D" w:rsidP="007C428D">
            <w:pPr>
              <w:pStyle w:val="Default"/>
              <w:rPr>
                <w:lang w:val="uk-UA"/>
              </w:rPr>
            </w:pP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ДВИГУН:</w:t>
            </w:r>
            <w:r w:rsidRPr="007C428D">
              <w:rPr>
                <w:b/>
              </w:rPr>
              <w:tab/>
            </w:r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Тип </w:t>
            </w:r>
            <w:proofErr w:type="spellStart"/>
            <w:r w:rsidRPr="007C428D">
              <w:t>двигуна</w:t>
            </w:r>
            <w:proofErr w:type="spellEnd"/>
            <w:r w:rsidRPr="007C428D">
              <w:t>:</w:t>
            </w:r>
            <w:r w:rsidRPr="007C428D">
              <w:tab/>
              <w:t>ДИЗЕЛЬ</w:t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</w:t>
            </w:r>
            <w:proofErr w:type="gramStart"/>
            <w:r w:rsidRPr="007C428D">
              <w:t>м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двигуна</w:t>
            </w:r>
            <w:proofErr w:type="spellEnd"/>
            <w:r w:rsidRPr="007C428D">
              <w:t xml:space="preserve"> (см3)</w:t>
            </w:r>
            <w:r w:rsidRPr="007C428D">
              <w:tab/>
              <w:t xml:space="preserve">Не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1460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>Тип приводу</w:t>
            </w:r>
            <w:r w:rsidRPr="007C428D">
              <w:tab/>
            </w:r>
            <w:proofErr w:type="spellStart"/>
            <w:r w:rsidRPr="007C428D">
              <w:t>Повний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Об’єм</w:t>
            </w:r>
            <w:proofErr w:type="spellEnd"/>
            <w:r w:rsidRPr="007C428D">
              <w:t xml:space="preserve"> бака</w:t>
            </w:r>
            <w:proofErr w:type="gramStart"/>
            <w:r w:rsidRPr="007C428D">
              <w:t xml:space="preserve"> </w:t>
            </w:r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</w:t>
            </w:r>
            <w:proofErr w:type="spellEnd"/>
            <w:r w:rsidRPr="007C428D">
              <w:t xml:space="preserve">  </w:t>
            </w:r>
            <w:proofErr w:type="spellStart"/>
            <w:r w:rsidRPr="007C428D">
              <w:t>ніж</w:t>
            </w:r>
            <w:proofErr w:type="spellEnd"/>
            <w:r w:rsidRPr="007C428D">
              <w:t xml:space="preserve"> 45</w:t>
            </w:r>
          </w:p>
          <w:p w:rsidR="007C428D" w:rsidRPr="007C428D" w:rsidRDefault="007C428D" w:rsidP="007C428D">
            <w:pPr>
              <w:pStyle w:val="Default"/>
            </w:pPr>
            <w:r w:rsidRPr="007C428D">
              <w:t>КОЛЕСА Й ШИНИ:</w:t>
            </w:r>
            <w:r w:rsidRPr="007C428D">
              <w:tab/>
            </w:r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Розмірність</w:t>
            </w:r>
            <w:proofErr w:type="spellEnd"/>
            <w:r w:rsidRPr="007C428D">
              <w:t xml:space="preserve"> шин</w:t>
            </w:r>
            <w:proofErr w:type="gramStart"/>
            <w:r w:rsidRPr="007C428D">
              <w:tab/>
              <w:t>Н</w:t>
            </w:r>
            <w:proofErr w:type="gramEnd"/>
            <w:r w:rsidRPr="007C428D">
              <w:t xml:space="preserve">е </w:t>
            </w:r>
            <w:proofErr w:type="spellStart"/>
            <w:r w:rsidRPr="007C428D">
              <w:t>менше</w:t>
            </w:r>
            <w:proofErr w:type="spellEnd"/>
            <w:r w:rsidRPr="007C428D">
              <w:t xml:space="preserve"> </w:t>
            </w:r>
            <w:r w:rsidRPr="007C428D">
              <w:rPr>
                <w:lang w:val="en-US"/>
              </w:rPr>
              <w:t>R</w:t>
            </w:r>
            <w:r w:rsidRPr="007C428D">
              <w:t>16</w:t>
            </w:r>
          </w:p>
          <w:p w:rsidR="007C428D" w:rsidRPr="007C428D" w:rsidRDefault="007C428D" w:rsidP="007C428D">
            <w:pPr>
              <w:pStyle w:val="Default"/>
              <w:rPr>
                <w:b/>
              </w:rPr>
            </w:pPr>
            <w:r w:rsidRPr="007C428D">
              <w:rPr>
                <w:b/>
              </w:rPr>
              <w:t>КОМПЛЕКТАЦІЯ:</w:t>
            </w:r>
            <w:r w:rsidRPr="007C428D">
              <w:rPr>
                <w:b/>
              </w:rPr>
              <w:tab/>
            </w:r>
          </w:p>
          <w:p w:rsidR="007C428D" w:rsidRDefault="007C428D" w:rsidP="007C428D">
            <w:pPr>
              <w:pStyle w:val="Default"/>
              <w:rPr>
                <w:lang w:val="uk-UA"/>
              </w:rPr>
            </w:pPr>
            <w:r w:rsidRPr="007C428D">
              <w:rPr>
                <w:lang w:val="en-US"/>
              </w:rPr>
              <w:t>ESC</w:t>
            </w:r>
            <w:r w:rsidRPr="007C428D">
              <w:t xml:space="preserve"> (система </w:t>
            </w:r>
            <w:proofErr w:type="spellStart"/>
            <w:r w:rsidRPr="007C428D">
              <w:t>курсової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стійкості</w:t>
            </w:r>
            <w:proofErr w:type="spellEnd"/>
            <w:r w:rsidRPr="007C428D">
              <w:t xml:space="preserve"> ) + </w:t>
            </w:r>
            <w:r w:rsidRPr="007C428D">
              <w:rPr>
                <w:lang w:val="en-US"/>
              </w:rPr>
              <w:t>HSA</w:t>
            </w:r>
            <w:r w:rsidRPr="007C428D">
              <w:t xml:space="preserve"> (система </w:t>
            </w:r>
            <w:proofErr w:type="spellStart"/>
            <w:r>
              <w:t>допомоги</w:t>
            </w:r>
            <w:proofErr w:type="spellEnd"/>
            <w:r>
              <w:t xml:space="preserve"> при </w:t>
            </w:r>
            <w:proofErr w:type="spellStart"/>
            <w:r>
              <w:t>старті</w:t>
            </w:r>
            <w:proofErr w:type="spellEnd"/>
            <w:r>
              <w:t xml:space="preserve"> на </w:t>
            </w:r>
            <w:proofErr w:type="spellStart"/>
            <w:r>
              <w:t>підйомі</w:t>
            </w:r>
            <w:proofErr w:type="spellEnd"/>
            <w:r>
              <w:t>)</w:t>
            </w:r>
          </w:p>
          <w:p w:rsidR="007C428D" w:rsidRPr="007C428D" w:rsidRDefault="007C428D" w:rsidP="007C428D">
            <w:pPr>
              <w:pStyle w:val="Default"/>
            </w:pPr>
            <w:r>
              <w:rPr>
                <w:lang w:val="uk-UA"/>
              </w:rPr>
              <w:t xml:space="preserve">            </w:t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rPr>
                <w:lang w:val="en-US"/>
              </w:rPr>
              <w:t>ABS</w:t>
            </w:r>
            <w:r w:rsidRPr="007C428D">
              <w:t xml:space="preserve"> (</w:t>
            </w:r>
            <w:proofErr w:type="spellStart"/>
            <w:r w:rsidRPr="007C428D">
              <w:t>антиблокувальна</w:t>
            </w:r>
            <w:proofErr w:type="spellEnd"/>
            <w:r w:rsidRPr="007C428D">
              <w:t xml:space="preserve"> система </w:t>
            </w:r>
            <w:proofErr w:type="spellStart"/>
            <w:r w:rsidRPr="007C428D">
              <w:t>гальм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rPr>
                <w:lang w:val="en-US"/>
              </w:rPr>
              <w:t>EBA</w:t>
            </w:r>
            <w:r w:rsidRPr="007C428D">
              <w:t xml:space="preserve"> (с-</w:t>
            </w:r>
            <w:proofErr w:type="spellStart"/>
            <w:r w:rsidRPr="007C428D">
              <w:t>ма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допомоги</w:t>
            </w:r>
            <w:proofErr w:type="spellEnd"/>
            <w:r w:rsidRPr="007C428D">
              <w:t xml:space="preserve"> при </w:t>
            </w:r>
            <w:proofErr w:type="spellStart"/>
            <w:r w:rsidRPr="007C428D">
              <w:t>екстреному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гальмуванні</w:t>
            </w:r>
            <w:proofErr w:type="spellEnd"/>
            <w:r w:rsidRPr="007C428D">
              <w:t xml:space="preserve">) + </w:t>
            </w:r>
            <w:r w:rsidRPr="007C428D">
              <w:rPr>
                <w:lang w:val="en-US"/>
              </w:rPr>
              <w:t>EBD</w:t>
            </w:r>
            <w:r w:rsidRPr="007C428D">
              <w:t xml:space="preserve"> (</w:t>
            </w:r>
            <w:proofErr w:type="spellStart"/>
            <w:r w:rsidRPr="007C428D">
              <w:t>електронна</w:t>
            </w:r>
            <w:proofErr w:type="spellEnd"/>
            <w:r w:rsidRPr="007C428D">
              <w:t xml:space="preserve"> с-</w:t>
            </w:r>
            <w:proofErr w:type="spellStart"/>
            <w:r w:rsidRPr="007C428D">
              <w:t>ма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розподілу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гальмівних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зусиль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Передні</w:t>
            </w:r>
            <w:proofErr w:type="spellEnd"/>
            <w:r w:rsidRPr="007C428D">
              <w:t xml:space="preserve"> та </w:t>
            </w:r>
            <w:proofErr w:type="spellStart"/>
            <w:r w:rsidRPr="007C428D">
              <w:t>бокові</w:t>
            </w:r>
            <w:proofErr w:type="spellEnd"/>
            <w:r w:rsidRPr="007C428D">
              <w:t xml:space="preserve"> подушки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водія</w:t>
            </w:r>
            <w:proofErr w:type="spellEnd"/>
            <w:r w:rsidRPr="007C428D">
              <w:t xml:space="preserve"> та </w:t>
            </w:r>
            <w:proofErr w:type="spellStart"/>
            <w:r w:rsidRPr="007C428D">
              <w:t>переднього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пасажира</w:t>
            </w:r>
            <w:proofErr w:type="spellEnd"/>
            <w:r w:rsidRPr="007C428D">
              <w:t xml:space="preserve"> (з </w:t>
            </w:r>
            <w:proofErr w:type="spellStart"/>
            <w:r w:rsidRPr="007C428D">
              <w:t>кнопкою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вимкнення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Подушки-шторки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Передні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ремені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що</w:t>
            </w:r>
            <w:proofErr w:type="spellEnd"/>
            <w:r w:rsidRPr="007C428D">
              <w:t xml:space="preserve"> не </w:t>
            </w:r>
            <w:proofErr w:type="spellStart"/>
            <w:r w:rsidRPr="007C428D">
              <w:t>регулюються</w:t>
            </w:r>
            <w:proofErr w:type="spellEnd"/>
            <w:r w:rsidRPr="007C428D">
              <w:t xml:space="preserve"> за </w:t>
            </w:r>
            <w:proofErr w:type="spellStart"/>
            <w:r w:rsidRPr="007C428D">
              <w:t>висотою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Передні</w:t>
            </w:r>
            <w:proofErr w:type="spellEnd"/>
            <w:r w:rsidRPr="007C428D">
              <w:t xml:space="preserve"> та </w:t>
            </w:r>
            <w:proofErr w:type="spellStart"/>
            <w:r w:rsidRPr="007C428D">
              <w:t>задні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ремені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з </w:t>
            </w:r>
            <w:proofErr w:type="spellStart"/>
            <w:proofErr w:type="gramStart"/>
            <w:r w:rsidRPr="007C428D">
              <w:t>п</w:t>
            </w:r>
            <w:proofErr w:type="gramEnd"/>
            <w:r w:rsidRPr="007C428D">
              <w:t>іротехнічними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преднатягувачами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E45946" w:rsidRDefault="007C428D" w:rsidP="007C428D">
            <w:pPr>
              <w:pStyle w:val="Default"/>
            </w:pPr>
            <w:proofErr w:type="spellStart"/>
            <w:r w:rsidRPr="007C428D">
              <w:t>Трьохточечні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ремені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для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ряду </w:t>
            </w:r>
            <w:proofErr w:type="spellStart"/>
            <w:r w:rsidRPr="007C428D">
              <w:t>сидінь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Датчик </w:t>
            </w:r>
            <w:proofErr w:type="spellStart"/>
            <w:r w:rsidRPr="007C428D">
              <w:t>нагадування</w:t>
            </w:r>
            <w:proofErr w:type="spellEnd"/>
            <w:r w:rsidRPr="007C428D">
              <w:t xml:space="preserve"> про </w:t>
            </w:r>
            <w:proofErr w:type="spellStart"/>
            <w:r w:rsidRPr="007C428D">
              <w:t>непристібнуті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ремені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водія</w:t>
            </w:r>
            <w:proofErr w:type="spellEnd"/>
            <w:r w:rsidRPr="007C428D">
              <w:t xml:space="preserve"> та 4</w:t>
            </w:r>
            <w:r w:rsidRPr="007C428D">
              <w:rPr>
                <w:lang w:val="en-US"/>
              </w:rPr>
              <w:t>x</w:t>
            </w:r>
            <w:r w:rsidRPr="007C428D">
              <w:t xml:space="preserve"> </w:t>
            </w:r>
            <w:proofErr w:type="spellStart"/>
            <w:r w:rsidRPr="007C428D">
              <w:t>пасажирів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Три </w:t>
            </w:r>
            <w:proofErr w:type="spellStart"/>
            <w:r w:rsidRPr="007C428D">
              <w:t>задніх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з'ємних</w:t>
            </w:r>
            <w:proofErr w:type="spellEnd"/>
            <w:r w:rsidRPr="007C428D">
              <w:t xml:space="preserve"> </w:t>
            </w:r>
            <w:proofErr w:type="spellStart"/>
            <w:proofErr w:type="gramStart"/>
            <w:r w:rsidRPr="007C428D">
              <w:t>п</w:t>
            </w:r>
            <w:proofErr w:type="gramEnd"/>
            <w:r w:rsidRPr="007C428D">
              <w:t>ідголівника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Центральний</w:t>
            </w:r>
            <w:proofErr w:type="spellEnd"/>
            <w:r w:rsidRPr="007C428D">
              <w:t xml:space="preserve"> замок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Сталевий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захист</w:t>
            </w:r>
            <w:proofErr w:type="spellEnd"/>
            <w:r w:rsidRPr="007C428D">
              <w:t xml:space="preserve"> картера </w:t>
            </w:r>
            <w:proofErr w:type="spellStart"/>
            <w:r w:rsidRPr="007C428D">
              <w:t>двигуна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Антигравійний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захист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Повнорозмірне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запасне</w:t>
            </w:r>
            <w:proofErr w:type="spellEnd"/>
            <w:r w:rsidRPr="007C428D">
              <w:t xml:space="preserve"> колесо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Дорожній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набі</w:t>
            </w:r>
            <w:proofErr w:type="gramStart"/>
            <w:r w:rsidRPr="007C428D">
              <w:t>р</w:t>
            </w:r>
            <w:proofErr w:type="spellEnd"/>
            <w:proofErr w:type="gramEnd"/>
            <w:r w:rsidRPr="007C428D">
              <w:t xml:space="preserve"> </w:t>
            </w:r>
            <w:proofErr w:type="spellStart"/>
            <w:r w:rsidRPr="007C428D">
              <w:t>засобів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безпеки</w:t>
            </w:r>
            <w:proofErr w:type="spellEnd"/>
            <w:r w:rsidRPr="007C428D">
              <w:t xml:space="preserve"> (сумка-органайзер, аптечка, </w:t>
            </w:r>
            <w:proofErr w:type="spellStart"/>
            <w:r w:rsidRPr="007C428D">
              <w:t>вогнегасник</w:t>
            </w:r>
            <w:proofErr w:type="spellEnd"/>
            <w:r w:rsidRPr="007C428D">
              <w:t xml:space="preserve">, знак </w:t>
            </w:r>
            <w:proofErr w:type="spellStart"/>
            <w:r w:rsidRPr="007C428D">
              <w:t>аварійної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зупинки</w:t>
            </w:r>
            <w:proofErr w:type="spellEnd"/>
            <w:r w:rsidRPr="007C428D">
              <w:t xml:space="preserve">, трос </w:t>
            </w:r>
            <w:proofErr w:type="spellStart"/>
            <w:r w:rsidRPr="007C428D">
              <w:t>буксирувальний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світловідбиваючий</w:t>
            </w:r>
            <w:proofErr w:type="spellEnd"/>
            <w:r w:rsidRPr="007C428D">
              <w:t xml:space="preserve"> жилет, </w:t>
            </w:r>
            <w:proofErr w:type="spellStart"/>
            <w:r w:rsidRPr="007C428D">
              <w:t>робочі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рукавиці</w:t>
            </w:r>
            <w:proofErr w:type="spellEnd"/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Бортовий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комп'ютер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Режим </w:t>
            </w:r>
            <w:r w:rsidRPr="007C428D">
              <w:rPr>
                <w:lang w:val="en-US"/>
              </w:rPr>
              <w:t>ECO</w:t>
            </w:r>
            <w:r w:rsidRPr="007C428D">
              <w:t xml:space="preserve"> </w:t>
            </w:r>
            <w:proofErr w:type="spellStart"/>
            <w:r w:rsidRPr="007C428D">
              <w:t>водіння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Круїз</w:t>
            </w:r>
            <w:proofErr w:type="spellEnd"/>
            <w:r w:rsidRPr="007C428D">
              <w:t xml:space="preserve">-контроль + </w:t>
            </w:r>
            <w:proofErr w:type="spellStart"/>
            <w:r w:rsidRPr="007C428D">
              <w:t>обмежувач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швидкості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Датчик </w:t>
            </w:r>
            <w:proofErr w:type="spellStart"/>
            <w:proofErr w:type="gramStart"/>
            <w:r w:rsidRPr="007C428D">
              <w:t>св</w:t>
            </w:r>
            <w:proofErr w:type="gramEnd"/>
            <w:r w:rsidRPr="007C428D">
              <w:t>ітла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rPr>
                <w:lang w:val="en-US"/>
              </w:rPr>
              <w:t>LED</w:t>
            </w:r>
            <w:r w:rsidRPr="007C428D">
              <w:t xml:space="preserve"> </w:t>
            </w:r>
            <w:proofErr w:type="spellStart"/>
            <w:r w:rsidRPr="007C428D">
              <w:t>денні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ходові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вогні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Повторювачі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сигналів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поворотів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Додатковий</w:t>
            </w:r>
            <w:proofErr w:type="spellEnd"/>
            <w:r w:rsidRPr="007C428D">
              <w:t xml:space="preserve"> стоп-сигнал у </w:t>
            </w:r>
            <w:proofErr w:type="spellStart"/>
            <w:r w:rsidRPr="007C428D">
              <w:t>верхній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частині</w:t>
            </w:r>
            <w:proofErr w:type="spellEnd"/>
            <w:r w:rsidRPr="007C428D">
              <w:t xml:space="preserve"> дверей </w:t>
            </w:r>
            <w:proofErr w:type="gramStart"/>
            <w:r w:rsidRPr="007C428D">
              <w:t>багажного</w:t>
            </w:r>
            <w:proofErr w:type="gramEnd"/>
            <w:r w:rsidRPr="007C428D">
              <w:t xml:space="preserve"> </w:t>
            </w:r>
            <w:proofErr w:type="spellStart"/>
            <w:r w:rsidRPr="007C428D">
              <w:t>відділення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Ліхтар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ходу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Кондиціонер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Повітроводи</w:t>
            </w:r>
            <w:proofErr w:type="spellEnd"/>
            <w:r w:rsidRPr="007C428D">
              <w:t xml:space="preserve"> для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ряду </w:t>
            </w:r>
            <w:proofErr w:type="spellStart"/>
            <w:r w:rsidRPr="007C428D">
              <w:t>сидінь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Передні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електросклопідйомники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Стандартне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тонування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вікон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Обігрів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скла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Зовнішні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дзеркала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огляду</w:t>
            </w:r>
            <w:proofErr w:type="spellEnd"/>
            <w:r w:rsidRPr="007C428D">
              <w:t xml:space="preserve"> з </w:t>
            </w:r>
            <w:proofErr w:type="spellStart"/>
            <w:r w:rsidRPr="007C428D">
              <w:t>механічним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регулюванням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із</w:t>
            </w:r>
            <w:proofErr w:type="spellEnd"/>
            <w:r w:rsidRPr="007C428D">
              <w:t xml:space="preserve"> салону та датчиком </w:t>
            </w:r>
            <w:proofErr w:type="spellStart"/>
            <w:r w:rsidRPr="007C428D">
              <w:t>зовнішньої</w:t>
            </w:r>
            <w:proofErr w:type="spellEnd"/>
            <w:r w:rsidRPr="007C428D">
              <w:t xml:space="preserve"> </w:t>
            </w:r>
            <w:proofErr w:type="spellStart"/>
            <w:r w:rsidRPr="007C428D">
              <w:lastRenderedPageBreak/>
              <w:t>температури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Кермова</w:t>
            </w:r>
            <w:proofErr w:type="spellEnd"/>
            <w:r w:rsidRPr="007C428D">
              <w:t xml:space="preserve"> колонка, </w:t>
            </w:r>
            <w:proofErr w:type="spellStart"/>
            <w:r w:rsidRPr="007C428D">
              <w:t>що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регулюється</w:t>
            </w:r>
            <w:proofErr w:type="spellEnd"/>
            <w:r w:rsidRPr="007C428D">
              <w:t xml:space="preserve"> за </w:t>
            </w:r>
            <w:proofErr w:type="spellStart"/>
            <w:r w:rsidRPr="007C428D">
              <w:t>висотою</w:t>
            </w:r>
            <w:proofErr w:type="spellEnd"/>
            <w:r w:rsidRPr="007C428D">
              <w:t xml:space="preserve"> та </w:t>
            </w:r>
            <w:proofErr w:type="spellStart"/>
            <w:r w:rsidRPr="007C428D">
              <w:t>глибиною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Ключ з </w:t>
            </w:r>
            <w:proofErr w:type="spellStart"/>
            <w:r w:rsidRPr="007C428D">
              <w:t>дистанційним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керуванням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Магнітола</w:t>
            </w:r>
            <w:proofErr w:type="spellEnd"/>
            <w:r w:rsidRPr="007C428D">
              <w:t xml:space="preserve"> (2 </w:t>
            </w:r>
            <w:proofErr w:type="spellStart"/>
            <w:r w:rsidRPr="007C428D">
              <w:t>динаміки</w:t>
            </w:r>
            <w:proofErr w:type="spellEnd"/>
            <w:r w:rsidRPr="007C428D">
              <w:t xml:space="preserve">, </w:t>
            </w:r>
            <w:r w:rsidRPr="007C428D">
              <w:rPr>
                <w:lang w:val="en-US"/>
              </w:rPr>
              <w:t>MP</w:t>
            </w:r>
            <w:r w:rsidRPr="007C428D">
              <w:t xml:space="preserve">3, </w:t>
            </w:r>
            <w:r w:rsidRPr="007C428D">
              <w:rPr>
                <w:lang w:val="en-US"/>
              </w:rPr>
              <w:t>USB</w:t>
            </w:r>
            <w:r w:rsidRPr="007C428D">
              <w:t xml:space="preserve">, </w:t>
            </w:r>
            <w:r w:rsidRPr="007C428D">
              <w:rPr>
                <w:lang w:val="en-US"/>
              </w:rPr>
              <w:t>Bluetooth</w:t>
            </w:r>
            <w:r w:rsidRPr="007C428D">
              <w:t xml:space="preserve">, </w:t>
            </w:r>
            <w:r w:rsidRPr="007C428D">
              <w:rPr>
                <w:lang w:val="en-US"/>
              </w:rPr>
              <w:t>AUX</w:t>
            </w:r>
            <w:r w:rsidRPr="007C428D">
              <w:t xml:space="preserve">, </w:t>
            </w:r>
            <w:proofErr w:type="spellStart"/>
            <w:r w:rsidRPr="007C428D">
              <w:t>управління</w:t>
            </w:r>
            <w:proofErr w:type="spellEnd"/>
            <w:r w:rsidRPr="007C428D">
              <w:t xml:space="preserve"> на </w:t>
            </w:r>
            <w:proofErr w:type="spellStart"/>
            <w:r w:rsidRPr="007C428D">
              <w:t>кермовій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колонці</w:t>
            </w:r>
            <w:proofErr w:type="spellEnd"/>
            <w:r w:rsidRPr="007C428D">
              <w:t xml:space="preserve">, без </w:t>
            </w:r>
            <w:r w:rsidRPr="007C428D">
              <w:rPr>
                <w:lang w:val="en-US"/>
              </w:rPr>
              <w:t>CD</w:t>
            </w:r>
            <w:r w:rsidRPr="007C428D">
              <w:t>)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Сидіння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водія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що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регулюється</w:t>
            </w:r>
            <w:proofErr w:type="spellEnd"/>
            <w:r w:rsidRPr="007C428D">
              <w:t xml:space="preserve"> за </w:t>
            </w:r>
            <w:proofErr w:type="spellStart"/>
            <w:r w:rsidRPr="007C428D">
              <w:t>висотою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Спинки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ряду </w:t>
            </w:r>
            <w:proofErr w:type="spellStart"/>
            <w:r w:rsidRPr="007C428D">
              <w:t>сидінь</w:t>
            </w:r>
            <w:proofErr w:type="spellEnd"/>
            <w:r w:rsidRPr="007C428D">
              <w:t xml:space="preserve">, </w:t>
            </w:r>
            <w:proofErr w:type="spellStart"/>
            <w:r w:rsidRPr="007C428D">
              <w:t>що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складаються</w:t>
            </w:r>
            <w:proofErr w:type="spellEnd"/>
            <w:r w:rsidRPr="007C428D">
              <w:t xml:space="preserve"> в </w:t>
            </w:r>
            <w:proofErr w:type="spellStart"/>
            <w:r w:rsidRPr="007C428D">
              <w:t>пропорції</w:t>
            </w:r>
            <w:proofErr w:type="spellEnd"/>
            <w:r w:rsidRPr="007C428D">
              <w:t xml:space="preserve"> 1/3 та 2/3</w:t>
            </w:r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r w:rsidRPr="007C428D">
              <w:t xml:space="preserve">Корпуса </w:t>
            </w:r>
            <w:proofErr w:type="spellStart"/>
            <w:r w:rsidRPr="007C428D">
              <w:t>зовнішніх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дзеркал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заднього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огляду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чорного</w:t>
            </w:r>
            <w:proofErr w:type="spellEnd"/>
            <w:r w:rsidRPr="007C428D">
              <w:t xml:space="preserve"> </w:t>
            </w:r>
            <w:proofErr w:type="spellStart"/>
            <w:r w:rsidRPr="007C428D">
              <w:t>кольору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</w:pPr>
            <w:proofErr w:type="spellStart"/>
            <w:r w:rsidRPr="007C428D">
              <w:t>Гарантія</w:t>
            </w:r>
            <w:proofErr w:type="spellEnd"/>
            <w:r w:rsidRPr="007C428D">
              <w:t xml:space="preserve"> 3 роки </w:t>
            </w:r>
            <w:proofErr w:type="spellStart"/>
            <w:r w:rsidRPr="007C428D">
              <w:t>або</w:t>
            </w:r>
            <w:proofErr w:type="spellEnd"/>
            <w:r w:rsidRPr="007C428D">
              <w:t xml:space="preserve"> 100 000 км </w:t>
            </w:r>
            <w:proofErr w:type="spellStart"/>
            <w:r w:rsidRPr="007C428D">
              <w:t>пробігу</w:t>
            </w:r>
            <w:proofErr w:type="spellEnd"/>
            <w:r w:rsidRPr="007C428D">
              <w:tab/>
            </w:r>
            <w:proofErr w:type="spellStart"/>
            <w:r w:rsidRPr="007C428D">
              <w:t>Наявність</w:t>
            </w:r>
            <w:proofErr w:type="spellEnd"/>
          </w:p>
          <w:p w:rsidR="007C428D" w:rsidRPr="007C428D" w:rsidRDefault="007C428D" w:rsidP="007C428D">
            <w:pPr>
              <w:pStyle w:val="Default"/>
              <w:rPr>
                <w:sz w:val="28"/>
                <w:szCs w:val="28"/>
                <w:u w:val="single"/>
                <w:lang w:val="en-US"/>
              </w:rPr>
            </w:pPr>
            <w:proofErr w:type="spellStart"/>
            <w:r w:rsidRPr="007C428D">
              <w:rPr>
                <w:lang w:val="en-US"/>
              </w:rPr>
              <w:t>Колір</w:t>
            </w:r>
            <w:proofErr w:type="spellEnd"/>
            <w:r w:rsidRPr="007C428D">
              <w:rPr>
                <w:lang w:val="en-US"/>
              </w:rPr>
              <w:tab/>
            </w:r>
            <w:proofErr w:type="spellStart"/>
            <w:r w:rsidRPr="007C428D">
              <w:rPr>
                <w:lang w:val="en-US"/>
              </w:rPr>
              <w:t>білий</w:t>
            </w:r>
            <w:proofErr w:type="spellEnd"/>
          </w:p>
        </w:tc>
        <w:tc>
          <w:tcPr>
            <w:tcW w:w="4536" w:type="dxa"/>
          </w:tcPr>
          <w:p w:rsidR="00C80888" w:rsidRDefault="00C80888" w:rsidP="004F0EE2">
            <w:pPr>
              <w:shd w:val="clear" w:color="000000" w:fill="FFFFFF"/>
              <w:autoSpaceDE w:val="0"/>
              <w:autoSpaceDN w:val="0"/>
              <w:adjustRightInd w:val="0"/>
              <w:ind w:firstLine="708"/>
              <w:jc w:val="both"/>
              <w:rPr>
                <w:rFonts w:ascii="Times New Roman CYR" w:eastAsia="Times New Roman" w:hAnsi="Times New Roman CYR" w:cs="Calibri"/>
                <w:color w:val="000000"/>
                <w:sz w:val="24"/>
                <w:szCs w:val="24"/>
                <w:lang w:val="uk-UA" w:eastAsia="ru-RU"/>
              </w:rPr>
            </w:pP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На підтвердження відповідності продукції Учасник повинен надати: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- сертифікат типу колісного транспортного засобу (КТЗ).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1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.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- або оригінал декларації про відповідність, яка складена відповідно до вимог ДСТУ ISO/IES 17050-1:2006 (Додаток 3а).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2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. Копії нормативних документів відповідно до яких виготовляється продукція (ГОСТ, ДСТУ, ОСТ, технічні регламенти, стандарти, керівництво з експлуатації, тощо).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 xml:space="preserve">Якщо продукція виготовляється за </w:t>
            </w: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lastRenderedPageBreak/>
              <w:t>технічними умовами (ТУ), або технічним завданням (ТЗ) надати копію нормативного документу на виготовлення даної продукції.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Якщо виробник продукції, яка пропонується до постачання учасником, не є власником ТУ (ТЗ) на виготовлення вказаної продукції, необхідно надати скановану копію листа-підтвердження власника (власників) ТУ (ТЗ), завіреного підписом і скріпленого печаткою (за наявності) виробника про передачу повноважень на використання даного ТУ (ТЗ) виробнику, продукція якого пропонується до постачання учасником.</w:t>
            </w:r>
          </w:p>
          <w:p w:rsidR="007A0334" w:rsidRPr="007A0334" w:rsidRDefault="007A0334" w:rsidP="007A0334">
            <w:pPr>
              <w:ind w:firstLine="360"/>
              <w:jc w:val="both"/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</w:pPr>
            <w:r w:rsidRPr="007A0334">
              <w:rPr>
                <w:rFonts w:ascii="Times New Roman" w:eastAsia="Times New Roman" w:hAnsi="Times New Roman" w:cs="Times New Roman CYR"/>
                <w:sz w:val="24"/>
                <w:szCs w:val="24"/>
                <w:lang w:val="uk-UA" w:eastAsia="uk-UA"/>
              </w:rPr>
              <w:t>Скановані копії ТУ (ТЗ), а також зміни до них, що надаються учасником, повинні бути актуальними на момент подання пропозиції учасником.</w:t>
            </w:r>
          </w:p>
          <w:p w:rsidR="004C1556" w:rsidRPr="002F2156" w:rsidRDefault="004C1556" w:rsidP="004F0EE2">
            <w:pPr>
              <w:tabs>
                <w:tab w:val="left" w:pos="454"/>
              </w:tabs>
              <w:autoSpaceDE w:val="0"/>
              <w:autoSpaceDN w:val="0"/>
              <w:adjustRightInd w:val="0"/>
              <w:ind w:firstLine="709"/>
              <w:jc w:val="both"/>
              <w:rPr>
                <w:lang w:val="uk-UA"/>
              </w:rPr>
            </w:pPr>
          </w:p>
        </w:tc>
      </w:tr>
      <w:tr w:rsidR="00CF6D7C" w:rsidRPr="000A0000" w:rsidTr="007C428D">
        <w:tc>
          <w:tcPr>
            <w:tcW w:w="5495" w:type="dxa"/>
          </w:tcPr>
          <w:p w:rsidR="00CF6D7C" w:rsidRPr="005A78A6" w:rsidRDefault="00932055" w:rsidP="00D929EF">
            <w:pPr>
              <w:pStyle w:val="Default"/>
              <w:rPr>
                <w:u w:val="single"/>
                <w:lang w:val="uk-UA"/>
              </w:rPr>
            </w:pPr>
            <w:r w:rsidRPr="005A78A6">
              <w:rPr>
                <w:u w:val="single"/>
                <w:lang w:val="uk-UA"/>
              </w:rPr>
              <w:lastRenderedPageBreak/>
              <w:t>Очікувана вартість</w:t>
            </w:r>
          </w:p>
          <w:p w:rsidR="00F244E8" w:rsidRPr="005A78A6" w:rsidRDefault="00F244E8" w:rsidP="00D929EF">
            <w:pPr>
              <w:pStyle w:val="Default"/>
              <w:rPr>
                <w:u w:val="single"/>
                <w:lang w:val="uk-UA"/>
              </w:rPr>
            </w:pPr>
          </w:p>
          <w:p w:rsidR="00B34D38" w:rsidRPr="00932055" w:rsidRDefault="00F244E8" w:rsidP="00F244E8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5A78A6">
              <w:rPr>
                <w:lang w:val="uk-UA"/>
              </w:rPr>
              <w:t>1 978 499</w:t>
            </w:r>
            <w:r w:rsidR="0085438A" w:rsidRPr="005A78A6">
              <w:rPr>
                <w:lang w:val="uk-UA"/>
              </w:rPr>
              <w:t>,</w:t>
            </w:r>
            <w:r w:rsidRPr="005A78A6">
              <w:rPr>
                <w:lang w:val="uk-UA"/>
              </w:rPr>
              <w:t>99</w:t>
            </w:r>
            <w:r w:rsidR="00B34D38" w:rsidRPr="005A78A6">
              <w:rPr>
                <w:bCs/>
                <w:lang w:val="uk-UA"/>
              </w:rPr>
              <w:t xml:space="preserve"> </w:t>
            </w:r>
            <w:r w:rsidR="00B34D38" w:rsidRPr="005A78A6">
              <w:rPr>
                <w:lang w:val="uk-UA"/>
              </w:rPr>
              <w:t>грн.  з ПДВ</w:t>
            </w:r>
          </w:p>
        </w:tc>
        <w:tc>
          <w:tcPr>
            <w:tcW w:w="453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</w:t>
            </w:r>
            <w:r w:rsidR="00416F1A">
              <w:rPr>
                <w:lang w:val="uk-UA"/>
              </w:rPr>
              <w:t>ОВ</w:t>
            </w:r>
            <w:r>
              <w:rPr>
                <w:lang w:val="uk-UA"/>
              </w:rPr>
              <w:t xml:space="preserve"> «</w:t>
            </w:r>
            <w:proofErr w:type="spellStart"/>
            <w:r w:rsidR="007C428D">
              <w:rPr>
                <w:lang w:val="uk-UA"/>
              </w:rPr>
              <w:t>Автотрейдінг-Дніпро</w:t>
            </w:r>
            <w:proofErr w:type="spellEnd"/>
            <w:r>
              <w:rPr>
                <w:lang w:val="uk-UA"/>
              </w:rPr>
              <w:t xml:space="preserve">» </w:t>
            </w:r>
          </w:p>
          <w:p w:rsidR="008F732E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Є</w:t>
            </w:r>
            <w:r w:rsidR="00083C1A">
              <w:rPr>
                <w:lang w:val="uk-UA"/>
              </w:rPr>
              <w:t xml:space="preserve">ДРПОУ </w:t>
            </w:r>
            <w:r w:rsidR="007C428D">
              <w:rPr>
                <w:lang w:val="uk-UA"/>
              </w:rPr>
              <w:t>36441012</w:t>
            </w:r>
            <w:r w:rsidR="00853393">
              <w:rPr>
                <w:lang w:val="uk-UA"/>
              </w:rPr>
              <w:t xml:space="preserve"> </w:t>
            </w:r>
            <w:r w:rsidR="00083C1A">
              <w:rPr>
                <w:lang w:val="uk-UA"/>
              </w:rPr>
              <w:t xml:space="preserve"> </w:t>
            </w:r>
          </w:p>
          <w:p w:rsidR="007C428D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r w:rsidR="007C428D">
              <w:rPr>
                <w:lang w:val="uk-UA"/>
              </w:rPr>
              <w:t xml:space="preserve">Дніпропетровська обл., </w:t>
            </w:r>
          </w:p>
          <w:p w:rsidR="000A0000" w:rsidRDefault="007C428D" w:rsidP="00BC6D9B">
            <w:pPr>
              <w:pStyle w:val="Defaul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смт</w:t>
            </w:r>
            <w:proofErr w:type="spellEnd"/>
            <w:r>
              <w:rPr>
                <w:lang w:val="uk-UA"/>
              </w:rPr>
              <w:t xml:space="preserve"> Слобожанське, </w:t>
            </w:r>
            <w:proofErr w:type="spellStart"/>
            <w:r>
              <w:rPr>
                <w:lang w:val="uk-UA"/>
              </w:rPr>
              <w:t>в</w:t>
            </w:r>
            <w:r w:rsidR="00083C1A">
              <w:rPr>
                <w:lang w:val="uk-UA"/>
              </w:rPr>
              <w:t>ул.</w:t>
            </w:r>
            <w:r>
              <w:rPr>
                <w:lang w:val="uk-UA"/>
              </w:rPr>
              <w:t>Дружби</w:t>
            </w:r>
            <w:proofErr w:type="spellEnd"/>
            <w:r>
              <w:rPr>
                <w:lang w:val="uk-UA"/>
              </w:rPr>
              <w:t>, 3-А</w:t>
            </w:r>
            <w:r w:rsidR="000A0000">
              <w:rPr>
                <w:lang w:val="uk-UA"/>
              </w:rPr>
              <w:t xml:space="preserve">) 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>–</w:t>
            </w:r>
            <w:r w:rsidR="00853393">
              <w:rPr>
                <w:lang w:val="uk-UA"/>
              </w:rPr>
              <w:t xml:space="preserve"> </w:t>
            </w:r>
            <w:r w:rsidR="000A0000">
              <w:rPr>
                <w:lang w:val="uk-UA"/>
              </w:rPr>
              <w:t xml:space="preserve"> </w:t>
            </w:r>
            <w:r>
              <w:rPr>
                <w:lang w:val="uk-UA"/>
              </w:rPr>
              <w:t>626 500,00</w:t>
            </w:r>
            <w:r w:rsidR="000A0000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</w:p>
          <w:p w:rsidR="00583860" w:rsidRDefault="00583860" w:rsidP="00BC6D9B">
            <w:pPr>
              <w:pStyle w:val="Default"/>
              <w:rPr>
                <w:lang w:val="uk-UA"/>
              </w:rPr>
            </w:pPr>
          </w:p>
          <w:p w:rsidR="00853393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</w:t>
            </w:r>
            <w:r w:rsidR="00583860">
              <w:rPr>
                <w:lang w:val="uk-UA"/>
              </w:rPr>
              <w:t>СІНГЛ-МОТОР</w:t>
            </w:r>
            <w:r>
              <w:rPr>
                <w:lang w:val="uk-UA"/>
              </w:rPr>
              <w:t xml:space="preserve">» ЄДРПОУ </w:t>
            </w:r>
            <w:r w:rsidR="00583860">
              <w:rPr>
                <w:lang w:val="uk-UA"/>
              </w:rPr>
              <w:t>35807622</w:t>
            </w:r>
            <w:r>
              <w:rPr>
                <w:lang w:val="uk-UA"/>
              </w:rPr>
              <w:t xml:space="preserve"> </w:t>
            </w:r>
          </w:p>
          <w:p w:rsidR="0058386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(</w:t>
            </w:r>
            <w:proofErr w:type="spellStart"/>
            <w:r>
              <w:rPr>
                <w:lang w:val="uk-UA"/>
              </w:rPr>
              <w:t>м.</w:t>
            </w:r>
            <w:r w:rsidR="00583860">
              <w:rPr>
                <w:lang w:val="uk-UA"/>
              </w:rPr>
              <w:t>Дніпро</w:t>
            </w:r>
            <w:proofErr w:type="spellEnd"/>
            <w:r w:rsidR="00583860">
              <w:rPr>
                <w:lang w:val="uk-UA"/>
              </w:rPr>
              <w:t>,  Запорізьке шосе 25А</w:t>
            </w:r>
            <w:r>
              <w:rPr>
                <w:lang w:val="uk-UA"/>
              </w:rPr>
              <w:t xml:space="preserve">) – </w:t>
            </w:r>
          </w:p>
          <w:p w:rsidR="000A0000" w:rsidRDefault="0058386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659 5</w:t>
            </w:r>
            <w:r w:rsidR="00853393">
              <w:rPr>
                <w:lang w:val="uk-UA"/>
              </w:rPr>
              <w:t>00</w:t>
            </w:r>
            <w:r w:rsidR="00416F1A">
              <w:rPr>
                <w:lang w:val="uk-UA"/>
              </w:rPr>
              <w:t>,00</w:t>
            </w:r>
            <w:r w:rsidR="000A0000">
              <w:rPr>
                <w:lang w:val="uk-UA"/>
              </w:rPr>
              <w:t xml:space="preserve"> грн з ПДВ </w:t>
            </w:r>
            <w:r w:rsidR="00416F1A">
              <w:rPr>
                <w:lang w:val="uk-UA"/>
              </w:rPr>
              <w:t>за одиницю</w:t>
            </w:r>
          </w:p>
          <w:p w:rsidR="00583860" w:rsidRDefault="00583860" w:rsidP="00BC6D9B">
            <w:pPr>
              <w:pStyle w:val="Default"/>
              <w:rPr>
                <w:lang w:val="uk-UA"/>
              </w:rPr>
            </w:pP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</w:t>
            </w:r>
            <w:proofErr w:type="spellStart"/>
            <w:r w:rsidR="00583860">
              <w:rPr>
                <w:lang w:val="uk-UA"/>
              </w:rPr>
              <w:t>Кий</w:t>
            </w:r>
            <w:proofErr w:type="spellEnd"/>
            <w:r w:rsidR="00583860">
              <w:rPr>
                <w:lang w:val="uk-UA"/>
              </w:rPr>
              <w:t xml:space="preserve"> Авто</w:t>
            </w:r>
            <w:r>
              <w:rPr>
                <w:lang w:val="uk-UA"/>
              </w:rPr>
              <w:t>» ЄДРПОУ 4</w:t>
            </w:r>
            <w:r w:rsidR="00583860">
              <w:rPr>
                <w:lang w:val="uk-UA"/>
              </w:rPr>
              <w:t>3181210</w:t>
            </w:r>
            <w:r>
              <w:rPr>
                <w:lang w:val="uk-UA"/>
              </w:rPr>
              <w:t xml:space="preserve"> (</w:t>
            </w:r>
            <w:proofErr w:type="spellStart"/>
            <w:r w:rsidR="00583860">
              <w:rPr>
                <w:lang w:val="uk-UA"/>
              </w:rPr>
              <w:t>м.Київ</w:t>
            </w:r>
            <w:proofErr w:type="spellEnd"/>
            <w:r w:rsidR="00583860">
              <w:rPr>
                <w:lang w:val="uk-UA"/>
              </w:rPr>
              <w:t>, Дніпровська набережна, 16а</w:t>
            </w:r>
            <w:r>
              <w:rPr>
                <w:lang w:val="uk-UA"/>
              </w:rPr>
              <w:t>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583860">
              <w:rPr>
                <w:lang w:val="uk-UA"/>
              </w:rPr>
              <w:t>659 500</w:t>
            </w:r>
            <w:r w:rsidR="002004FA">
              <w:rPr>
                <w:lang w:val="uk-UA"/>
              </w:rPr>
              <w:t xml:space="preserve"> грн з ПДВ</w:t>
            </w:r>
            <w:r w:rsidR="00416F1A">
              <w:rPr>
                <w:lang w:val="uk-UA"/>
              </w:rPr>
              <w:t xml:space="preserve"> за одиницю</w:t>
            </w:r>
            <w:r w:rsidR="002004FA">
              <w:rPr>
                <w:lang w:val="uk-UA"/>
              </w:rPr>
              <w:t>.</w:t>
            </w:r>
            <w:r w:rsidR="00083C1A">
              <w:rPr>
                <w:lang w:val="uk-UA"/>
              </w:rPr>
              <w:t xml:space="preserve"> </w:t>
            </w:r>
          </w:p>
          <w:p w:rsidR="000A0000" w:rsidRPr="00B34D38" w:rsidRDefault="00B67EB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Таким чином очікувана вартість закупівлі визначено згідно найменшої вартості пропозиції.</w:t>
            </w: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  <w:bookmarkStart w:id="0" w:name="_GoBack"/>
      <w:bookmarkEnd w:id="0"/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25C62"/>
    <w:rsid w:val="00083C1A"/>
    <w:rsid w:val="00083CDD"/>
    <w:rsid w:val="00093472"/>
    <w:rsid w:val="000A0000"/>
    <w:rsid w:val="000E1400"/>
    <w:rsid w:val="00114E66"/>
    <w:rsid w:val="00141775"/>
    <w:rsid w:val="001A4C54"/>
    <w:rsid w:val="001C1F90"/>
    <w:rsid w:val="002004FA"/>
    <w:rsid w:val="00203303"/>
    <w:rsid w:val="002A3941"/>
    <w:rsid w:val="002F2156"/>
    <w:rsid w:val="00336685"/>
    <w:rsid w:val="003B5147"/>
    <w:rsid w:val="00416F1A"/>
    <w:rsid w:val="004C1556"/>
    <w:rsid w:val="004F0EE2"/>
    <w:rsid w:val="004F1F74"/>
    <w:rsid w:val="00563F44"/>
    <w:rsid w:val="00583860"/>
    <w:rsid w:val="005A78A6"/>
    <w:rsid w:val="0061227A"/>
    <w:rsid w:val="00627F59"/>
    <w:rsid w:val="006F5382"/>
    <w:rsid w:val="00707D77"/>
    <w:rsid w:val="00732452"/>
    <w:rsid w:val="00751DB5"/>
    <w:rsid w:val="0075692C"/>
    <w:rsid w:val="00781470"/>
    <w:rsid w:val="00796483"/>
    <w:rsid w:val="007A0334"/>
    <w:rsid w:val="007C428D"/>
    <w:rsid w:val="007F7412"/>
    <w:rsid w:val="00853393"/>
    <w:rsid w:val="0085438A"/>
    <w:rsid w:val="00882E17"/>
    <w:rsid w:val="008B3742"/>
    <w:rsid w:val="008F732E"/>
    <w:rsid w:val="00932055"/>
    <w:rsid w:val="00A31253"/>
    <w:rsid w:val="00A548EC"/>
    <w:rsid w:val="00A91A34"/>
    <w:rsid w:val="00B34D38"/>
    <w:rsid w:val="00B67EBB"/>
    <w:rsid w:val="00BC6D9B"/>
    <w:rsid w:val="00C06B35"/>
    <w:rsid w:val="00C41079"/>
    <w:rsid w:val="00C80888"/>
    <w:rsid w:val="00CE5592"/>
    <w:rsid w:val="00CE69E7"/>
    <w:rsid w:val="00CF6D7C"/>
    <w:rsid w:val="00D33108"/>
    <w:rsid w:val="00D56C84"/>
    <w:rsid w:val="00D73AB4"/>
    <w:rsid w:val="00D929EF"/>
    <w:rsid w:val="00D93046"/>
    <w:rsid w:val="00DC1F93"/>
    <w:rsid w:val="00E00D01"/>
    <w:rsid w:val="00E45946"/>
    <w:rsid w:val="00EC65B0"/>
    <w:rsid w:val="00F13CC2"/>
    <w:rsid w:val="00F244E8"/>
    <w:rsid w:val="00F77C52"/>
    <w:rsid w:val="00F92E4D"/>
    <w:rsid w:val="00FD37DF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3794</Words>
  <Characters>2164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36</cp:revision>
  <dcterms:created xsi:type="dcterms:W3CDTF">2021-06-29T05:38:00Z</dcterms:created>
  <dcterms:modified xsi:type="dcterms:W3CDTF">2021-09-06T13:25:00Z</dcterms:modified>
</cp:coreProperties>
</file>