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86" w:rsidRPr="00D45B86" w:rsidRDefault="00D45B86" w:rsidP="0050114A">
      <w:pPr>
        <w:jc w:val="center"/>
        <w:rPr>
          <w:rFonts w:ascii="Times New Roman" w:hAnsi="Times New Roman" w:cs="Times New Roman"/>
          <w:b/>
          <w:sz w:val="28"/>
          <w:szCs w:val="28"/>
          <w:lang w:val="uk-UA"/>
        </w:rPr>
      </w:pPr>
      <w:r w:rsidRPr="00D45B86">
        <w:rPr>
          <w:rFonts w:ascii="Times New Roman" w:hAnsi="Times New Roman" w:cs="Times New Roman"/>
          <w:b/>
          <w:sz w:val="28"/>
          <w:szCs w:val="28"/>
          <w:lang w:val="uk-UA"/>
        </w:rPr>
        <w:t>Інформація щодо процедури закупівлі</w:t>
      </w:r>
    </w:p>
    <w:p w:rsidR="00D45B86" w:rsidRPr="0042610E" w:rsidRDefault="00D45B86" w:rsidP="00D45B86">
      <w:pPr>
        <w:jc w:val="center"/>
        <w:rPr>
          <w:rFonts w:ascii="Times New Roman" w:hAnsi="Times New Roman" w:cs="Times New Roman"/>
          <w:sz w:val="28"/>
          <w:szCs w:val="28"/>
        </w:rPr>
      </w:pPr>
      <w:r w:rsidRPr="00D45B86">
        <w:rPr>
          <w:rFonts w:ascii="Times New Roman" w:hAnsi="Times New Roman" w:cs="Times New Roman"/>
          <w:sz w:val="28"/>
          <w:szCs w:val="28"/>
          <w:lang w:val="uk-UA"/>
        </w:rPr>
        <w:t>на виконання Постанови КМУ від 11.10.2016 №710 (із змінами)</w:t>
      </w:r>
    </w:p>
    <w:p w:rsidR="0050114A" w:rsidRPr="0050114A" w:rsidRDefault="0050114A" w:rsidP="0050114A">
      <w:pPr>
        <w:jc w:val="center"/>
        <w:rPr>
          <w:rFonts w:ascii="Times New Roman" w:hAnsi="Times New Roman" w:cs="Times New Roman"/>
          <w:sz w:val="28"/>
          <w:szCs w:val="28"/>
          <w:lang w:val="uk-UA"/>
        </w:rPr>
      </w:pPr>
      <w:proofErr w:type="gramStart"/>
      <w:r>
        <w:rPr>
          <w:rFonts w:ascii="Times New Roman" w:hAnsi="Times New Roman" w:cs="Times New Roman"/>
          <w:sz w:val="28"/>
          <w:szCs w:val="28"/>
        </w:rPr>
        <w:t>На</w:t>
      </w:r>
      <w:proofErr w:type="gramEnd"/>
      <w:r w:rsidRPr="00947719">
        <w:rPr>
          <w:rFonts w:ascii="Times New Roman" w:hAnsi="Times New Roman" w:cs="Times New Roman"/>
          <w:sz w:val="28"/>
          <w:szCs w:val="28"/>
        </w:rPr>
        <w:t xml:space="preserve"> </w:t>
      </w:r>
      <w:r>
        <w:rPr>
          <w:rFonts w:ascii="Times New Roman" w:hAnsi="Times New Roman" w:cs="Times New Roman"/>
          <w:sz w:val="28"/>
          <w:szCs w:val="28"/>
        </w:rPr>
        <w:t>закуп</w:t>
      </w:r>
      <w:proofErr w:type="spellStart"/>
      <w:r>
        <w:rPr>
          <w:rFonts w:ascii="Times New Roman" w:hAnsi="Times New Roman" w:cs="Times New Roman"/>
          <w:sz w:val="28"/>
          <w:szCs w:val="28"/>
          <w:lang w:val="uk-UA"/>
        </w:rPr>
        <w:t>івлю</w:t>
      </w:r>
      <w:proofErr w:type="spellEnd"/>
      <w:r>
        <w:rPr>
          <w:rFonts w:ascii="Times New Roman" w:hAnsi="Times New Roman" w:cs="Times New Roman"/>
          <w:sz w:val="28"/>
          <w:szCs w:val="28"/>
          <w:lang w:val="uk-UA"/>
        </w:rPr>
        <w:t>:</w:t>
      </w:r>
    </w:p>
    <w:p w:rsidR="0042610E" w:rsidRPr="0045140E" w:rsidRDefault="0042610E" w:rsidP="0042610E">
      <w:pPr>
        <w:ind w:firstLine="851"/>
        <w:rPr>
          <w:rFonts w:ascii="Times New Roman" w:hAnsi="Times New Roman" w:cs="Times New Roman"/>
          <w:i/>
          <w:sz w:val="28"/>
          <w:szCs w:val="28"/>
          <w:lang w:val="uk-UA"/>
        </w:rPr>
      </w:pPr>
      <w:r w:rsidRPr="00947719">
        <w:rPr>
          <w:rFonts w:ascii="Times New Roman" w:hAnsi="Times New Roman" w:cs="Times New Roman"/>
          <w:i/>
          <w:sz w:val="28"/>
          <w:szCs w:val="28"/>
          <w:lang w:val="uk-UA"/>
        </w:rPr>
        <w:t>Послуги з проведення технічного огляду вантажопідіймальних механізмів:</w:t>
      </w:r>
      <w:r w:rsidR="0045140E" w:rsidRPr="0045140E">
        <w:rPr>
          <w:rFonts w:ascii="Times New Roman" w:hAnsi="Times New Roman" w:cs="Times New Roman"/>
          <w:i/>
          <w:sz w:val="28"/>
          <w:szCs w:val="28"/>
          <w:lang w:val="uk-UA"/>
        </w:rPr>
        <w:t xml:space="preserve"> </w:t>
      </w:r>
      <w:r w:rsidRPr="00947719">
        <w:rPr>
          <w:rFonts w:ascii="Times New Roman" w:hAnsi="Times New Roman" w:cs="Times New Roman"/>
          <w:i/>
          <w:sz w:val="28"/>
          <w:szCs w:val="28"/>
          <w:lang w:val="uk-UA"/>
        </w:rPr>
        <w:t xml:space="preserve">крану ТЕ 3,0т- 1од. код ДК 021-2015-71631100-1,  крану консольного 0,5т- 1од. код ДК 021-2015-71631100-1, крану укосини 0,5т- 1од. код ДК 021-2015-71631100-1,  крану </w:t>
      </w:r>
      <w:proofErr w:type="spellStart"/>
      <w:r w:rsidRPr="00947719">
        <w:rPr>
          <w:rFonts w:ascii="Times New Roman" w:hAnsi="Times New Roman" w:cs="Times New Roman"/>
          <w:i/>
          <w:sz w:val="28"/>
          <w:szCs w:val="28"/>
          <w:lang w:val="uk-UA"/>
        </w:rPr>
        <w:t>ДГКу</w:t>
      </w:r>
      <w:proofErr w:type="spellEnd"/>
      <w:r w:rsidRPr="00947719">
        <w:rPr>
          <w:rFonts w:ascii="Times New Roman" w:hAnsi="Times New Roman" w:cs="Times New Roman"/>
          <w:i/>
          <w:sz w:val="28"/>
          <w:szCs w:val="28"/>
          <w:lang w:val="uk-UA"/>
        </w:rPr>
        <w:t xml:space="preserve"> 3,5т- 3 од. код ДК 021-2015-71631100-1,  крану автомобільного 10,0т- 1од. код ДК 021-2015-71631100-1, підйомника ЕН 0,25т- 1 од. код ДК 021-2015-71631100-1, талі ручної ТР 0,5т- 1 од. код ДК 021-2015-71631100-1,  монорейки 0,18т- 1 од. код ДК 021-2015-71631100, електротельферу Т 0,5т- 1 од. код ДК 021-2015-71631100-1, талі ТЕ 2,0т- 1 од. код ДК 021-2015-71631100-1, крану мостового 2,0т- 1 од. код ДК 021-2015-71631100-1, однощоглового консольного п</w:t>
      </w:r>
      <w:r w:rsidR="00651ADE">
        <w:rPr>
          <w:rFonts w:ascii="Times New Roman" w:hAnsi="Times New Roman" w:cs="Times New Roman"/>
          <w:i/>
          <w:sz w:val="28"/>
          <w:szCs w:val="28"/>
          <w:lang w:val="uk-UA"/>
        </w:rPr>
        <w:t>ідйомнику</w:t>
      </w:r>
      <w:r w:rsidRPr="00947719">
        <w:rPr>
          <w:rFonts w:ascii="Times New Roman" w:hAnsi="Times New Roman" w:cs="Times New Roman"/>
          <w:i/>
          <w:sz w:val="28"/>
          <w:szCs w:val="28"/>
          <w:lang w:val="uk-UA"/>
        </w:rPr>
        <w:t xml:space="preserve"> ОКП 0,1т- 1од. код ДК 021-2015-71631100-1,крану автомобільного 16т- 1 од. код ДК 021-2015-71631100-1, кран-балки Т 0,5т- 1 од. код ДК 021-2015-71631100-1, кран-балки 1,0т- 1 од. код ДК 021-2015-71631100-1, крану мостового 10,0т- 1од. код ДК 021-2015-71631100-1.</w:t>
      </w:r>
    </w:p>
    <w:p w:rsidR="0042610E" w:rsidRPr="0042610E" w:rsidRDefault="0042610E" w:rsidP="0042610E">
      <w:pPr>
        <w:ind w:firstLine="851"/>
        <w:rPr>
          <w:rFonts w:ascii="Times New Roman" w:hAnsi="Times New Roman" w:cs="Times New Roman"/>
          <w:sz w:val="28"/>
          <w:szCs w:val="28"/>
        </w:rPr>
      </w:pPr>
      <w:r w:rsidRPr="0042610E">
        <w:rPr>
          <w:rFonts w:ascii="Times New Roman" w:hAnsi="Times New Roman" w:cs="Times New Roman"/>
          <w:noProof/>
          <w:sz w:val="28"/>
          <w:szCs w:val="28"/>
          <w:lang w:val="uk-UA"/>
        </w:rPr>
        <w:t>Код ДК 2021:2015 7163 0000-3 Послуги з технічного огляду та випробовувань.</w:t>
      </w:r>
    </w:p>
    <w:p w:rsidR="00A91F37" w:rsidRPr="001F1FFF" w:rsidRDefault="00B11CC7" w:rsidP="00B11CC7">
      <w:pPr>
        <w:rPr>
          <w:rFonts w:ascii="Times New Roman" w:hAnsi="Times New Roman" w:cs="Times New Roman"/>
          <w:sz w:val="24"/>
          <w:szCs w:val="24"/>
          <w:lang w:val="uk-UA"/>
        </w:rPr>
      </w:pPr>
      <w:r w:rsidRPr="001F1FFF">
        <w:rPr>
          <w:rFonts w:ascii="Times New Roman" w:hAnsi="Times New Roman" w:cs="Times New Roman"/>
          <w:b/>
          <w:sz w:val="24"/>
          <w:szCs w:val="24"/>
          <w:lang w:val="uk-UA"/>
        </w:rPr>
        <w:t>Номер оголошення про проведення закупівлі, присвоєний електронною системою закупівель</w:t>
      </w:r>
      <w:r w:rsidRPr="001F1FFF">
        <w:rPr>
          <w:rFonts w:ascii="Times New Roman" w:hAnsi="Times New Roman" w:cs="Times New Roman"/>
          <w:sz w:val="24"/>
          <w:szCs w:val="24"/>
          <w:lang w:val="uk-UA"/>
        </w:rPr>
        <w:t xml:space="preserve"> - № ЦБД </w:t>
      </w:r>
      <w:r w:rsidRPr="001F1FFF">
        <w:rPr>
          <w:rFonts w:ascii="Times New Roman" w:hAnsi="Times New Roman" w:cs="Times New Roman"/>
          <w:sz w:val="24"/>
          <w:szCs w:val="24"/>
          <w:lang w:val="en-US"/>
        </w:rPr>
        <w:t>UA</w:t>
      </w:r>
      <w:r w:rsidR="00483D32">
        <w:rPr>
          <w:rFonts w:ascii="Times New Roman" w:hAnsi="Times New Roman" w:cs="Times New Roman"/>
          <w:sz w:val="24"/>
          <w:szCs w:val="24"/>
          <w:lang w:val="uk-UA"/>
        </w:rPr>
        <w:t>-2021-09-07-005089-</w:t>
      </w:r>
      <w:r w:rsidR="00483D32">
        <w:rPr>
          <w:rFonts w:ascii="Times New Roman" w:hAnsi="Times New Roman" w:cs="Times New Roman"/>
          <w:sz w:val="24"/>
          <w:szCs w:val="24"/>
          <w:lang w:val="en-US"/>
        </w:rPr>
        <w:t>b</w:t>
      </w:r>
      <w:r w:rsidRPr="003F0699">
        <w:rPr>
          <w:rFonts w:ascii="Times New Roman" w:hAnsi="Times New Roman" w:cs="Times New Roman"/>
          <w:sz w:val="24"/>
          <w:szCs w:val="24"/>
          <w:lang w:val="uk-UA"/>
        </w:rPr>
        <w:t xml:space="preserve">, на електронному торговому майданчику </w:t>
      </w:r>
      <w:proofErr w:type="spellStart"/>
      <w:r w:rsidRPr="001F1FFF">
        <w:rPr>
          <w:rFonts w:ascii="Times New Roman" w:hAnsi="Times New Roman" w:cs="Times New Roman"/>
          <w:sz w:val="24"/>
          <w:szCs w:val="24"/>
          <w:lang w:val="en-US"/>
        </w:rPr>
        <w:t>Smarttender</w:t>
      </w:r>
      <w:proofErr w:type="spellEnd"/>
      <w:r w:rsidRPr="003F0699">
        <w:rPr>
          <w:rFonts w:ascii="Times New Roman" w:hAnsi="Times New Roman" w:cs="Times New Roman"/>
          <w:sz w:val="24"/>
          <w:szCs w:val="24"/>
          <w:lang w:val="uk-UA"/>
        </w:rPr>
        <w:t>.</w:t>
      </w:r>
      <w:r w:rsidRPr="001F1FFF">
        <w:rPr>
          <w:rFonts w:ascii="Times New Roman" w:hAnsi="Times New Roman" w:cs="Times New Roman"/>
          <w:sz w:val="24"/>
          <w:szCs w:val="24"/>
          <w:lang w:val="en-US"/>
        </w:rPr>
        <w:t>biz</w:t>
      </w:r>
      <w:r w:rsidRPr="001F1FFF">
        <w:rPr>
          <w:rFonts w:ascii="Times New Roman" w:hAnsi="Times New Roman" w:cs="Times New Roman"/>
          <w:sz w:val="24"/>
          <w:szCs w:val="24"/>
          <w:lang w:val="uk-UA"/>
        </w:rPr>
        <w:t xml:space="preserve"> </w:t>
      </w:r>
      <w:r w:rsidRPr="003F0699">
        <w:rPr>
          <w:rFonts w:ascii="Times New Roman" w:hAnsi="Times New Roman" w:cs="Times New Roman"/>
          <w:sz w:val="24"/>
          <w:szCs w:val="24"/>
          <w:lang w:val="uk-UA"/>
        </w:rPr>
        <w:t xml:space="preserve"> </w:t>
      </w:r>
      <w:r w:rsidR="00483D32">
        <w:rPr>
          <w:rFonts w:ascii="Times New Roman" w:hAnsi="Times New Roman" w:cs="Times New Roman"/>
          <w:sz w:val="24"/>
          <w:szCs w:val="24"/>
          <w:lang w:val="uk-UA"/>
        </w:rPr>
        <w:t>№13607689</w:t>
      </w:r>
    </w:p>
    <w:tbl>
      <w:tblPr>
        <w:tblStyle w:val="a3"/>
        <w:tblW w:w="9675" w:type="dxa"/>
        <w:tblLook w:val="04A0" w:firstRow="1" w:lastRow="0" w:firstColumn="1" w:lastColumn="0" w:noHBand="0" w:noVBand="1"/>
      </w:tblPr>
      <w:tblGrid>
        <w:gridCol w:w="4837"/>
        <w:gridCol w:w="4838"/>
      </w:tblGrid>
      <w:tr w:rsidR="00B11CC7" w:rsidTr="00383BB4">
        <w:trPr>
          <w:trHeight w:val="166"/>
        </w:trPr>
        <w:tc>
          <w:tcPr>
            <w:tcW w:w="4837" w:type="dxa"/>
          </w:tcPr>
          <w:p w:rsidR="00B11CC7" w:rsidRPr="001F1FFF" w:rsidRDefault="00B11CC7" w:rsidP="00B11CC7">
            <w:pPr>
              <w:jc w:val="center"/>
              <w:rPr>
                <w:rFonts w:ascii="Times New Roman" w:hAnsi="Times New Roman" w:cs="Times New Roman"/>
                <w:b/>
                <w:sz w:val="28"/>
                <w:szCs w:val="28"/>
                <w:lang w:val="uk-UA"/>
              </w:rPr>
            </w:pPr>
            <w:r w:rsidRPr="001F1FFF">
              <w:rPr>
                <w:rFonts w:ascii="Times New Roman" w:hAnsi="Times New Roman" w:cs="Times New Roman"/>
                <w:b/>
                <w:sz w:val="28"/>
                <w:szCs w:val="28"/>
                <w:lang w:val="uk-UA"/>
              </w:rPr>
              <w:t>Вимоги Тендерної документації</w:t>
            </w:r>
          </w:p>
        </w:tc>
        <w:tc>
          <w:tcPr>
            <w:tcW w:w="4838" w:type="dxa"/>
          </w:tcPr>
          <w:p w:rsidR="00B11CC7" w:rsidRPr="001F1FFF" w:rsidRDefault="00B11CC7" w:rsidP="00B11CC7">
            <w:pPr>
              <w:jc w:val="center"/>
              <w:rPr>
                <w:rFonts w:ascii="Times New Roman" w:hAnsi="Times New Roman" w:cs="Times New Roman"/>
                <w:b/>
                <w:sz w:val="28"/>
                <w:szCs w:val="28"/>
                <w:lang w:val="uk-UA"/>
              </w:rPr>
            </w:pPr>
            <w:r w:rsidRPr="001F1FFF">
              <w:rPr>
                <w:rFonts w:ascii="Times New Roman" w:hAnsi="Times New Roman" w:cs="Times New Roman"/>
                <w:b/>
                <w:sz w:val="28"/>
                <w:szCs w:val="28"/>
                <w:lang w:val="uk-UA"/>
              </w:rPr>
              <w:t>Обґрунтування</w:t>
            </w:r>
          </w:p>
        </w:tc>
      </w:tr>
      <w:tr w:rsidR="004F2966" w:rsidRPr="00483D32" w:rsidTr="00885095">
        <w:trPr>
          <w:trHeight w:val="4787"/>
        </w:trPr>
        <w:tc>
          <w:tcPr>
            <w:tcW w:w="4837" w:type="dxa"/>
          </w:tcPr>
          <w:p w:rsidR="00B111F6" w:rsidRPr="00B111F6" w:rsidRDefault="004F2966" w:rsidP="00B111F6">
            <w:pPr>
              <w:jc w:val="center"/>
              <w:rPr>
                <w:rFonts w:ascii="Times New Roman" w:hAnsi="Times New Roman" w:cs="Times New Roman"/>
                <w:b/>
                <w:sz w:val="24"/>
                <w:szCs w:val="24"/>
                <w:u w:val="single"/>
                <w:lang w:val="uk-UA"/>
              </w:rPr>
            </w:pPr>
            <w:r w:rsidRPr="00B111F6">
              <w:rPr>
                <w:rFonts w:ascii="Times New Roman" w:hAnsi="Times New Roman" w:cs="Times New Roman"/>
                <w:b/>
                <w:sz w:val="24"/>
                <w:szCs w:val="24"/>
                <w:u w:val="single"/>
                <w:lang w:val="uk-UA"/>
              </w:rPr>
              <w:t>Технічні характеристики</w:t>
            </w:r>
          </w:p>
          <w:p w:rsidR="00947719" w:rsidRPr="0045140E" w:rsidRDefault="00A310B9" w:rsidP="00AC79DE">
            <w:pPr>
              <w:tabs>
                <w:tab w:val="left" w:pos="460"/>
              </w:tabs>
              <w:contextualSpacing/>
              <w:rPr>
                <w:rFonts w:ascii="Times New Roman" w:hAnsi="Times New Roman"/>
                <w:sz w:val="24"/>
              </w:rPr>
            </w:pPr>
            <w:r w:rsidRPr="0045140E">
              <w:rPr>
                <w:rFonts w:ascii="Times New Roman" w:hAnsi="Times New Roman" w:cs="Times New Roman"/>
                <w:noProof/>
                <w:sz w:val="24"/>
                <w:lang w:val="uk-UA"/>
              </w:rPr>
              <w:t>1.</w:t>
            </w:r>
            <w:r w:rsidR="005D71E8" w:rsidRPr="0045140E">
              <w:rPr>
                <w:rFonts w:ascii="Times New Roman" w:hAnsi="Times New Roman" w:cs="Times New Roman"/>
                <w:noProof/>
                <w:sz w:val="24"/>
                <w:lang w:val="uk-UA"/>
              </w:rPr>
              <w:t xml:space="preserve"> </w:t>
            </w:r>
            <w:r w:rsidR="00947719" w:rsidRPr="0045140E">
              <w:rPr>
                <w:rFonts w:ascii="Times New Roman" w:eastAsia="Times New Roman" w:hAnsi="Times New Roman"/>
                <w:color w:val="000000"/>
                <w:sz w:val="24"/>
                <w:lang w:val="uk-UA" w:eastAsia="ru-RU"/>
              </w:rPr>
              <w:t>Кран ТЭ3-521 вантажопідйомністю 3,0</w:t>
            </w:r>
            <w:r w:rsidR="00B57BFD" w:rsidRPr="0045140E">
              <w:rPr>
                <w:rFonts w:ascii="Times New Roman" w:eastAsia="Times New Roman" w:hAnsi="Times New Roman"/>
                <w:color w:val="000000"/>
                <w:sz w:val="24"/>
                <w:lang w:val="uk-UA" w:eastAsia="ru-RU"/>
              </w:rPr>
              <w:t xml:space="preserve"> </w:t>
            </w:r>
            <w:r w:rsidR="00947719" w:rsidRPr="0045140E">
              <w:rPr>
                <w:rFonts w:ascii="Times New Roman" w:eastAsia="Times New Roman" w:hAnsi="Times New Roman"/>
                <w:color w:val="000000"/>
                <w:sz w:val="24"/>
                <w:lang w:val="uk-UA" w:eastAsia="ru-RU"/>
              </w:rPr>
              <w:t>т   (</w:t>
            </w:r>
            <w:r w:rsidR="00947719" w:rsidRPr="0045140E">
              <w:rPr>
                <w:rFonts w:ascii="Times New Roman" w:hAnsi="Times New Roman"/>
                <w:sz w:val="24"/>
                <w:lang w:val="uk-UA"/>
              </w:rPr>
              <w:t xml:space="preserve">Структурний підрозділ «Дніпровська дистанція зв’язку» ст. </w:t>
            </w:r>
            <w:proofErr w:type="spellStart"/>
            <w:r w:rsidR="00947719" w:rsidRPr="0045140E">
              <w:rPr>
                <w:rFonts w:ascii="Times New Roman" w:hAnsi="Times New Roman"/>
                <w:sz w:val="24"/>
              </w:rPr>
              <w:t>Дніпро</w:t>
            </w:r>
            <w:proofErr w:type="spellEnd"/>
            <w:r w:rsidR="00947719" w:rsidRPr="0045140E">
              <w:rPr>
                <w:rFonts w:ascii="Times New Roman" w:hAnsi="Times New Roman"/>
                <w:sz w:val="24"/>
              </w:rPr>
              <w:t xml:space="preserve">, </w:t>
            </w:r>
            <w:proofErr w:type="spellStart"/>
            <w:r w:rsidR="00947719" w:rsidRPr="0045140E">
              <w:rPr>
                <w:rFonts w:ascii="Times New Roman" w:hAnsi="Times New Roman"/>
                <w:sz w:val="24"/>
              </w:rPr>
              <w:t>Дніпропетровська</w:t>
            </w:r>
            <w:proofErr w:type="spellEnd"/>
            <w:r w:rsidR="00947719" w:rsidRPr="0045140E">
              <w:rPr>
                <w:rFonts w:ascii="Times New Roman" w:hAnsi="Times New Roman"/>
                <w:sz w:val="24"/>
              </w:rPr>
              <w:t xml:space="preserve"> обл.,</w:t>
            </w:r>
          </w:p>
          <w:p w:rsidR="00947719" w:rsidRPr="0045140E" w:rsidRDefault="00947719" w:rsidP="00AC79DE">
            <w:pPr>
              <w:rPr>
                <w:rFonts w:ascii="Times New Roman" w:eastAsia="Times New Roman" w:hAnsi="Times New Roman"/>
                <w:color w:val="000000"/>
                <w:sz w:val="24"/>
                <w:lang w:val="uk-UA" w:eastAsia="ru-RU"/>
              </w:rPr>
            </w:pPr>
            <w:r w:rsidRPr="0045140E">
              <w:rPr>
                <w:rFonts w:ascii="Times New Roman" w:hAnsi="Times New Roman"/>
                <w:sz w:val="24"/>
              </w:rPr>
              <w:t xml:space="preserve">м. </w:t>
            </w:r>
            <w:proofErr w:type="spellStart"/>
            <w:r w:rsidRPr="0045140E">
              <w:rPr>
                <w:rFonts w:ascii="Times New Roman" w:hAnsi="Times New Roman"/>
                <w:sz w:val="24"/>
              </w:rPr>
              <w:t>Дніпро</w:t>
            </w:r>
            <w:proofErr w:type="spellEnd"/>
            <w:r w:rsidRPr="0045140E">
              <w:rPr>
                <w:rFonts w:ascii="Times New Roman" w:hAnsi="Times New Roman"/>
                <w:sz w:val="24"/>
              </w:rPr>
              <w:t xml:space="preserve">, </w:t>
            </w:r>
            <w:proofErr w:type="spellStart"/>
            <w:r w:rsidRPr="0045140E">
              <w:rPr>
                <w:rFonts w:ascii="Times New Roman" w:hAnsi="Times New Roman"/>
                <w:sz w:val="24"/>
              </w:rPr>
              <w:t>провулок</w:t>
            </w:r>
            <w:proofErr w:type="spellEnd"/>
            <w:proofErr w:type="gramStart"/>
            <w:r w:rsidRPr="0045140E">
              <w:rPr>
                <w:rFonts w:ascii="Times New Roman" w:hAnsi="Times New Roman"/>
                <w:sz w:val="24"/>
              </w:rPr>
              <w:t xml:space="preserve"> </w:t>
            </w:r>
            <w:proofErr w:type="spellStart"/>
            <w:r w:rsidRPr="0045140E">
              <w:rPr>
                <w:rFonts w:ascii="Times New Roman" w:hAnsi="Times New Roman"/>
                <w:sz w:val="24"/>
              </w:rPr>
              <w:t>С</w:t>
            </w:r>
            <w:proofErr w:type="gramEnd"/>
            <w:r w:rsidRPr="0045140E">
              <w:rPr>
                <w:rFonts w:ascii="Times New Roman" w:hAnsi="Times New Roman"/>
                <w:sz w:val="24"/>
              </w:rPr>
              <w:t>ічовий</w:t>
            </w:r>
            <w:proofErr w:type="spellEnd"/>
            <w:r w:rsidRPr="0045140E">
              <w:rPr>
                <w:rFonts w:ascii="Times New Roman" w:hAnsi="Times New Roman"/>
                <w:sz w:val="24"/>
              </w:rPr>
              <w:t>, 4</w:t>
            </w:r>
            <w:r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Pr="0045140E">
              <w:rPr>
                <w:rFonts w:ascii="Times New Roman" w:eastAsia="Times New Roman" w:hAnsi="Times New Roman"/>
                <w:color w:val="000000"/>
                <w:sz w:val="24"/>
                <w:lang w:val="uk-UA" w:eastAsia="ru-RU"/>
              </w:rPr>
              <w:t>;</w:t>
            </w:r>
          </w:p>
          <w:p w:rsidR="00A310B9" w:rsidRPr="0045140E" w:rsidRDefault="00A310B9" w:rsidP="00AC79DE">
            <w:pPr>
              <w:rPr>
                <w:rFonts w:ascii="Times New Roman" w:eastAsia="Times New Roman" w:hAnsi="Times New Roman"/>
                <w:color w:val="000000"/>
                <w:sz w:val="24"/>
                <w:lang w:val="uk-UA" w:eastAsia="ru-RU"/>
              </w:rPr>
            </w:pPr>
            <w:r w:rsidRPr="0045140E">
              <w:rPr>
                <w:rFonts w:ascii="Times New Roman" w:hAnsi="Times New Roman" w:cs="Times New Roman"/>
                <w:sz w:val="24"/>
                <w:lang w:val="uk-UA"/>
              </w:rPr>
              <w:t>2.</w:t>
            </w:r>
            <w:r w:rsidR="005D71E8" w:rsidRPr="0045140E">
              <w:rPr>
                <w:rFonts w:ascii="Times New Roman" w:hAnsi="Times New Roman" w:cs="Times New Roman"/>
                <w:sz w:val="24"/>
                <w:lang w:val="uk-UA"/>
              </w:rPr>
              <w:t xml:space="preserve"> </w:t>
            </w:r>
            <w:r w:rsidR="00947719" w:rsidRPr="0045140E">
              <w:rPr>
                <w:rFonts w:ascii="Times New Roman" w:eastAsia="Times New Roman" w:hAnsi="Times New Roman"/>
                <w:color w:val="000000"/>
                <w:sz w:val="24"/>
                <w:lang w:eastAsia="ru-RU"/>
              </w:rPr>
              <w:t xml:space="preserve"> Кран </w:t>
            </w:r>
            <w:proofErr w:type="spellStart"/>
            <w:r w:rsidR="00947719" w:rsidRPr="0045140E">
              <w:rPr>
                <w:rFonts w:ascii="Times New Roman" w:eastAsia="Times New Roman" w:hAnsi="Times New Roman"/>
                <w:color w:val="000000"/>
                <w:sz w:val="24"/>
                <w:lang w:eastAsia="ru-RU"/>
              </w:rPr>
              <w:t>консольний</w:t>
            </w:r>
            <w:proofErr w:type="spellEnd"/>
            <w:r w:rsidR="00947719" w:rsidRPr="0045140E">
              <w:rPr>
                <w:rFonts w:ascii="Times New Roman" w:eastAsia="Times New Roman" w:hAnsi="Times New Roman"/>
                <w:color w:val="000000"/>
                <w:sz w:val="24"/>
                <w:lang w:eastAsia="ru-RU"/>
              </w:rPr>
              <w:t xml:space="preserve"> </w:t>
            </w:r>
            <w:proofErr w:type="spellStart"/>
            <w:r w:rsidR="00947719" w:rsidRPr="0045140E">
              <w:rPr>
                <w:rFonts w:ascii="Times New Roman" w:eastAsia="Times New Roman" w:hAnsi="Times New Roman"/>
                <w:color w:val="000000"/>
                <w:sz w:val="24"/>
                <w:lang w:eastAsia="ru-RU"/>
              </w:rPr>
              <w:t>поворотний</w:t>
            </w:r>
            <w:proofErr w:type="spellEnd"/>
            <w:r w:rsidR="00947719" w:rsidRPr="0045140E">
              <w:rPr>
                <w:rFonts w:ascii="Times New Roman" w:eastAsia="Times New Roman" w:hAnsi="Times New Roman"/>
                <w:color w:val="000000"/>
                <w:sz w:val="24"/>
                <w:lang w:eastAsia="ru-RU"/>
              </w:rPr>
              <w:t xml:space="preserve"> з </w:t>
            </w:r>
            <w:proofErr w:type="spellStart"/>
            <w:r w:rsidR="00947719" w:rsidRPr="0045140E">
              <w:rPr>
                <w:rFonts w:ascii="Times New Roman" w:eastAsia="Times New Roman" w:hAnsi="Times New Roman"/>
                <w:color w:val="000000"/>
                <w:sz w:val="24"/>
                <w:lang w:eastAsia="ru-RU"/>
              </w:rPr>
              <w:t>електроталем</w:t>
            </w:r>
            <w:proofErr w:type="spellEnd"/>
            <w:r w:rsidR="00947719" w:rsidRPr="0045140E">
              <w:rPr>
                <w:rFonts w:ascii="Times New Roman" w:eastAsia="Times New Roman" w:hAnsi="Times New Roman"/>
                <w:color w:val="000000"/>
                <w:sz w:val="24"/>
                <w:lang w:eastAsia="ru-RU"/>
              </w:rPr>
              <w:t xml:space="preserve"> ТЕ0,5В3-П </w:t>
            </w:r>
            <w:proofErr w:type="spellStart"/>
            <w:r w:rsidR="00947719" w:rsidRPr="0045140E">
              <w:rPr>
                <w:rFonts w:ascii="Times New Roman" w:eastAsia="Times New Roman" w:hAnsi="Times New Roman"/>
                <w:color w:val="000000"/>
                <w:sz w:val="24"/>
                <w:lang w:eastAsia="ru-RU"/>
              </w:rPr>
              <w:t>вантажопідйомністю</w:t>
            </w:r>
            <w:proofErr w:type="spellEnd"/>
            <w:r w:rsidR="00947719" w:rsidRPr="0045140E">
              <w:rPr>
                <w:rFonts w:ascii="Times New Roman" w:eastAsia="Times New Roman" w:hAnsi="Times New Roman"/>
                <w:color w:val="000000"/>
                <w:sz w:val="24"/>
                <w:lang w:eastAsia="ru-RU"/>
              </w:rPr>
              <w:t xml:space="preserve"> </w:t>
            </w:r>
            <w:r w:rsidR="00947719" w:rsidRPr="0045140E">
              <w:rPr>
                <w:rFonts w:ascii="Times New Roman" w:eastAsia="Times New Roman" w:hAnsi="Times New Roman"/>
                <w:color w:val="000000"/>
                <w:sz w:val="24"/>
                <w:lang w:val="uk-UA" w:eastAsia="ru-RU"/>
              </w:rPr>
              <w:t xml:space="preserve"> 0,5</w:t>
            </w:r>
            <w:r w:rsidR="00B57BFD" w:rsidRPr="0045140E">
              <w:rPr>
                <w:rFonts w:ascii="Times New Roman" w:eastAsia="Times New Roman" w:hAnsi="Times New Roman"/>
                <w:color w:val="000000"/>
                <w:sz w:val="24"/>
                <w:lang w:val="uk-UA" w:eastAsia="ru-RU"/>
              </w:rPr>
              <w:t xml:space="preserve"> </w:t>
            </w:r>
            <w:r w:rsidR="00181E0F" w:rsidRPr="0045140E">
              <w:rPr>
                <w:rFonts w:ascii="Times New Roman" w:eastAsia="Times New Roman" w:hAnsi="Times New Roman"/>
                <w:color w:val="000000"/>
                <w:sz w:val="24"/>
                <w:lang w:val="uk-UA" w:eastAsia="ru-RU"/>
              </w:rPr>
              <w:t xml:space="preserve">т </w:t>
            </w:r>
            <w:r w:rsidR="00947719" w:rsidRPr="0045140E">
              <w:rPr>
                <w:rFonts w:ascii="Times New Roman" w:eastAsia="Times New Roman" w:hAnsi="Times New Roman"/>
                <w:color w:val="000000"/>
                <w:sz w:val="24"/>
                <w:lang w:val="uk-UA" w:eastAsia="ru-RU"/>
              </w:rPr>
              <w:t>(</w:t>
            </w:r>
            <w:r w:rsidR="00947719" w:rsidRPr="0045140E">
              <w:rPr>
                <w:rFonts w:ascii="Times New Roman" w:hAnsi="Times New Roman"/>
                <w:sz w:val="24"/>
                <w:lang w:val="uk-UA"/>
              </w:rPr>
              <w:t>Структурний підрозділ «</w:t>
            </w:r>
            <w:proofErr w:type="spellStart"/>
            <w:r w:rsidR="00947719" w:rsidRPr="0045140E">
              <w:rPr>
                <w:rFonts w:ascii="Times New Roman" w:hAnsi="Times New Roman"/>
                <w:sz w:val="24"/>
                <w:lang w:val="uk-UA"/>
              </w:rPr>
              <w:t>Павлоградська</w:t>
            </w:r>
            <w:proofErr w:type="spellEnd"/>
            <w:r w:rsidR="00947719" w:rsidRPr="0045140E">
              <w:rPr>
                <w:rFonts w:ascii="Times New Roman" w:hAnsi="Times New Roman"/>
                <w:sz w:val="24"/>
                <w:lang w:val="uk-UA"/>
              </w:rPr>
              <w:t xml:space="preserve"> </w:t>
            </w:r>
            <w:r w:rsidR="00947719" w:rsidRPr="0045140E">
              <w:rPr>
                <w:rFonts w:ascii="Times New Roman" w:hAnsi="Times New Roman"/>
                <w:sz w:val="24"/>
              </w:rPr>
              <w:t> </w:t>
            </w:r>
            <w:r w:rsidR="00947719" w:rsidRPr="0045140E">
              <w:rPr>
                <w:rFonts w:ascii="Times New Roman" w:hAnsi="Times New Roman"/>
                <w:sz w:val="24"/>
                <w:lang w:val="uk-UA"/>
              </w:rPr>
              <w:t xml:space="preserve">дистанція сигналізації та зав’язку» </w:t>
            </w:r>
            <w:proofErr w:type="spellStart"/>
            <w:r w:rsidR="00947719" w:rsidRPr="0045140E">
              <w:rPr>
                <w:rFonts w:ascii="Times New Roman" w:hAnsi="Times New Roman"/>
                <w:sz w:val="24"/>
                <w:lang w:val="uk-UA"/>
              </w:rPr>
              <w:t>ст</w:t>
            </w:r>
            <w:proofErr w:type="gramStart"/>
            <w:r w:rsidR="00947719" w:rsidRPr="0045140E">
              <w:rPr>
                <w:rFonts w:ascii="Times New Roman" w:hAnsi="Times New Roman"/>
                <w:sz w:val="24"/>
                <w:lang w:val="uk-UA"/>
              </w:rPr>
              <w:t>.П</w:t>
            </w:r>
            <w:proofErr w:type="gramEnd"/>
            <w:r w:rsidR="00947719" w:rsidRPr="0045140E">
              <w:rPr>
                <w:rFonts w:ascii="Times New Roman" w:hAnsi="Times New Roman"/>
                <w:sz w:val="24"/>
                <w:lang w:val="uk-UA"/>
              </w:rPr>
              <w:t>авлоград</w:t>
            </w:r>
            <w:proofErr w:type="spellEnd"/>
            <w:r w:rsidR="00947719" w:rsidRPr="0045140E">
              <w:rPr>
                <w:rFonts w:ascii="Times New Roman" w:hAnsi="Times New Roman"/>
                <w:sz w:val="24"/>
                <w:lang w:val="uk-UA"/>
              </w:rPr>
              <w:t>, Дніпропетровська обл., м. Павлоград, вул. Залізнична, буд.3а</w:t>
            </w:r>
            <w:r w:rsidR="00947719"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005A065E" w:rsidRPr="0045140E">
              <w:rPr>
                <w:rFonts w:ascii="Times New Roman" w:hAnsi="Times New Roman" w:cs="Times New Roman"/>
                <w:sz w:val="24"/>
                <w:lang w:val="uk-UA"/>
              </w:rPr>
              <w:t>;</w:t>
            </w:r>
          </w:p>
          <w:p w:rsidR="00383BB4" w:rsidRPr="00383BB4" w:rsidRDefault="00A310B9" w:rsidP="00AC79DE">
            <w:pPr>
              <w:rPr>
                <w:rFonts w:ascii="Times New Roman" w:eastAsia="Times New Roman" w:hAnsi="Times New Roman"/>
                <w:color w:val="000000"/>
                <w:sz w:val="24"/>
                <w:lang w:val="uk-UA" w:eastAsia="ru-RU"/>
              </w:rPr>
            </w:pPr>
            <w:r w:rsidRPr="0045140E">
              <w:rPr>
                <w:rFonts w:ascii="Times New Roman" w:hAnsi="Times New Roman" w:cs="Times New Roman"/>
                <w:sz w:val="24"/>
                <w:lang w:val="uk-UA"/>
              </w:rPr>
              <w:t xml:space="preserve">3. </w:t>
            </w:r>
            <w:r w:rsidR="00947719" w:rsidRPr="0045140E">
              <w:rPr>
                <w:rFonts w:ascii="Times New Roman" w:eastAsia="Times New Roman" w:hAnsi="Times New Roman"/>
                <w:color w:val="000000"/>
                <w:sz w:val="24"/>
                <w:lang w:val="uk-UA" w:eastAsia="ru-RU"/>
              </w:rPr>
              <w:t>Кран ук</w:t>
            </w:r>
            <w:r w:rsidR="00181E0F" w:rsidRPr="0045140E">
              <w:rPr>
                <w:rFonts w:ascii="Times New Roman" w:eastAsia="Times New Roman" w:hAnsi="Times New Roman"/>
                <w:color w:val="000000"/>
                <w:sz w:val="24"/>
                <w:lang w:val="uk-UA" w:eastAsia="ru-RU"/>
              </w:rPr>
              <w:t xml:space="preserve">осина вантажопідйомністю 0,5 т </w:t>
            </w:r>
            <w:r w:rsidR="00B57BFD" w:rsidRPr="0045140E">
              <w:rPr>
                <w:rFonts w:ascii="Times New Roman" w:eastAsia="Times New Roman" w:hAnsi="Times New Roman"/>
                <w:color w:val="000000"/>
                <w:sz w:val="24"/>
                <w:lang w:val="uk-UA" w:eastAsia="ru-RU"/>
              </w:rPr>
              <w:t>(</w:t>
            </w:r>
            <w:r w:rsidR="00B57BFD" w:rsidRPr="0045140E">
              <w:rPr>
                <w:rFonts w:ascii="Times New Roman" w:hAnsi="Times New Roman"/>
                <w:sz w:val="24"/>
                <w:lang w:val="uk-UA"/>
              </w:rPr>
              <w:t>Структурний</w:t>
            </w:r>
            <w:r w:rsidR="00B57BFD" w:rsidRPr="0045140E">
              <w:rPr>
                <w:rFonts w:ascii="Times New Roman" w:hAnsi="Times New Roman"/>
                <w:sz w:val="24"/>
              </w:rPr>
              <w:t> </w:t>
            </w:r>
            <w:r w:rsidR="00B57BFD" w:rsidRPr="0045140E">
              <w:rPr>
                <w:rFonts w:ascii="Times New Roman" w:hAnsi="Times New Roman"/>
                <w:sz w:val="24"/>
                <w:lang w:val="uk-UA"/>
              </w:rPr>
              <w:t xml:space="preserve">підрозділ «Дистанція сигналізації та зв’язку Нижньодніпровськ-Вузол» </w:t>
            </w:r>
            <w:proofErr w:type="spellStart"/>
            <w:r w:rsidR="00B57BFD" w:rsidRPr="0045140E">
              <w:rPr>
                <w:rFonts w:ascii="Times New Roman" w:hAnsi="Times New Roman"/>
                <w:sz w:val="24"/>
                <w:lang w:val="uk-UA"/>
              </w:rPr>
              <w:t>м.Дніпро</w:t>
            </w:r>
            <w:proofErr w:type="spellEnd"/>
            <w:r w:rsidR="00B57BFD" w:rsidRPr="0045140E">
              <w:rPr>
                <w:rFonts w:ascii="Times New Roman" w:hAnsi="Times New Roman"/>
                <w:sz w:val="24"/>
                <w:lang w:val="uk-UA"/>
              </w:rPr>
              <w:t>, вул.</w:t>
            </w:r>
            <w:r w:rsidR="00B57BFD" w:rsidRPr="0045140E">
              <w:rPr>
                <w:rFonts w:ascii="Times New Roman" w:hAnsi="Times New Roman"/>
                <w:sz w:val="24"/>
              </w:rPr>
              <w:t> </w:t>
            </w:r>
            <w:proofErr w:type="spellStart"/>
            <w:r w:rsidR="00B57BFD" w:rsidRPr="0045140E">
              <w:rPr>
                <w:rFonts w:ascii="Times New Roman" w:hAnsi="Times New Roman"/>
                <w:sz w:val="24"/>
                <w:lang w:val="uk-UA"/>
              </w:rPr>
              <w:t>Залізноводська</w:t>
            </w:r>
            <w:proofErr w:type="spellEnd"/>
            <w:r w:rsidR="00B57BFD" w:rsidRPr="0045140E">
              <w:rPr>
                <w:rFonts w:ascii="Times New Roman" w:hAnsi="Times New Roman"/>
                <w:sz w:val="24"/>
                <w:lang w:val="uk-UA"/>
              </w:rPr>
              <w:t>, 1а</w:t>
            </w:r>
            <w:r w:rsidR="00B57BFD"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005D71E8" w:rsidRPr="0045140E">
              <w:rPr>
                <w:rFonts w:ascii="Times New Roman" w:hAnsi="Times New Roman" w:cs="Times New Roman"/>
                <w:sz w:val="24"/>
                <w:szCs w:val="24"/>
                <w:lang w:val="uk-UA"/>
              </w:rPr>
              <w:t>;</w:t>
            </w:r>
          </w:p>
          <w:p w:rsidR="005A065E" w:rsidRPr="0045140E" w:rsidRDefault="00A310B9" w:rsidP="00AC79DE">
            <w:pPr>
              <w:rPr>
                <w:rFonts w:ascii="Times New Roman" w:eastAsia="Times New Roman" w:hAnsi="Times New Roman"/>
                <w:color w:val="000000"/>
                <w:sz w:val="24"/>
                <w:lang w:val="uk-UA" w:eastAsia="ru-RU"/>
              </w:rPr>
            </w:pPr>
            <w:r w:rsidRPr="0045140E">
              <w:rPr>
                <w:rFonts w:ascii="Times New Roman" w:hAnsi="Times New Roman" w:cs="Times New Roman"/>
                <w:sz w:val="24"/>
                <w:lang w:val="uk-UA"/>
              </w:rPr>
              <w:lastRenderedPageBreak/>
              <w:t>4.</w:t>
            </w:r>
            <w:r w:rsidR="005D71E8" w:rsidRPr="0045140E">
              <w:rPr>
                <w:rFonts w:ascii="Times New Roman" w:hAnsi="Times New Roman" w:cs="Times New Roman"/>
                <w:sz w:val="24"/>
                <w:lang w:val="uk-UA"/>
              </w:rPr>
              <w:t xml:space="preserve"> </w:t>
            </w:r>
            <w:r w:rsidR="00B57BFD" w:rsidRPr="0045140E">
              <w:rPr>
                <w:rFonts w:ascii="Times New Roman" w:eastAsia="Times New Roman" w:hAnsi="Times New Roman"/>
                <w:color w:val="000000"/>
                <w:sz w:val="24"/>
                <w:lang w:val="uk-UA" w:eastAsia="ru-RU"/>
              </w:rPr>
              <w:t xml:space="preserve">Кран вантажопідіймальний автодрезини </w:t>
            </w:r>
            <w:proofErr w:type="spellStart"/>
            <w:r w:rsidR="00B57BFD" w:rsidRPr="0045140E">
              <w:rPr>
                <w:rFonts w:ascii="Times New Roman" w:eastAsia="Times New Roman" w:hAnsi="Times New Roman"/>
                <w:color w:val="000000"/>
                <w:sz w:val="24"/>
                <w:lang w:val="uk-UA" w:eastAsia="ru-RU"/>
              </w:rPr>
              <w:t>ДГКу</w:t>
            </w:r>
            <w:proofErr w:type="spellEnd"/>
            <w:r w:rsidR="00B57BFD" w:rsidRPr="0045140E">
              <w:rPr>
                <w:rFonts w:ascii="Times New Roman" w:eastAsia="Times New Roman" w:hAnsi="Times New Roman"/>
                <w:color w:val="000000"/>
                <w:sz w:val="24"/>
                <w:lang w:val="uk-UA" w:eastAsia="ru-RU"/>
              </w:rPr>
              <w:t xml:space="preserve"> вантажопідйомністю 3</w:t>
            </w:r>
            <w:r w:rsidR="00181E0F" w:rsidRPr="0045140E">
              <w:rPr>
                <w:rFonts w:ascii="Times New Roman" w:eastAsia="Times New Roman" w:hAnsi="Times New Roman"/>
                <w:color w:val="000000"/>
                <w:sz w:val="24"/>
                <w:lang w:val="uk-UA" w:eastAsia="ru-RU"/>
              </w:rPr>
              <w:t xml:space="preserve">,5 т </w:t>
            </w:r>
            <w:r w:rsidR="00B57BFD" w:rsidRPr="0045140E">
              <w:rPr>
                <w:rFonts w:ascii="Times New Roman" w:eastAsia="Times New Roman" w:hAnsi="Times New Roman"/>
                <w:color w:val="000000"/>
                <w:sz w:val="24"/>
                <w:lang w:val="uk-UA" w:eastAsia="ru-RU"/>
              </w:rPr>
              <w:t>(</w:t>
            </w:r>
            <w:r w:rsidR="00B57BFD" w:rsidRPr="0045140E">
              <w:rPr>
                <w:rFonts w:ascii="Times New Roman" w:hAnsi="Times New Roman"/>
                <w:sz w:val="24"/>
                <w:lang w:val="uk-UA"/>
              </w:rPr>
              <w:t xml:space="preserve">Структурний підрозділ «Павлоградська </w:t>
            </w:r>
            <w:r w:rsidR="00B57BFD" w:rsidRPr="0045140E">
              <w:rPr>
                <w:rFonts w:ascii="Times New Roman" w:hAnsi="Times New Roman"/>
                <w:sz w:val="24"/>
              </w:rPr>
              <w:t> </w:t>
            </w:r>
            <w:r w:rsidR="00B57BFD" w:rsidRPr="0045140E">
              <w:rPr>
                <w:rFonts w:ascii="Times New Roman" w:hAnsi="Times New Roman"/>
                <w:sz w:val="24"/>
                <w:lang w:val="uk-UA"/>
              </w:rPr>
              <w:t xml:space="preserve">дистанція сигналізації та зав’язку» </w:t>
            </w:r>
            <w:proofErr w:type="spellStart"/>
            <w:r w:rsidR="00B57BFD" w:rsidRPr="0045140E">
              <w:rPr>
                <w:rFonts w:ascii="Times New Roman" w:hAnsi="Times New Roman"/>
                <w:sz w:val="24"/>
                <w:lang w:val="uk-UA"/>
              </w:rPr>
              <w:t>ст.Павлоград</w:t>
            </w:r>
            <w:proofErr w:type="spellEnd"/>
            <w:r w:rsidR="00B57BFD" w:rsidRPr="0045140E">
              <w:rPr>
                <w:rFonts w:ascii="Times New Roman" w:hAnsi="Times New Roman"/>
                <w:sz w:val="24"/>
                <w:lang w:val="uk-UA"/>
              </w:rPr>
              <w:t>, Дніпропетровська обл., м. Павлоград, вул. Залізнична, буд.3а</w:t>
            </w:r>
            <w:r w:rsidR="00B57BFD"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Pr="0045140E">
              <w:rPr>
                <w:rFonts w:ascii="Times New Roman" w:hAnsi="Times New Roman" w:cs="Times New Roman"/>
                <w:sz w:val="24"/>
                <w:lang w:val="uk-UA"/>
              </w:rPr>
              <w:t>;</w:t>
            </w:r>
          </w:p>
          <w:p w:rsidR="004F2966" w:rsidRPr="0045140E" w:rsidRDefault="00A310B9" w:rsidP="00AC79DE">
            <w:pPr>
              <w:rPr>
                <w:rFonts w:ascii="Times New Roman" w:eastAsia="Times New Roman" w:hAnsi="Times New Roman"/>
                <w:color w:val="000000"/>
                <w:sz w:val="24"/>
                <w:lang w:val="uk-UA" w:eastAsia="ru-RU"/>
              </w:rPr>
            </w:pPr>
            <w:r w:rsidRPr="0045140E">
              <w:rPr>
                <w:rFonts w:ascii="Times New Roman" w:hAnsi="Times New Roman" w:cs="Times New Roman"/>
                <w:sz w:val="24"/>
                <w:lang w:val="uk-UA"/>
              </w:rPr>
              <w:t>5.</w:t>
            </w:r>
            <w:r w:rsidR="005D71E8" w:rsidRPr="0045140E">
              <w:rPr>
                <w:rFonts w:ascii="Times New Roman" w:hAnsi="Times New Roman" w:cs="Times New Roman"/>
                <w:sz w:val="24"/>
                <w:lang w:val="uk-UA"/>
              </w:rPr>
              <w:t xml:space="preserve"> </w:t>
            </w:r>
            <w:r w:rsidR="00B57BFD" w:rsidRPr="0045140E">
              <w:rPr>
                <w:rFonts w:ascii="Times New Roman" w:eastAsia="Times New Roman" w:hAnsi="Times New Roman"/>
                <w:color w:val="000000"/>
                <w:sz w:val="24"/>
                <w:lang w:val="uk-UA" w:eastAsia="ru-RU"/>
              </w:rPr>
              <w:t>Кран автомобільни</w:t>
            </w:r>
            <w:r w:rsidR="00181E0F" w:rsidRPr="0045140E">
              <w:rPr>
                <w:rFonts w:ascii="Times New Roman" w:eastAsia="Times New Roman" w:hAnsi="Times New Roman"/>
                <w:color w:val="000000"/>
                <w:sz w:val="24"/>
                <w:lang w:val="uk-UA" w:eastAsia="ru-RU"/>
              </w:rPr>
              <w:t xml:space="preserve">й СМК-101 вантажопідйомністю 10 т </w:t>
            </w:r>
            <w:r w:rsidR="00B57BFD" w:rsidRPr="0045140E">
              <w:rPr>
                <w:rFonts w:ascii="Times New Roman" w:eastAsia="Times New Roman" w:hAnsi="Times New Roman"/>
                <w:color w:val="000000"/>
                <w:sz w:val="24"/>
                <w:lang w:val="uk-UA" w:eastAsia="ru-RU"/>
              </w:rPr>
              <w:t>(</w:t>
            </w:r>
            <w:r w:rsidR="00B57BFD" w:rsidRPr="0045140E">
              <w:rPr>
                <w:rFonts w:ascii="Times New Roman" w:hAnsi="Times New Roman"/>
                <w:sz w:val="24"/>
                <w:lang w:val="uk-UA"/>
              </w:rPr>
              <w:t>Структурний</w:t>
            </w:r>
            <w:r w:rsidR="00B57BFD" w:rsidRPr="0045140E">
              <w:rPr>
                <w:rFonts w:ascii="Times New Roman" w:hAnsi="Times New Roman"/>
                <w:sz w:val="24"/>
              </w:rPr>
              <w:t> </w:t>
            </w:r>
            <w:r w:rsidR="00B57BFD" w:rsidRPr="0045140E">
              <w:rPr>
                <w:rFonts w:ascii="Times New Roman" w:hAnsi="Times New Roman"/>
                <w:sz w:val="24"/>
                <w:lang w:val="uk-UA"/>
              </w:rPr>
              <w:t xml:space="preserve">підрозділ «Дистанція сигналізації та зв’язку Нижньодніпровськ-Вузол» </w:t>
            </w:r>
            <w:proofErr w:type="spellStart"/>
            <w:r w:rsidR="00B57BFD" w:rsidRPr="0045140E">
              <w:rPr>
                <w:rFonts w:ascii="Times New Roman" w:hAnsi="Times New Roman"/>
                <w:sz w:val="24"/>
                <w:lang w:val="uk-UA"/>
              </w:rPr>
              <w:t>м.Дніпро</w:t>
            </w:r>
            <w:proofErr w:type="spellEnd"/>
            <w:r w:rsidR="00B57BFD" w:rsidRPr="0045140E">
              <w:rPr>
                <w:rFonts w:ascii="Times New Roman" w:hAnsi="Times New Roman"/>
                <w:sz w:val="24"/>
                <w:lang w:val="uk-UA"/>
              </w:rPr>
              <w:t>, вул.</w:t>
            </w:r>
            <w:r w:rsidR="00B57BFD" w:rsidRPr="0045140E">
              <w:rPr>
                <w:rFonts w:ascii="Times New Roman" w:hAnsi="Times New Roman"/>
                <w:sz w:val="24"/>
              </w:rPr>
              <w:t> </w:t>
            </w:r>
            <w:proofErr w:type="spellStart"/>
            <w:r w:rsidR="00B57BFD" w:rsidRPr="0045140E">
              <w:rPr>
                <w:rFonts w:ascii="Times New Roman" w:hAnsi="Times New Roman"/>
                <w:sz w:val="24"/>
                <w:lang w:val="uk-UA"/>
              </w:rPr>
              <w:t>Залізноводська</w:t>
            </w:r>
            <w:proofErr w:type="spellEnd"/>
            <w:r w:rsidR="00B57BFD" w:rsidRPr="0045140E">
              <w:rPr>
                <w:rFonts w:ascii="Times New Roman" w:hAnsi="Times New Roman"/>
                <w:sz w:val="24"/>
                <w:lang w:val="uk-UA"/>
              </w:rPr>
              <w:t>, 1а</w:t>
            </w:r>
            <w:r w:rsidR="00B57BFD"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00B57BFD" w:rsidRPr="0045140E">
              <w:rPr>
                <w:rFonts w:ascii="Times New Roman" w:eastAsia="Times New Roman" w:hAnsi="Times New Roman"/>
                <w:color w:val="000000"/>
                <w:sz w:val="24"/>
                <w:lang w:val="uk-UA" w:eastAsia="ru-RU"/>
              </w:rPr>
              <w:t>;</w:t>
            </w:r>
          </w:p>
          <w:p w:rsidR="00B57BFD" w:rsidRPr="0045140E" w:rsidRDefault="00B57BFD" w:rsidP="00AC79DE">
            <w:pPr>
              <w:rPr>
                <w:rFonts w:ascii="Times New Roman" w:eastAsia="Times New Roman" w:hAnsi="Times New Roman"/>
                <w:color w:val="000000"/>
                <w:sz w:val="24"/>
                <w:lang w:val="uk-UA" w:eastAsia="ru-RU"/>
              </w:rPr>
            </w:pPr>
            <w:r w:rsidRPr="0045140E">
              <w:rPr>
                <w:rFonts w:ascii="Times New Roman" w:eastAsia="Times New Roman" w:hAnsi="Times New Roman"/>
                <w:color w:val="000000"/>
                <w:sz w:val="24"/>
                <w:lang w:val="uk-UA" w:eastAsia="ru-RU"/>
              </w:rPr>
              <w:t>6. Підйомник ЕН-7280 вантажопідйомністю 0,25т (</w:t>
            </w:r>
            <w:r w:rsidRPr="0045140E">
              <w:rPr>
                <w:rFonts w:ascii="Times New Roman" w:hAnsi="Times New Roman"/>
                <w:sz w:val="24"/>
                <w:lang w:val="uk-UA"/>
              </w:rPr>
              <w:t>Структурний</w:t>
            </w:r>
            <w:r w:rsidRPr="0045140E">
              <w:rPr>
                <w:rFonts w:ascii="Times New Roman" w:hAnsi="Times New Roman"/>
                <w:sz w:val="24"/>
              </w:rPr>
              <w:t> </w:t>
            </w:r>
            <w:r w:rsidRPr="0045140E">
              <w:rPr>
                <w:rFonts w:ascii="Times New Roman" w:hAnsi="Times New Roman"/>
                <w:sz w:val="24"/>
                <w:lang w:val="uk-UA"/>
              </w:rPr>
              <w:t>підрозділ «Дніпровська</w:t>
            </w:r>
            <w:r w:rsidRPr="0045140E">
              <w:rPr>
                <w:rFonts w:ascii="Times New Roman" w:hAnsi="Times New Roman"/>
                <w:sz w:val="24"/>
              </w:rPr>
              <w:t> </w:t>
            </w:r>
            <w:r w:rsidRPr="0045140E">
              <w:rPr>
                <w:rFonts w:ascii="Times New Roman" w:hAnsi="Times New Roman"/>
                <w:sz w:val="24"/>
                <w:lang w:val="uk-UA"/>
              </w:rPr>
              <w:t xml:space="preserve">дистанція сигналізації та зв’язку» </w:t>
            </w:r>
            <w:proofErr w:type="spellStart"/>
            <w:r w:rsidRPr="0045140E">
              <w:rPr>
                <w:rFonts w:ascii="Times New Roman" w:hAnsi="Times New Roman"/>
                <w:sz w:val="24"/>
                <w:lang w:val="uk-UA"/>
              </w:rPr>
              <w:t>м.Дніпро</w:t>
            </w:r>
            <w:proofErr w:type="spellEnd"/>
            <w:r w:rsidRPr="0045140E">
              <w:rPr>
                <w:rFonts w:ascii="Times New Roman" w:hAnsi="Times New Roman"/>
                <w:sz w:val="24"/>
                <w:lang w:val="uk-UA"/>
              </w:rPr>
              <w:t>, проспект Дмитра Яворницького, 108</w:t>
            </w:r>
            <w:r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Pr="0045140E">
              <w:rPr>
                <w:rFonts w:ascii="Times New Roman" w:eastAsia="Times New Roman" w:hAnsi="Times New Roman"/>
                <w:color w:val="000000"/>
                <w:sz w:val="24"/>
                <w:lang w:val="uk-UA" w:eastAsia="ru-RU"/>
              </w:rPr>
              <w:t>;</w:t>
            </w:r>
          </w:p>
          <w:p w:rsidR="00B57BFD" w:rsidRPr="0045140E" w:rsidRDefault="00B57BFD" w:rsidP="00AC79DE">
            <w:pPr>
              <w:rPr>
                <w:rFonts w:ascii="Times New Roman" w:hAnsi="Times New Roman"/>
                <w:sz w:val="24"/>
                <w:lang w:val="uk-UA"/>
              </w:rPr>
            </w:pPr>
            <w:r w:rsidRPr="0045140E">
              <w:rPr>
                <w:rFonts w:ascii="Times New Roman" w:eastAsia="Times New Roman" w:hAnsi="Times New Roman"/>
                <w:color w:val="000000"/>
                <w:sz w:val="24"/>
                <w:lang w:val="uk-UA" w:eastAsia="ru-RU"/>
              </w:rPr>
              <w:t>7. Таль ручна ТР вантажопідйомністю 0,5</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val="uk-UA" w:eastAsia="ru-RU"/>
              </w:rPr>
              <w:t>т (</w:t>
            </w:r>
            <w:r w:rsidRPr="0045140E">
              <w:rPr>
                <w:rFonts w:ascii="Times New Roman" w:hAnsi="Times New Roman"/>
                <w:sz w:val="24"/>
                <w:lang w:val="uk-UA"/>
              </w:rPr>
              <w:t>Структурний</w:t>
            </w:r>
            <w:r w:rsidRPr="0045140E">
              <w:rPr>
                <w:rFonts w:ascii="Times New Roman" w:hAnsi="Times New Roman"/>
                <w:sz w:val="24"/>
              </w:rPr>
              <w:t> </w:t>
            </w:r>
            <w:r w:rsidRPr="0045140E">
              <w:rPr>
                <w:rFonts w:ascii="Times New Roman" w:hAnsi="Times New Roman"/>
                <w:sz w:val="24"/>
                <w:lang w:val="uk-UA"/>
              </w:rPr>
              <w:t>підрозділ «Криворізька</w:t>
            </w:r>
            <w:r w:rsidRPr="0045140E">
              <w:rPr>
                <w:rFonts w:ascii="Times New Roman" w:hAnsi="Times New Roman"/>
                <w:sz w:val="24"/>
              </w:rPr>
              <w:t> </w:t>
            </w:r>
            <w:r w:rsidRPr="0045140E">
              <w:rPr>
                <w:rFonts w:ascii="Times New Roman" w:hAnsi="Times New Roman"/>
                <w:sz w:val="24"/>
                <w:lang w:val="uk-UA"/>
              </w:rPr>
              <w:t xml:space="preserve">дистанція сигналізації та зв’язку» </w:t>
            </w:r>
            <w:proofErr w:type="spellStart"/>
            <w:r w:rsidRPr="0045140E">
              <w:rPr>
                <w:rFonts w:ascii="Times New Roman" w:hAnsi="Times New Roman"/>
                <w:sz w:val="24"/>
                <w:lang w:val="uk-UA"/>
              </w:rPr>
              <w:t>м.Кривий</w:t>
            </w:r>
            <w:proofErr w:type="spellEnd"/>
            <w:r w:rsidRPr="0045140E">
              <w:rPr>
                <w:rFonts w:ascii="Times New Roman" w:hAnsi="Times New Roman"/>
                <w:sz w:val="24"/>
                <w:lang w:val="uk-UA"/>
              </w:rPr>
              <w:t xml:space="preserve"> Ріг, вул. Залізничників, 3)</w:t>
            </w:r>
            <w:r w:rsidR="009D675C" w:rsidRPr="0045140E">
              <w:rPr>
                <w:rFonts w:ascii="Times New Roman" w:hAnsi="Times New Roman"/>
                <w:sz w:val="24"/>
                <w:lang w:val="uk-UA"/>
              </w:rPr>
              <w:t xml:space="preserve"> (1 шт.)</w:t>
            </w:r>
            <w:r w:rsidRPr="0045140E">
              <w:rPr>
                <w:rFonts w:ascii="Times New Roman" w:hAnsi="Times New Roman"/>
                <w:sz w:val="24"/>
                <w:lang w:val="uk-UA"/>
              </w:rPr>
              <w:t>;</w:t>
            </w:r>
          </w:p>
          <w:p w:rsidR="00B57BFD" w:rsidRPr="0045140E" w:rsidRDefault="00B57BFD" w:rsidP="00AC79DE">
            <w:pPr>
              <w:rPr>
                <w:rFonts w:ascii="Times New Roman" w:eastAsia="Times New Roman" w:hAnsi="Times New Roman"/>
                <w:color w:val="000000"/>
                <w:sz w:val="24"/>
                <w:lang w:val="uk-UA" w:eastAsia="ru-RU"/>
              </w:rPr>
            </w:pPr>
            <w:r w:rsidRPr="0045140E">
              <w:rPr>
                <w:rFonts w:ascii="Times New Roman" w:hAnsi="Times New Roman"/>
                <w:sz w:val="24"/>
                <w:lang w:val="uk-UA"/>
              </w:rPr>
              <w:t xml:space="preserve">8. </w:t>
            </w:r>
            <w:r w:rsidRPr="0045140E">
              <w:rPr>
                <w:rFonts w:ascii="Times New Roman" w:eastAsia="Times New Roman" w:hAnsi="Times New Roman"/>
                <w:color w:val="000000"/>
                <w:sz w:val="24"/>
                <w:lang w:val="uk-UA" w:eastAsia="ru-RU"/>
              </w:rPr>
              <w:t>Монорейка вантажопідйомністю 0,18</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val="uk-UA" w:eastAsia="ru-RU"/>
              </w:rPr>
              <w:t>т  (</w:t>
            </w:r>
            <w:r w:rsidRPr="0045140E">
              <w:rPr>
                <w:rFonts w:ascii="Times New Roman" w:hAnsi="Times New Roman"/>
                <w:sz w:val="24"/>
                <w:lang w:val="uk-UA"/>
              </w:rPr>
              <w:t>Структурний підрозділ «Запорізька дистанція сигналізації та зв`язку» ст. Запоріжжя, Запорізька обл., м. Запоріжжя, вул. Залізнична, 11А</w:t>
            </w:r>
            <w:r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Pr="0045140E">
              <w:rPr>
                <w:rFonts w:ascii="Times New Roman" w:eastAsia="Times New Roman" w:hAnsi="Times New Roman"/>
                <w:color w:val="000000"/>
                <w:sz w:val="24"/>
                <w:lang w:val="uk-UA" w:eastAsia="ru-RU"/>
              </w:rPr>
              <w:t>;</w:t>
            </w:r>
          </w:p>
          <w:p w:rsidR="00B57BFD" w:rsidRPr="0045140E" w:rsidRDefault="00B57BFD" w:rsidP="00AC79DE">
            <w:pPr>
              <w:rPr>
                <w:rFonts w:ascii="Times New Roman" w:hAnsi="Times New Roman"/>
                <w:sz w:val="24"/>
                <w:lang w:val="uk-UA"/>
              </w:rPr>
            </w:pPr>
            <w:r w:rsidRPr="0045140E">
              <w:rPr>
                <w:rFonts w:ascii="Times New Roman" w:eastAsia="Times New Roman" w:hAnsi="Times New Roman"/>
                <w:color w:val="000000"/>
                <w:sz w:val="24"/>
                <w:lang w:val="uk-UA" w:eastAsia="ru-RU"/>
              </w:rPr>
              <w:t>9. Електротельфер Т-10232 вантажопідйомністю 0,5т, (</w:t>
            </w:r>
            <w:r w:rsidRPr="0045140E">
              <w:rPr>
                <w:rFonts w:ascii="Times New Roman" w:hAnsi="Times New Roman"/>
                <w:sz w:val="24"/>
                <w:lang w:val="uk-UA"/>
              </w:rPr>
              <w:t>Структурний підрозділ «Запорізька дистанція сигналізації та зв`язку» ст. Запоріжжя, Запорізька обл., м. Запоріжжя, вул. Залізнична, 11А)</w:t>
            </w:r>
            <w:r w:rsidR="009D675C" w:rsidRPr="0045140E">
              <w:rPr>
                <w:rFonts w:ascii="Times New Roman" w:hAnsi="Times New Roman"/>
                <w:sz w:val="24"/>
                <w:lang w:val="uk-UA"/>
              </w:rPr>
              <w:t xml:space="preserve"> (1 шт.)</w:t>
            </w:r>
            <w:r w:rsidRPr="0045140E">
              <w:rPr>
                <w:rFonts w:ascii="Times New Roman" w:hAnsi="Times New Roman"/>
                <w:sz w:val="24"/>
                <w:lang w:val="uk-UA"/>
              </w:rPr>
              <w:t>;</w:t>
            </w:r>
          </w:p>
          <w:p w:rsidR="00B57BFD" w:rsidRPr="0045140E" w:rsidRDefault="00B57BFD" w:rsidP="00AC79DE">
            <w:pPr>
              <w:rPr>
                <w:rFonts w:ascii="Times New Roman" w:hAnsi="Times New Roman"/>
                <w:sz w:val="24"/>
                <w:lang w:val="uk-UA"/>
              </w:rPr>
            </w:pPr>
            <w:r w:rsidRPr="0045140E">
              <w:rPr>
                <w:rFonts w:ascii="Times New Roman" w:hAnsi="Times New Roman"/>
                <w:sz w:val="24"/>
                <w:lang w:val="uk-UA"/>
              </w:rPr>
              <w:t xml:space="preserve">10. </w:t>
            </w:r>
            <w:r w:rsidRPr="0045140E">
              <w:rPr>
                <w:rFonts w:ascii="Times New Roman" w:eastAsia="Times New Roman" w:hAnsi="Times New Roman"/>
                <w:color w:val="000000"/>
                <w:sz w:val="24"/>
                <w:lang w:val="uk-UA" w:eastAsia="ru-RU"/>
              </w:rPr>
              <w:t>Таль електрична ТЭ-511 вантажопідйомністю 2,0</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val="uk-UA" w:eastAsia="ru-RU"/>
              </w:rPr>
              <w:t xml:space="preserve">т </w:t>
            </w:r>
            <w:r w:rsidR="00A6440A" w:rsidRPr="0045140E">
              <w:rPr>
                <w:rFonts w:ascii="Times New Roman" w:eastAsia="Times New Roman" w:hAnsi="Times New Roman"/>
                <w:color w:val="000000"/>
                <w:sz w:val="24"/>
                <w:lang w:val="uk-UA" w:eastAsia="ru-RU"/>
              </w:rPr>
              <w:t>(</w:t>
            </w:r>
            <w:r w:rsidRPr="0045140E">
              <w:rPr>
                <w:rFonts w:ascii="Times New Roman" w:hAnsi="Times New Roman"/>
                <w:sz w:val="24"/>
                <w:lang w:val="uk-UA"/>
              </w:rPr>
              <w:t>Структурний підрозділ «</w:t>
            </w:r>
            <w:proofErr w:type="spellStart"/>
            <w:r w:rsidRPr="0045140E">
              <w:rPr>
                <w:rFonts w:ascii="Times New Roman" w:hAnsi="Times New Roman"/>
                <w:sz w:val="24"/>
                <w:lang w:val="uk-UA"/>
              </w:rPr>
              <w:t>Пологівська</w:t>
            </w:r>
            <w:proofErr w:type="spellEnd"/>
            <w:r w:rsidRPr="0045140E">
              <w:rPr>
                <w:rFonts w:ascii="Times New Roman" w:hAnsi="Times New Roman"/>
                <w:sz w:val="24"/>
                <w:lang w:val="uk-UA"/>
              </w:rPr>
              <w:t xml:space="preserve"> дистанція сигналізації та зв’язку» ст. </w:t>
            </w:r>
            <w:r w:rsidRPr="0045140E">
              <w:rPr>
                <w:rFonts w:ascii="Times New Roman" w:hAnsi="Times New Roman"/>
                <w:sz w:val="24"/>
              </w:rPr>
              <w:t xml:space="preserve">Пологи, </w:t>
            </w:r>
            <w:proofErr w:type="spellStart"/>
            <w:r w:rsidRPr="0045140E">
              <w:rPr>
                <w:rFonts w:ascii="Times New Roman" w:hAnsi="Times New Roman"/>
                <w:sz w:val="24"/>
              </w:rPr>
              <w:t>Запорізька</w:t>
            </w:r>
            <w:proofErr w:type="spellEnd"/>
            <w:r w:rsidRPr="0045140E">
              <w:rPr>
                <w:rFonts w:ascii="Times New Roman" w:hAnsi="Times New Roman"/>
                <w:sz w:val="24"/>
              </w:rPr>
              <w:t xml:space="preserve"> обл., м. Пологи, </w:t>
            </w:r>
            <w:proofErr w:type="spellStart"/>
            <w:r w:rsidRPr="0045140E">
              <w:rPr>
                <w:rFonts w:ascii="Times New Roman" w:hAnsi="Times New Roman"/>
                <w:sz w:val="24"/>
              </w:rPr>
              <w:t>вул</w:t>
            </w:r>
            <w:proofErr w:type="spellEnd"/>
            <w:r w:rsidRPr="0045140E">
              <w:rPr>
                <w:rFonts w:ascii="Times New Roman" w:hAnsi="Times New Roman"/>
                <w:sz w:val="24"/>
              </w:rPr>
              <w:t xml:space="preserve">. </w:t>
            </w:r>
            <w:proofErr w:type="spellStart"/>
            <w:proofErr w:type="gramStart"/>
            <w:r w:rsidRPr="0045140E">
              <w:rPr>
                <w:rFonts w:ascii="Times New Roman" w:hAnsi="Times New Roman"/>
                <w:sz w:val="24"/>
              </w:rPr>
              <w:t>Державна</w:t>
            </w:r>
            <w:proofErr w:type="spellEnd"/>
            <w:r w:rsidRPr="0045140E">
              <w:rPr>
                <w:rFonts w:ascii="Times New Roman" w:hAnsi="Times New Roman"/>
                <w:sz w:val="24"/>
              </w:rPr>
              <w:t>, 20</w:t>
            </w:r>
            <w:r w:rsidRPr="0045140E">
              <w:rPr>
                <w:rFonts w:ascii="Times New Roman" w:hAnsi="Times New Roman"/>
                <w:sz w:val="24"/>
                <w:lang w:val="uk-UA"/>
              </w:rPr>
              <w:t>)</w:t>
            </w:r>
            <w:r w:rsidR="009D675C" w:rsidRPr="0045140E">
              <w:rPr>
                <w:rFonts w:ascii="Times New Roman" w:hAnsi="Times New Roman"/>
                <w:sz w:val="24"/>
                <w:lang w:val="uk-UA"/>
              </w:rPr>
              <w:t xml:space="preserve"> (1 шт.)</w:t>
            </w:r>
            <w:r w:rsidRPr="0045140E">
              <w:rPr>
                <w:rFonts w:ascii="Times New Roman" w:hAnsi="Times New Roman"/>
                <w:sz w:val="24"/>
                <w:lang w:val="uk-UA"/>
              </w:rPr>
              <w:t>;</w:t>
            </w:r>
            <w:proofErr w:type="gramEnd"/>
          </w:p>
          <w:p w:rsidR="00B57BFD" w:rsidRPr="0045140E" w:rsidRDefault="00B57BFD" w:rsidP="00AC79DE">
            <w:pPr>
              <w:rPr>
                <w:rFonts w:ascii="Times New Roman" w:hAnsi="Times New Roman"/>
                <w:sz w:val="24"/>
                <w:lang w:val="uk-UA"/>
              </w:rPr>
            </w:pPr>
            <w:r w:rsidRPr="0045140E">
              <w:rPr>
                <w:rFonts w:ascii="Times New Roman" w:eastAsia="Times New Roman" w:hAnsi="Times New Roman"/>
                <w:color w:val="000000"/>
                <w:sz w:val="24"/>
                <w:lang w:val="uk-UA" w:eastAsia="ru-RU"/>
              </w:rPr>
              <w:t xml:space="preserve">11. Кран автодрезини </w:t>
            </w:r>
            <w:proofErr w:type="spellStart"/>
            <w:r w:rsidRPr="0045140E">
              <w:rPr>
                <w:rFonts w:ascii="Times New Roman" w:eastAsia="Times New Roman" w:hAnsi="Times New Roman"/>
                <w:color w:val="000000"/>
                <w:sz w:val="24"/>
                <w:lang w:val="uk-UA" w:eastAsia="ru-RU"/>
              </w:rPr>
              <w:t>ДГКу</w:t>
            </w:r>
            <w:proofErr w:type="spellEnd"/>
            <w:r w:rsidRPr="0045140E">
              <w:rPr>
                <w:rFonts w:ascii="Times New Roman" w:eastAsia="Times New Roman" w:hAnsi="Times New Roman"/>
                <w:color w:val="000000"/>
                <w:sz w:val="24"/>
                <w:lang w:val="uk-UA" w:eastAsia="ru-RU"/>
              </w:rPr>
              <w:t xml:space="preserve"> вантажопідйомністю 3,5</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val="uk-UA" w:eastAsia="ru-RU"/>
              </w:rPr>
              <w:t>т (</w:t>
            </w:r>
            <w:r w:rsidRPr="0045140E">
              <w:rPr>
                <w:rFonts w:ascii="Times New Roman" w:hAnsi="Times New Roman"/>
                <w:sz w:val="24"/>
                <w:lang w:val="uk-UA"/>
              </w:rPr>
              <w:t>Структурний підрозділ «</w:t>
            </w:r>
            <w:proofErr w:type="spellStart"/>
            <w:r w:rsidRPr="0045140E">
              <w:rPr>
                <w:rFonts w:ascii="Times New Roman" w:hAnsi="Times New Roman"/>
                <w:sz w:val="24"/>
                <w:lang w:val="uk-UA"/>
              </w:rPr>
              <w:t>Пологівська</w:t>
            </w:r>
            <w:proofErr w:type="spellEnd"/>
            <w:r w:rsidRPr="0045140E">
              <w:rPr>
                <w:rFonts w:ascii="Times New Roman" w:hAnsi="Times New Roman"/>
                <w:sz w:val="24"/>
                <w:lang w:val="uk-UA"/>
              </w:rPr>
              <w:t xml:space="preserve"> дистанція сигналізації та зв’язку» ст. </w:t>
            </w:r>
            <w:r w:rsidRPr="0045140E">
              <w:rPr>
                <w:rFonts w:ascii="Times New Roman" w:hAnsi="Times New Roman"/>
                <w:sz w:val="24"/>
              </w:rPr>
              <w:t xml:space="preserve">Пологи, </w:t>
            </w:r>
            <w:proofErr w:type="spellStart"/>
            <w:r w:rsidRPr="0045140E">
              <w:rPr>
                <w:rFonts w:ascii="Times New Roman" w:hAnsi="Times New Roman"/>
                <w:sz w:val="24"/>
              </w:rPr>
              <w:t>Запорізька</w:t>
            </w:r>
            <w:proofErr w:type="spellEnd"/>
            <w:r w:rsidRPr="0045140E">
              <w:rPr>
                <w:rFonts w:ascii="Times New Roman" w:hAnsi="Times New Roman"/>
                <w:sz w:val="24"/>
              </w:rPr>
              <w:t xml:space="preserve"> обл., м. Пологи, </w:t>
            </w:r>
            <w:proofErr w:type="spellStart"/>
            <w:r w:rsidRPr="0045140E">
              <w:rPr>
                <w:rFonts w:ascii="Times New Roman" w:hAnsi="Times New Roman"/>
                <w:sz w:val="24"/>
              </w:rPr>
              <w:t>вул</w:t>
            </w:r>
            <w:proofErr w:type="spellEnd"/>
            <w:r w:rsidRPr="0045140E">
              <w:rPr>
                <w:rFonts w:ascii="Times New Roman" w:hAnsi="Times New Roman"/>
                <w:sz w:val="24"/>
              </w:rPr>
              <w:t xml:space="preserve">. </w:t>
            </w:r>
            <w:proofErr w:type="spellStart"/>
            <w:proofErr w:type="gramStart"/>
            <w:r w:rsidRPr="0045140E">
              <w:rPr>
                <w:rFonts w:ascii="Times New Roman" w:hAnsi="Times New Roman"/>
                <w:sz w:val="24"/>
              </w:rPr>
              <w:t>Державна</w:t>
            </w:r>
            <w:proofErr w:type="spellEnd"/>
            <w:r w:rsidRPr="0045140E">
              <w:rPr>
                <w:rFonts w:ascii="Times New Roman" w:hAnsi="Times New Roman"/>
                <w:sz w:val="24"/>
              </w:rPr>
              <w:t>, 20</w:t>
            </w:r>
            <w:r w:rsidRPr="0045140E">
              <w:rPr>
                <w:rFonts w:ascii="Times New Roman" w:hAnsi="Times New Roman"/>
                <w:sz w:val="24"/>
                <w:lang w:val="uk-UA"/>
              </w:rPr>
              <w:t>)</w:t>
            </w:r>
            <w:r w:rsidR="009D675C" w:rsidRPr="0045140E">
              <w:rPr>
                <w:rFonts w:ascii="Times New Roman" w:hAnsi="Times New Roman"/>
                <w:sz w:val="24"/>
                <w:lang w:val="uk-UA"/>
              </w:rPr>
              <w:t xml:space="preserve"> (1 шт.)</w:t>
            </w:r>
            <w:r w:rsidRPr="0045140E">
              <w:rPr>
                <w:rFonts w:ascii="Times New Roman" w:hAnsi="Times New Roman"/>
                <w:sz w:val="24"/>
                <w:lang w:val="uk-UA"/>
              </w:rPr>
              <w:t>;</w:t>
            </w:r>
            <w:proofErr w:type="gramEnd"/>
          </w:p>
          <w:p w:rsidR="00B57BFD" w:rsidRPr="0045140E" w:rsidRDefault="00B57BFD" w:rsidP="00AC79DE">
            <w:pPr>
              <w:rPr>
                <w:rFonts w:ascii="Times New Roman" w:eastAsia="Times New Roman" w:hAnsi="Times New Roman"/>
                <w:color w:val="000000"/>
                <w:sz w:val="24"/>
                <w:lang w:val="uk-UA" w:eastAsia="ru-RU"/>
              </w:rPr>
            </w:pPr>
            <w:r w:rsidRPr="0045140E">
              <w:rPr>
                <w:rFonts w:ascii="Times New Roman" w:hAnsi="Times New Roman"/>
                <w:sz w:val="24"/>
                <w:lang w:val="uk-UA"/>
              </w:rPr>
              <w:t xml:space="preserve">12. </w:t>
            </w:r>
            <w:r w:rsidRPr="0045140E">
              <w:rPr>
                <w:rFonts w:ascii="Times New Roman" w:eastAsia="Times New Roman" w:hAnsi="Times New Roman"/>
                <w:color w:val="000000"/>
                <w:sz w:val="24"/>
                <w:lang w:eastAsia="ru-RU"/>
              </w:rPr>
              <w:t xml:space="preserve"> Кран </w:t>
            </w:r>
            <w:proofErr w:type="spellStart"/>
            <w:r w:rsidRPr="0045140E">
              <w:rPr>
                <w:rFonts w:ascii="Times New Roman" w:eastAsia="Times New Roman" w:hAnsi="Times New Roman"/>
                <w:color w:val="000000"/>
                <w:sz w:val="24"/>
                <w:lang w:eastAsia="ru-RU"/>
              </w:rPr>
              <w:t>мостовий</w:t>
            </w:r>
            <w:proofErr w:type="spellEnd"/>
            <w:r w:rsidRPr="0045140E">
              <w:rPr>
                <w:rFonts w:ascii="Times New Roman" w:eastAsia="Times New Roman" w:hAnsi="Times New Roman"/>
                <w:color w:val="000000"/>
                <w:sz w:val="24"/>
                <w:lang w:eastAsia="ru-RU"/>
              </w:rPr>
              <w:t xml:space="preserve"> 1А2 </w:t>
            </w:r>
            <w:proofErr w:type="spellStart"/>
            <w:r w:rsidRPr="0045140E">
              <w:rPr>
                <w:rFonts w:ascii="Times New Roman" w:eastAsia="Times New Roman" w:hAnsi="Times New Roman"/>
                <w:color w:val="000000"/>
                <w:sz w:val="24"/>
                <w:lang w:eastAsia="ru-RU"/>
              </w:rPr>
              <w:t>вантажопідйомністю</w:t>
            </w:r>
            <w:proofErr w:type="spellEnd"/>
            <w:r w:rsidRPr="0045140E">
              <w:rPr>
                <w:rFonts w:ascii="Times New Roman" w:eastAsia="Times New Roman" w:hAnsi="Times New Roman"/>
                <w:color w:val="000000"/>
                <w:sz w:val="24"/>
                <w:lang w:eastAsia="ru-RU"/>
              </w:rPr>
              <w:t xml:space="preserve"> 2,0</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eastAsia="ru-RU"/>
              </w:rPr>
              <w:t xml:space="preserve">т </w:t>
            </w:r>
            <w:r w:rsidRPr="0045140E">
              <w:rPr>
                <w:rFonts w:ascii="Times New Roman" w:eastAsia="Times New Roman" w:hAnsi="Times New Roman"/>
                <w:color w:val="000000"/>
                <w:sz w:val="24"/>
                <w:lang w:val="uk-UA" w:eastAsia="ru-RU"/>
              </w:rPr>
              <w:t>(</w:t>
            </w:r>
            <w:proofErr w:type="spellStart"/>
            <w:r w:rsidRPr="0045140E">
              <w:rPr>
                <w:rFonts w:ascii="Times New Roman" w:hAnsi="Times New Roman"/>
                <w:sz w:val="24"/>
              </w:rPr>
              <w:t>Структурний</w:t>
            </w:r>
            <w:proofErr w:type="spellEnd"/>
            <w:r w:rsidRPr="0045140E">
              <w:rPr>
                <w:rFonts w:ascii="Times New Roman" w:hAnsi="Times New Roman"/>
                <w:sz w:val="24"/>
              </w:rPr>
              <w:t xml:space="preserve"> </w:t>
            </w:r>
            <w:proofErr w:type="spellStart"/>
            <w:proofErr w:type="gramStart"/>
            <w:r w:rsidRPr="0045140E">
              <w:rPr>
                <w:rFonts w:ascii="Times New Roman" w:hAnsi="Times New Roman"/>
                <w:sz w:val="24"/>
              </w:rPr>
              <w:t>п</w:t>
            </w:r>
            <w:proofErr w:type="gramEnd"/>
            <w:r w:rsidRPr="0045140E">
              <w:rPr>
                <w:rFonts w:ascii="Times New Roman" w:hAnsi="Times New Roman"/>
                <w:sz w:val="24"/>
              </w:rPr>
              <w:t>ідрозділ</w:t>
            </w:r>
            <w:proofErr w:type="spellEnd"/>
            <w:r w:rsidRPr="0045140E">
              <w:rPr>
                <w:rFonts w:ascii="Times New Roman" w:hAnsi="Times New Roman"/>
                <w:sz w:val="24"/>
              </w:rPr>
              <w:t xml:space="preserve"> «</w:t>
            </w:r>
            <w:proofErr w:type="spellStart"/>
            <w:r w:rsidRPr="0045140E">
              <w:rPr>
                <w:rFonts w:ascii="Times New Roman" w:hAnsi="Times New Roman"/>
                <w:sz w:val="24"/>
              </w:rPr>
              <w:t>Апостолівська</w:t>
            </w:r>
            <w:proofErr w:type="spellEnd"/>
            <w:r w:rsidRPr="0045140E">
              <w:rPr>
                <w:rFonts w:ascii="Times New Roman" w:hAnsi="Times New Roman"/>
                <w:sz w:val="24"/>
              </w:rPr>
              <w:t xml:space="preserve"> </w:t>
            </w:r>
            <w:proofErr w:type="spellStart"/>
            <w:r w:rsidRPr="0045140E">
              <w:rPr>
                <w:rFonts w:ascii="Times New Roman" w:hAnsi="Times New Roman"/>
                <w:sz w:val="24"/>
              </w:rPr>
              <w:t>дистанція</w:t>
            </w:r>
            <w:proofErr w:type="spellEnd"/>
            <w:r w:rsidRPr="0045140E">
              <w:rPr>
                <w:rFonts w:ascii="Times New Roman" w:hAnsi="Times New Roman"/>
                <w:sz w:val="24"/>
              </w:rPr>
              <w:t xml:space="preserve"> </w:t>
            </w:r>
            <w:proofErr w:type="spellStart"/>
            <w:r w:rsidRPr="0045140E">
              <w:rPr>
                <w:rFonts w:ascii="Times New Roman" w:hAnsi="Times New Roman"/>
                <w:sz w:val="24"/>
              </w:rPr>
              <w:t>сигналізації</w:t>
            </w:r>
            <w:proofErr w:type="spellEnd"/>
            <w:r w:rsidRPr="0045140E">
              <w:rPr>
                <w:rFonts w:ascii="Times New Roman" w:hAnsi="Times New Roman"/>
                <w:sz w:val="24"/>
              </w:rPr>
              <w:t xml:space="preserve"> та </w:t>
            </w:r>
            <w:proofErr w:type="spellStart"/>
            <w:r w:rsidRPr="0045140E">
              <w:rPr>
                <w:rFonts w:ascii="Times New Roman" w:hAnsi="Times New Roman"/>
                <w:sz w:val="24"/>
              </w:rPr>
              <w:t>зв`язку</w:t>
            </w:r>
            <w:proofErr w:type="spellEnd"/>
            <w:r w:rsidRPr="0045140E">
              <w:rPr>
                <w:rFonts w:ascii="Times New Roman" w:hAnsi="Times New Roman"/>
                <w:sz w:val="24"/>
              </w:rPr>
              <w:t xml:space="preserve">» ст. Апостолове, </w:t>
            </w:r>
            <w:proofErr w:type="spellStart"/>
            <w:r w:rsidRPr="0045140E">
              <w:rPr>
                <w:rFonts w:ascii="Times New Roman" w:hAnsi="Times New Roman"/>
                <w:sz w:val="24"/>
              </w:rPr>
              <w:t>Дніпропетровська</w:t>
            </w:r>
            <w:proofErr w:type="spellEnd"/>
            <w:r w:rsidRPr="0045140E">
              <w:rPr>
                <w:rFonts w:ascii="Times New Roman" w:hAnsi="Times New Roman"/>
                <w:sz w:val="24"/>
              </w:rPr>
              <w:t xml:space="preserve"> обл., м. Апостолове, </w:t>
            </w:r>
            <w:proofErr w:type="spellStart"/>
            <w:r w:rsidRPr="0045140E">
              <w:rPr>
                <w:rFonts w:ascii="Times New Roman" w:hAnsi="Times New Roman"/>
                <w:sz w:val="24"/>
              </w:rPr>
              <w:t>Привокзальна</w:t>
            </w:r>
            <w:proofErr w:type="spellEnd"/>
            <w:r w:rsidRPr="0045140E">
              <w:rPr>
                <w:rFonts w:ascii="Times New Roman" w:hAnsi="Times New Roman"/>
                <w:sz w:val="24"/>
              </w:rPr>
              <w:t xml:space="preserve"> </w:t>
            </w:r>
            <w:proofErr w:type="spellStart"/>
            <w:r w:rsidRPr="0045140E">
              <w:rPr>
                <w:rFonts w:ascii="Times New Roman" w:hAnsi="Times New Roman"/>
                <w:sz w:val="24"/>
              </w:rPr>
              <w:t>площа</w:t>
            </w:r>
            <w:proofErr w:type="spellEnd"/>
            <w:r w:rsidRPr="0045140E">
              <w:rPr>
                <w:rFonts w:ascii="Times New Roman" w:hAnsi="Times New Roman"/>
                <w:sz w:val="24"/>
              </w:rPr>
              <w:t xml:space="preserve"> 1 ж</w:t>
            </w:r>
            <w:r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Pr="0045140E">
              <w:rPr>
                <w:rFonts w:ascii="Times New Roman" w:eastAsia="Times New Roman" w:hAnsi="Times New Roman"/>
                <w:color w:val="000000"/>
                <w:sz w:val="24"/>
                <w:lang w:val="uk-UA" w:eastAsia="ru-RU"/>
              </w:rPr>
              <w:t>;</w:t>
            </w:r>
          </w:p>
          <w:p w:rsidR="00383BB4" w:rsidRDefault="00B57BFD" w:rsidP="00AC79DE">
            <w:pPr>
              <w:rPr>
                <w:rFonts w:ascii="Times New Roman" w:eastAsia="Times New Roman" w:hAnsi="Times New Roman"/>
                <w:color w:val="000000"/>
                <w:sz w:val="24"/>
                <w:lang w:val="uk-UA" w:eastAsia="ru-RU"/>
              </w:rPr>
            </w:pPr>
            <w:r w:rsidRPr="0045140E">
              <w:rPr>
                <w:rFonts w:ascii="Times New Roman" w:eastAsia="Times New Roman" w:hAnsi="Times New Roman"/>
                <w:color w:val="000000"/>
                <w:sz w:val="24"/>
                <w:lang w:val="uk-UA" w:eastAsia="ru-RU"/>
              </w:rPr>
              <w:t xml:space="preserve">13. </w:t>
            </w:r>
            <w:r w:rsidRPr="0045140E">
              <w:rPr>
                <w:rFonts w:ascii="Times New Roman" w:eastAsia="Times New Roman" w:hAnsi="Times New Roman"/>
                <w:color w:val="000000"/>
                <w:sz w:val="24"/>
                <w:lang w:eastAsia="ru-RU"/>
              </w:rPr>
              <w:t>  </w:t>
            </w:r>
            <w:proofErr w:type="spellStart"/>
            <w:r w:rsidRPr="0045140E">
              <w:rPr>
                <w:rFonts w:ascii="Times New Roman" w:eastAsia="Times New Roman" w:hAnsi="Times New Roman"/>
                <w:color w:val="000000"/>
                <w:sz w:val="24"/>
                <w:lang w:eastAsia="ru-RU"/>
              </w:rPr>
              <w:t>Однощогловий</w:t>
            </w:r>
            <w:proofErr w:type="spellEnd"/>
            <w:r w:rsidRPr="0045140E">
              <w:rPr>
                <w:rFonts w:ascii="Times New Roman" w:eastAsia="Times New Roman" w:hAnsi="Times New Roman"/>
                <w:color w:val="000000"/>
                <w:sz w:val="24"/>
                <w:lang w:eastAsia="ru-RU"/>
              </w:rPr>
              <w:t xml:space="preserve"> </w:t>
            </w:r>
            <w:proofErr w:type="spellStart"/>
            <w:r w:rsidRPr="0045140E">
              <w:rPr>
                <w:rFonts w:ascii="Times New Roman" w:eastAsia="Times New Roman" w:hAnsi="Times New Roman"/>
                <w:color w:val="000000"/>
                <w:sz w:val="24"/>
                <w:lang w:eastAsia="ru-RU"/>
              </w:rPr>
              <w:t>консольний</w:t>
            </w:r>
            <w:proofErr w:type="spellEnd"/>
            <w:r w:rsidRPr="0045140E">
              <w:rPr>
                <w:rFonts w:ascii="Times New Roman" w:eastAsia="Times New Roman" w:hAnsi="Times New Roman"/>
                <w:color w:val="000000"/>
                <w:sz w:val="24"/>
                <w:lang w:eastAsia="ru-RU"/>
              </w:rPr>
              <w:t xml:space="preserve"> </w:t>
            </w:r>
            <w:proofErr w:type="spellStart"/>
            <w:r w:rsidRPr="0045140E">
              <w:rPr>
                <w:rFonts w:ascii="Times New Roman" w:eastAsia="Times New Roman" w:hAnsi="Times New Roman"/>
                <w:color w:val="000000"/>
                <w:sz w:val="24"/>
                <w:lang w:eastAsia="ru-RU"/>
              </w:rPr>
              <w:t>прийомник</w:t>
            </w:r>
            <w:proofErr w:type="spellEnd"/>
            <w:r w:rsidRPr="0045140E">
              <w:rPr>
                <w:rFonts w:ascii="Times New Roman" w:eastAsia="Times New Roman" w:hAnsi="Times New Roman"/>
                <w:color w:val="000000"/>
                <w:sz w:val="24"/>
                <w:lang w:eastAsia="ru-RU"/>
              </w:rPr>
              <w:t xml:space="preserve"> </w:t>
            </w:r>
          </w:p>
          <w:p w:rsidR="00B57BFD" w:rsidRPr="00383BB4" w:rsidRDefault="00B57BFD" w:rsidP="00AC79DE">
            <w:pPr>
              <w:rPr>
                <w:rFonts w:ascii="Times New Roman" w:eastAsia="Times New Roman" w:hAnsi="Times New Roman"/>
                <w:color w:val="000000"/>
                <w:sz w:val="24"/>
                <w:lang w:val="uk-UA" w:eastAsia="ru-RU"/>
              </w:rPr>
            </w:pPr>
            <w:r w:rsidRPr="00383BB4">
              <w:rPr>
                <w:rFonts w:ascii="Times New Roman" w:eastAsia="Times New Roman" w:hAnsi="Times New Roman"/>
                <w:color w:val="000000"/>
                <w:sz w:val="24"/>
                <w:lang w:val="uk-UA" w:eastAsia="ru-RU"/>
              </w:rPr>
              <w:lastRenderedPageBreak/>
              <w:t>ОКП-0,1 вантажопідйомністю 0,1</w:t>
            </w:r>
            <w:r w:rsidR="00A6440A" w:rsidRPr="0045140E">
              <w:rPr>
                <w:rFonts w:ascii="Times New Roman" w:eastAsia="Times New Roman" w:hAnsi="Times New Roman"/>
                <w:color w:val="000000"/>
                <w:sz w:val="24"/>
                <w:lang w:val="uk-UA" w:eastAsia="ru-RU"/>
              </w:rPr>
              <w:t xml:space="preserve"> </w:t>
            </w:r>
            <w:r w:rsidRPr="00383BB4">
              <w:rPr>
                <w:rFonts w:ascii="Times New Roman" w:eastAsia="Times New Roman" w:hAnsi="Times New Roman"/>
                <w:color w:val="000000"/>
                <w:sz w:val="24"/>
                <w:lang w:val="uk-UA" w:eastAsia="ru-RU"/>
              </w:rPr>
              <w:t xml:space="preserve">т </w:t>
            </w:r>
            <w:r w:rsidRPr="0045140E">
              <w:rPr>
                <w:rFonts w:ascii="Times New Roman" w:eastAsia="Times New Roman" w:hAnsi="Times New Roman"/>
                <w:color w:val="000000"/>
                <w:sz w:val="24"/>
                <w:lang w:val="uk-UA" w:eastAsia="ru-RU"/>
              </w:rPr>
              <w:t xml:space="preserve"> (</w:t>
            </w:r>
            <w:r w:rsidRPr="00383BB4">
              <w:rPr>
                <w:rFonts w:ascii="Times New Roman" w:hAnsi="Times New Roman"/>
                <w:sz w:val="24"/>
                <w:lang w:val="uk-UA"/>
              </w:rPr>
              <w:t>Структурний підрозділ «</w:t>
            </w:r>
            <w:proofErr w:type="spellStart"/>
            <w:r w:rsidRPr="00383BB4">
              <w:rPr>
                <w:rFonts w:ascii="Times New Roman" w:hAnsi="Times New Roman"/>
                <w:sz w:val="24"/>
                <w:lang w:val="uk-UA"/>
              </w:rPr>
              <w:t>Апостолівська</w:t>
            </w:r>
            <w:proofErr w:type="spellEnd"/>
            <w:r w:rsidRPr="00383BB4">
              <w:rPr>
                <w:rFonts w:ascii="Times New Roman" w:hAnsi="Times New Roman"/>
                <w:sz w:val="24"/>
                <w:lang w:val="uk-UA"/>
              </w:rPr>
              <w:t xml:space="preserve"> дистанція сигналізації та зв`язку» ст. </w:t>
            </w:r>
            <w:proofErr w:type="gramStart"/>
            <w:r w:rsidRPr="0045140E">
              <w:rPr>
                <w:rFonts w:ascii="Times New Roman" w:hAnsi="Times New Roman"/>
                <w:sz w:val="24"/>
              </w:rPr>
              <w:t>Апостолове</w:t>
            </w:r>
            <w:proofErr w:type="gramEnd"/>
            <w:r w:rsidRPr="0045140E">
              <w:rPr>
                <w:rFonts w:ascii="Times New Roman" w:hAnsi="Times New Roman"/>
                <w:sz w:val="24"/>
              </w:rPr>
              <w:t xml:space="preserve">, </w:t>
            </w:r>
            <w:proofErr w:type="spellStart"/>
            <w:r w:rsidRPr="0045140E">
              <w:rPr>
                <w:rFonts w:ascii="Times New Roman" w:hAnsi="Times New Roman"/>
                <w:sz w:val="24"/>
              </w:rPr>
              <w:t>Дніпропетровська</w:t>
            </w:r>
            <w:proofErr w:type="spellEnd"/>
            <w:r w:rsidRPr="0045140E">
              <w:rPr>
                <w:rFonts w:ascii="Times New Roman" w:hAnsi="Times New Roman"/>
                <w:sz w:val="24"/>
              </w:rPr>
              <w:t xml:space="preserve"> обл., м. Апостолове, </w:t>
            </w:r>
            <w:proofErr w:type="spellStart"/>
            <w:r w:rsidRPr="0045140E">
              <w:rPr>
                <w:rFonts w:ascii="Times New Roman" w:hAnsi="Times New Roman"/>
                <w:sz w:val="24"/>
              </w:rPr>
              <w:t>Привокзальна</w:t>
            </w:r>
            <w:proofErr w:type="spellEnd"/>
            <w:r w:rsidRPr="0045140E">
              <w:rPr>
                <w:rFonts w:ascii="Times New Roman" w:hAnsi="Times New Roman"/>
                <w:sz w:val="24"/>
              </w:rPr>
              <w:t xml:space="preserve"> </w:t>
            </w:r>
            <w:proofErr w:type="spellStart"/>
            <w:r w:rsidRPr="0045140E">
              <w:rPr>
                <w:rFonts w:ascii="Times New Roman" w:hAnsi="Times New Roman"/>
                <w:sz w:val="24"/>
              </w:rPr>
              <w:t>площа</w:t>
            </w:r>
            <w:proofErr w:type="spellEnd"/>
            <w:r w:rsidRPr="0045140E">
              <w:rPr>
                <w:rFonts w:ascii="Times New Roman" w:hAnsi="Times New Roman"/>
                <w:sz w:val="24"/>
              </w:rPr>
              <w:t xml:space="preserve"> 1 ж</w:t>
            </w:r>
            <w:r w:rsidRPr="0045140E">
              <w:rPr>
                <w:rFonts w:ascii="Times New Roman" w:hAnsi="Times New Roman"/>
                <w:sz w:val="24"/>
                <w:lang w:val="uk-UA"/>
              </w:rPr>
              <w:t>)</w:t>
            </w:r>
            <w:r w:rsidR="009D675C" w:rsidRPr="0045140E">
              <w:rPr>
                <w:rFonts w:ascii="Times New Roman" w:hAnsi="Times New Roman"/>
                <w:sz w:val="24"/>
                <w:lang w:val="uk-UA"/>
              </w:rPr>
              <w:t xml:space="preserve"> (1 шт.)</w:t>
            </w:r>
            <w:r w:rsidRPr="0045140E">
              <w:rPr>
                <w:rFonts w:ascii="Times New Roman" w:hAnsi="Times New Roman"/>
                <w:sz w:val="24"/>
                <w:lang w:val="uk-UA"/>
              </w:rPr>
              <w:t>;</w:t>
            </w:r>
          </w:p>
          <w:p w:rsidR="00B57BFD" w:rsidRPr="0045140E" w:rsidRDefault="00B57BFD" w:rsidP="00AC79DE">
            <w:pPr>
              <w:rPr>
                <w:rFonts w:ascii="Times New Roman" w:eastAsia="Times New Roman" w:hAnsi="Times New Roman"/>
                <w:color w:val="000000"/>
                <w:sz w:val="24"/>
                <w:lang w:val="uk-UA" w:eastAsia="ru-RU"/>
              </w:rPr>
            </w:pPr>
            <w:r w:rsidRPr="0045140E">
              <w:rPr>
                <w:rFonts w:ascii="Times New Roman" w:hAnsi="Times New Roman"/>
                <w:sz w:val="24"/>
                <w:lang w:val="uk-UA"/>
              </w:rPr>
              <w:t xml:space="preserve">14. </w:t>
            </w:r>
            <w:r w:rsidRPr="0045140E">
              <w:rPr>
                <w:rFonts w:ascii="Times New Roman" w:eastAsia="Times New Roman" w:hAnsi="Times New Roman"/>
                <w:color w:val="000000"/>
                <w:sz w:val="24"/>
                <w:lang w:eastAsia="ru-RU"/>
              </w:rPr>
              <w:t xml:space="preserve"> Кран </w:t>
            </w:r>
            <w:proofErr w:type="spellStart"/>
            <w:r w:rsidRPr="0045140E">
              <w:rPr>
                <w:rFonts w:ascii="Times New Roman" w:eastAsia="Times New Roman" w:hAnsi="Times New Roman"/>
                <w:color w:val="000000"/>
                <w:sz w:val="24"/>
                <w:lang w:eastAsia="ru-RU"/>
              </w:rPr>
              <w:t>автомобільний</w:t>
            </w:r>
            <w:proofErr w:type="spellEnd"/>
            <w:r w:rsidRPr="0045140E">
              <w:rPr>
                <w:rFonts w:ascii="Times New Roman" w:eastAsia="Times New Roman" w:hAnsi="Times New Roman"/>
                <w:color w:val="000000"/>
                <w:sz w:val="24"/>
                <w:lang w:eastAsia="ru-RU"/>
              </w:rPr>
              <w:t xml:space="preserve"> К-162 </w:t>
            </w:r>
            <w:proofErr w:type="spellStart"/>
            <w:r w:rsidRPr="0045140E">
              <w:rPr>
                <w:rFonts w:ascii="Times New Roman" w:eastAsia="Times New Roman" w:hAnsi="Times New Roman"/>
                <w:color w:val="000000"/>
                <w:sz w:val="24"/>
                <w:lang w:eastAsia="ru-RU"/>
              </w:rPr>
              <w:t>вантажопідйомністю</w:t>
            </w:r>
            <w:proofErr w:type="spellEnd"/>
            <w:r w:rsidRPr="0045140E">
              <w:rPr>
                <w:rFonts w:ascii="Times New Roman" w:eastAsia="Times New Roman" w:hAnsi="Times New Roman"/>
                <w:color w:val="000000"/>
                <w:sz w:val="24"/>
                <w:lang w:eastAsia="ru-RU"/>
              </w:rPr>
              <w:t xml:space="preserve"> 16,0</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eastAsia="ru-RU"/>
              </w:rPr>
              <w:t xml:space="preserve">т </w:t>
            </w:r>
            <w:r w:rsidR="00145F3F" w:rsidRPr="0045140E">
              <w:rPr>
                <w:rFonts w:ascii="Times New Roman" w:eastAsia="Times New Roman" w:hAnsi="Times New Roman"/>
                <w:color w:val="000000"/>
                <w:sz w:val="24"/>
                <w:lang w:val="uk-UA" w:eastAsia="ru-RU"/>
              </w:rPr>
              <w:t>(</w:t>
            </w:r>
            <w:proofErr w:type="spellStart"/>
            <w:r w:rsidR="00145F3F" w:rsidRPr="0045140E">
              <w:rPr>
                <w:rFonts w:ascii="Times New Roman" w:hAnsi="Times New Roman"/>
                <w:sz w:val="24"/>
              </w:rPr>
              <w:t>Структурний</w:t>
            </w:r>
            <w:proofErr w:type="spellEnd"/>
            <w:r w:rsidR="00145F3F" w:rsidRPr="0045140E">
              <w:rPr>
                <w:rFonts w:ascii="Times New Roman" w:hAnsi="Times New Roman"/>
                <w:sz w:val="24"/>
              </w:rPr>
              <w:t xml:space="preserve"> </w:t>
            </w:r>
            <w:proofErr w:type="spellStart"/>
            <w:proofErr w:type="gramStart"/>
            <w:r w:rsidR="00145F3F" w:rsidRPr="0045140E">
              <w:rPr>
                <w:rFonts w:ascii="Times New Roman" w:hAnsi="Times New Roman"/>
                <w:sz w:val="24"/>
              </w:rPr>
              <w:t>п</w:t>
            </w:r>
            <w:proofErr w:type="gramEnd"/>
            <w:r w:rsidR="00145F3F" w:rsidRPr="0045140E">
              <w:rPr>
                <w:rFonts w:ascii="Times New Roman" w:hAnsi="Times New Roman"/>
                <w:sz w:val="24"/>
              </w:rPr>
              <w:t>ідрозділ</w:t>
            </w:r>
            <w:proofErr w:type="spellEnd"/>
            <w:r w:rsidR="00145F3F" w:rsidRPr="0045140E">
              <w:rPr>
                <w:rFonts w:ascii="Times New Roman" w:hAnsi="Times New Roman"/>
                <w:sz w:val="24"/>
              </w:rPr>
              <w:t xml:space="preserve"> «</w:t>
            </w:r>
            <w:proofErr w:type="spellStart"/>
            <w:r w:rsidR="00145F3F" w:rsidRPr="0045140E">
              <w:rPr>
                <w:rFonts w:ascii="Times New Roman" w:hAnsi="Times New Roman"/>
                <w:sz w:val="24"/>
              </w:rPr>
              <w:t>Апостолівська</w:t>
            </w:r>
            <w:proofErr w:type="spellEnd"/>
            <w:r w:rsidR="00145F3F" w:rsidRPr="0045140E">
              <w:rPr>
                <w:rFonts w:ascii="Times New Roman" w:hAnsi="Times New Roman"/>
                <w:sz w:val="24"/>
              </w:rPr>
              <w:t xml:space="preserve"> </w:t>
            </w:r>
            <w:proofErr w:type="spellStart"/>
            <w:r w:rsidR="00145F3F" w:rsidRPr="0045140E">
              <w:rPr>
                <w:rFonts w:ascii="Times New Roman" w:hAnsi="Times New Roman"/>
                <w:sz w:val="24"/>
              </w:rPr>
              <w:t>дистанція</w:t>
            </w:r>
            <w:proofErr w:type="spellEnd"/>
            <w:r w:rsidR="00145F3F" w:rsidRPr="0045140E">
              <w:rPr>
                <w:rFonts w:ascii="Times New Roman" w:hAnsi="Times New Roman"/>
                <w:sz w:val="24"/>
              </w:rPr>
              <w:t xml:space="preserve"> </w:t>
            </w:r>
            <w:proofErr w:type="spellStart"/>
            <w:r w:rsidR="00145F3F" w:rsidRPr="0045140E">
              <w:rPr>
                <w:rFonts w:ascii="Times New Roman" w:hAnsi="Times New Roman"/>
                <w:sz w:val="24"/>
              </w:rPr>
              <w:t>сигналізації</w:t>
            </w:r>
            <w:proofErr w:type="spellEnd"/>
            <w:r w:rsidR="00145F3F" w:rsidRPr="0045140E">
              <w:rPr>
                <w:rFonts w:ascii="Times New Roman" w:hAnsi="Times New Roman"/>
                <w:sz w:val="24"/>
              </w:rPr>
              <w:t xml:space="preserve"> та </w:t>
            </w:r>
            <w:proofErr w:type="spellStart"/>
            <w:r w:rsidR="00145F3F" w:rsidRPr="0045140E">
              <w:rPr>
                <w:rFonts w:ascii="Times New Roman" w:hAnsi="Times New Roman"/>
                <w:sz w:val="24"/>
              </w:rPr>
              <w:t>зв`язку</w:t>
            </w:r>
            <w:proofErr w:type="spellEnd"/>
            <w:r w:rsidR="00145F3F" w:rsidRPr="0045140E">
              <w:rPr>
                <w:rFonts w:ascii="Times New Roman" w:hAnsi="Times New Roman"/>
                <w:sz w:val="24"/>
              </w:rPr>
              <w:t xml:space="preserve">» ст. Апостолове, </w:t>
            </w:r>
            <w:proofErr w:type="spellStart"/>
            <w:r w:rsidR="00145F3F" w:rsidRPr="0045140E">
              <w:rPr>
                <w:rFonts w:ascii="Times New Roman" w:hAnsi="Times New Roman"/>
                <w:sz w:val="24"/>
              </w:rPr>
              <w:t>Дніпропетровська</w:t>
            </w:r>
            <w:proofErr w:type="spellEnd"/>
            <w:r w:rsidR="00145F3F" w:rsidRPr="0045140E">
              <w:rPr>
                <w:rFonts w:ascii="Times New Roman" w:hAnsi="Times New Roman"/>
                <w:sz w:val="24"/>
              </w:rPr>
              <w:t xml:space="preserve"> обл., м. Апостолове, </w:t>
            </w:r>
            <w:proofErr w:type="spellStart"/>
            <w:r w:rsidR="00145F3F" w:rsidRPr="0045140E">
              <w:rPr>
                <w:rFonts w:ascii="Times New Roman" w:hAnsi="Times New Roman"/>
                <w:sz w:val="24"/>
              </w:rPr>
              <w:t>Привокзальна</w:t>
            </w:r>
            <w:proofErr w:type="spellEnd"/>
            <w:r w:rsidR="00145F3F" w:rsidRPr="0045140E">
              <w:rPr>
                <w:rFonts w:ascii="Times New Roman" w:hAnsi="Times New Roman"/>
                <w:sz w:val="24"/>
              </w:rPr>
              <w:t xml:space="preserve"> </w:t>
            </w:r>
            <w:proofErr w:type="spellStart"/>
            <w:r w:rsidR="00145F3F" w:rsidRPr="0045140E">
              <w:rPr>
                <w:rFonts w:ascii="Times New Roman" w:hAnsi="Times New Roman"/>
                <w:sz w:val="24"/>
              </w:rPr>
              <w:t>площа</w:t>
            </w:r>
            <w:proofErr w:type="spellEnd"/>
            <w:r w:rsidR="00145F3F" w:rsidRPr="0045140E">
              <w:rPr>
                <w:rFonts w:ascii="Times New Roman" w:hAnsi="Times New Roman"/>
                <w:sz w:val="24"/>
              </w:rPr>
              <w:t xml:space="preserve"> 1 ж</w:t>
            </w:r>
            <w:r w:rsidR="00145F3F"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00145F3F" w:rsidRPr="0045140E">
              <w:rPr>
                <w:rFonts w:ascii="Times New Roman" w:eastAsia="Times New Roman" w:hAnsi="Times New Roman"/>
                <w:color w:val="000000"/>
                <w:sz w:val="24"/>
                <w:lang w:val="uk-UA" w:eastAsia="ru-RU"/>
              </w:rPr>
              <w:t>;</w:t>
            </w:r>
          </w:p>
          <w:p w:rsidR="00145F3F" w:rsidRPr="0045140E" w:rsidRDefault="00145F3F" w:rsidP="00AC79DE">
            <w:pPr>
              <w:rPr>
                <w:rFonts w:ascii="Times New Roman" w:hAnsi="Times New Roman"/>
                <w:sz w:val="24"/>
                <w:lang w:val="uk-UA"/>
              </w:rPr>
            </w:pPr>
            <w:r w:rsidRPr="0045140E">
              <w:rPr>
                <w:rFonts w:ascii="Times New Roman" w:eastAsia="Times New Roman" w:hAnsi="Times New Roman"/>
                <w:color w:val="000000"/>
                <w:sz w:val="24"/>
                <w:lang w:val="uk-UA" w:eastAsia="ru-RU"/>
              </w:rPr>
              <w:t xml:space="preserve">15. </w:t>
            </w:r>
            <w:r w:rsidRPr="0045140E">
              <w:rPr>
                <w:rFonts w:ascii="Times New Roman" w:eastAsia="Times New Roman" w:hAnsi="Times New Roman"/>
                <w:color w:val="000000"/>
                <w:sz w:val="24"/>
                <w:lang w:eastAsia="ru-RU"/>
              </w:rPr>
              <w:t> </w:t>
            </w:r>
            <w:r w:rsidRPr="0045140E">
              <w:rPr>
                <w:rFonts w:ascii="Times New Roman" w:eastAsia="Times New Roman" w:hAnsi="Times New Roman"/>
                <w:color w:val="000000"/>
                <w:sz w:val="24"/>
                <w:lang w:val="uk-UA" w:eastAsia="ru-RU"/>
              </w:rPr>
              <w:t>Кран-балка Т-10232 вантажопідйомністю 0,5</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val="uk-UA" w:eastAsia="ru-RU"/>
              </w:rPr>
              <w:t>т (</w:t>
            </w:r>
            <w:proofErr w:type="spellStart"/>
            <w:r w:rsidRPr="0045140E">
              <w:rPr>
                <w:rFonts w:ascii="Times New Roman" w:hAnsi="Times New Roman"/>
                <w:sz w:val="24"/>
              </w:rPr>
              <w:t>Структурний</w:t>
            </w:r>
            <w:proofErr w:type="spellEnd"/>
            <w:r w:rsidRPr="0045140E">
              <w:rPr>
                <w:rFonts w:ascii="Times New Roman" w:hAnsi="Times New Roman"/>
                <w:sz w:val="24"/>
              </w:rPr>
              <w:t xml:space="preserve"> </w:t>
            </w:r>
            <w:proofErr w:type="spellStart"/>
            <w:r w:rsidRPr="0045140E">
              <w:rPr>
                <w:rFonts w:ascii="Times New Roman" w:hAnsi="Times New Roman"/>
                <w:sz w:val="24"/>
              </w:rPr>
              <w:t>підрозділ</w:t>
            </w:r>
            <w:proofErr w:type="spellEnd"/>
            <w:r w:rsidRPr="0045140E">
              <w:rPr>
                <w:rFonts w:ascii="Times New Roman" w:hAnsi="Times New Roman"/>
                <w:sz w:val="24"/>
              </w:rPr>
              <w:t xml:space="preserve"> «</w:t>
            </w:r>
            <w:proofErr w:type="spellStart"/>
            <w:r w:rsidRPr="0045140E">
              <w:rPr>
                <w:rFonts w:ascii="Times New Roman" w:hAnsi="Times New Roman"/>
                <w:sz w:val="24"/>
              </w:rPr>
              <w:t>Запорізька</w:t>
            </w:r>
            <w:proofErr w:type="spellEnd"/>
            <w:r w:rsidRPr="0045140E">
              <w:rPr>
                <w:rFonts w:ascii="Times New Roman" w:hAnsi="Times New Roman"/>
                <w:sz w:val="24"/>
              </w:rPr>
              <w:t xml:space="preserve"> </w:t>
            </w:r>
            <w:proofErr w:type="spellStart"/>
            <w:r w:rsidRPr="0045140E">
              <w:rPr>
                <w:rFonts w:ascii="Times New Roman" w:hAnsi="Times New Roman"/>
                <w:sz w:val="24"/>
              </w:rPr>
              <w:t>моторвагонне</w:t>
            </w:r>
            <w:proofErr w:type="spellEnd"/>
            <w:r w:rsidRPr="0045140E">
              <w:rPr>
                <w:rFonts w:ascii="Times New Roman" w:hAnsi="Times New Roman"/>
                <w:sz w:val="24"/>
              </w:rPr>
              <w:t xml:space="preserve"> депо» ст. </w:t>
            </w:r>
            <w:proofErr w:type="spellStart"/>
            <w:r w:rsidRPr="0045140E">
              <w:rPr>
                <w:rFonts w:ascii="Times New Roman" w:hAnsi="Times New Roman"/>
                <w:sz w:val="24"/>
              </w:rPr>
              <w:t>Запоріжжя</w:t>
            </w:r>
            <w:proofErr w:type="spellEnd"/>
            <w:r w:rsidRPr="0045140E">
              <w:rPr>
                <w:rFonts w:ascii="Times New Roman" w:hAnsi="Times New Roman"/>
                <w:sz w:val="24"/>
              </w:rPr>
              <w:t xml:space="preserve">, </w:t>
            </w:r>
            <w:proofErr w:type="spellStart"/>
            <w:r w:rsidRPr="0045140E">
              <w:rPr>
                <w:rFonts w:ascii="Times New Roman" w:hAnsi="Times New Roman"/>
                <w:sz w:val="24"/>
              </w:rPr>
              <w:t>Запорізька</w:t>
            </w:r>
            <w:proofErr w:type="spellEnd"/>
            <w:r w:rsidRPr="0045140E">
              <w:rPr>
                <w:rFonts w:ascii="Times New Roman" w:hAnsi="Times New Roman"/>
                <w:sz w:val="24"/>
              </w:rPr>
              <w:t xml:space="preserve"> обл., м. </w:t>
            </w:r>
            <w:proofErr w:type="spellStart"/>
            <w:r w:rsidRPr="0045140E">
              <w:rPr>
                <w:rFonts w:ascii="Times New Roman" w:hAnsi="Times New Roman"/>
                <w:sz w:val="24"/>
              </w:rPr>
              <w:t>Запоріжжя</w:t>
            </w:r>
            <w:proofErr w:type="spellEnd"/>
            <w:r w:rsidRPr="0045140E">
              <w:rPr>
                <w:rFonts w:ascii="Times New Roman" w:hAnsi="Times New Roman"/>
                <w:sz w:val="24"/>
              </w:rPr>
              <w:t xml:space="preserve">, </w:t>
            </w:r>
            <w:proofErr w:type="spellStart"/>
            <w:r w:rsidRPr="0045140E">
              <w:rPr>
                <w:rFonts w:ascii="Times New Roman" w:hAnsi="Times New Roman"/>
                <w:sz w:val="24"/>
              </w:rPr>
              <w:t>вул</w:t>
            </w:r>
            <w:proofErr w:type="spellEnd"/>
            <w:r w:rsidRPr="0045140E">
              <w:rPr>
                <w:rFonts w:ascii="Times New Roman" w:hAnsi="Times New Roman"/>
                <w:sz w:val="24"/>
              </w:rPr>
              <w:t xml:space="preserve">. </w:t>
            </w:r>
            <w:proofErr w:type="spellStart"/>
            <w:r w:rsidRPr="0045140E">
              <w:rPr>
                <w:rFonts w:ascii="Times New Roman" w:hAnsi="Times New Roman"/>
                <w:sz w:val="24"/>
              </w:rPr>
              <w:t>Аваліані</w:t>
            </w:r>
            <w:proofErr w:type="spellEnd"/>
            <w:r w:rsidRPr="0045140E">
              <w:rPr>
                <w:rFonts w:ascii="Times New Roman" w:hAnsi="Times New Roman"/>
                <w:sz w:val="24"/>
              </w:rPr>
              <w:t>, 4 б</w:t>
            </w:r>
            <w:r w:rsidRPr="0045140E">
              <w:rPr>
                <w:rFonts w:ascii="Times New Roman" w:hAnsi="Times New Roman"/>
                <w:sz w:val="24"/>
                <w:lang w:val="uk-UA"/>
              </w:rPr>
              <w:t>)</w:t>
            </w:r>
            <w:r w:rsidR="009D675C" w:rsidRPr="0045140E">
              <w:rPr>
                <w:rFonts w:ascii="Times New Roman" w:hAnsi="Times New Roman"/>
                <w:sz w:val="24"/>
                <w:lang w:val="uk-UA"/>
              </w:rPr>
              <w:t xml:space="preserve"> (1 шт.)</w:t>
            </w:r>
            <w:r w:rsidRPr="0045140E">
              <w:rPr>
                <w:rFonts w:ascii="Times New Roman" w:hAnsi="Times New Roman"/>
                <w:sz w:val="24"/>
                <w:lang w:val="uk-UA"/>
              </w:rPr>
              <w:t>;</w:t>
            </w:r>
          </w:p>
          <w:p w:rsidR="00145F3F" w:rsidRPr="0045140E" w:rsidRDefault="00145F3F" w:rsidP="00AC79DE">
            <w:pPr>
              <w:rPr>
                <w:rFonts w:ascii="Times New Roman" w:eastAsia="Times New Roman" w:hAnsi="Times New Roman"/>
                <w:color w:val="000000"/>
                <w:sz w:val="24"/>
                <w:lang w:val="uk-UA" w:eastAsia="ru-RU"/>
              </w:rPr>
            </w:pPr>
            <w:r w:rsidRPr="0045140E">
              <w:rPr>
                <w:rFonts w:ascii="Times New Roman" w:hAnsi="Times New Roman"/>
                <w:sz w:val="24"/>
                <w:lang w:val="uk-UA"/>
              </w:rPr>
              <w:t xml:space="preserve">16. </w:t>
            </w:r>
            <w:r w:rsidRPr="0045140E">
              <w:rPr>
                <w:rFonts w:ascii="Times New Roman" w:eastAsia="Times New Roman" w:hAnsi="Times New Roman"/>
                <w:color w:val="000000"/>
                <w:sz w:val="24"/>
                <w:lang w:eastAsia="ru-RU"/>
              </w:rPr>
              <w:t xml:space="preserve">Кран-балка ТЕ-1-511 </w:t>
            </w:r>
            <w:proofErr w:type="spellStart"/>
            <w:r w:rsidRPr="0045140E">
              <w:rPr>
                <w:rFonts w:ascii="Times New Roman" w:eastAsia="Times New Roman" w:hAnsi="Times New Roman"/>
                <w:color w:val="000000"/>
                <w:sz w:val="24"/>
                <w:lang w:eastAsia="ru-RU"/>
              </w:rPr>
              <w:t>вантажопідйомністю</w:t>
            </w:r>
            <w:proofErr w:type="spellEnd"/>
            <w:r w:rsidRPr="0045140E">
              <w:rPr>
                <w:rFonts w:ascii="Times New Roman" w:eastAsia="Times New Roman" w:hAnsi="Times New Roman"/>
                <w:color w:val="000000"/>
                <w:sz w:val="24"/>
                <w:lang w:eastAsia="ru-RU"/>
              </w:rPr>
              <w:t xml:space="preserve"> 1,0</w:t>
            </w:r>
            <w:r w:rsidR="00A6440A" w:rsidRPr="0045140E">
              <w:rPr>
                <w:rFonts w:ascii="Times New Roman" w:eastAsia="Times New Roman" w:hAnsi="Times New Roman"/>
                <w:color w:val="000000"/>
                <w:sz w:val="24"/>
                <w:lang w:val="uk-UA" w:eastAsia="ru-RU"/>
              </w:rPr>
              <w:t xml:space="preserve"> </w:t>
            </w:r>
            <w:r w:rsidRPr="0045140E">
              <w:rPr>
                <w:rFonts w:ascii="Times New Roman" w:eastAsia="Times New Roman" w:hAnsi="Times New Roman"/>
                <w:color w:val="000000"/>
                <w:sz w:val="24"/>
                <w:lang w:eastAsia="ru-RU"/>
              </w:rPr>
              <w:t xml:space="preserve">т </w:t>
            </w:r>
            <w:r w:rsidRPr="0045140E">
              <w:rPr>
                <w:rFonts w:ascii="Times New Roman" w:eastAsia="Times New Roman" w:hAnsi="Times New Roman"/>
                <w:color w:val="000000"/>
                <w:sz w:val="24"/>
                <w:lang w:val="uk-UA" w:eastAsia="ru-RU"/>
              </w:rPr>
              <w:t>(</w:t>
            </w:r>
            <w:proofErr w:type="spellStart"/>
            <w:r w:rsidRPr="0045140E">
              <w:rPr>
                <w:rFonts w:ascii="Times New Roman" w:hAnsi="Times New Roman"/>
                <w:sz w:val="24"/>
              </w:rPr>
              <w:t>Структурний</w:t>
            </w:r>
            <w:proofErr w:type="spellEnd"/>
            <w:r w:rsidRPr="0045140E">
              <w:rPr>
                <w:rFonts w:ascii="Times New Roman" w:hAnsi="Times New Roman"/>
                <w:sz w:val="24"/>
              </w:rPr>
              <w:t xml:space="preserve"> </w:t>
            </w:r>
            <w:proofErr w:type="spellStart"/>
            <w:proofErr w:type="gramStart"/>
            <w:r w:rsidRPr="0045140E">
              <w:rPr>
                <w:rFonts w:ascii="Times New Roman" w:hAnsi="Times New Roman"/>
                <w:sz w:val="24"/>
              </w:rPr>
              <w:t>п</w:t>
            </w:r>
            <w:proofErr w:type="gramEnd"/>
            <w:r w:rsidRPr="0045140E">
              <w:rPr>
                <w:rFonts w:ascii="Times New Roman" w:hAnsi="Times New Roman"/>
                <w:sz w:val="24"/>
              </w:rPr>
              <w:t>ідрозділ</w:t>
            </w:r>
            <w:proofErr w:type="spellEnd"/>
            <w:r w:rsidRPr="0045140E">
              <w:rPr>
                <w:rFonts w:ascii="Times New Roman" w:hAnsi="Times New Roman"/>
                <w:sz w:val="24"/>
              </w:rPr>
              <w:t xml:space="preserve"> «</w:t>
            </w:r>
            <w:proofErr w:type="spellStart"/>
            <w:r w:rsidRPr="0045140E">
              <w:rPr>
                <w:rFonts w:ascii="Times New Roman" w:hAnsi="Times New Roman"/>
                <w:sz w:val="24"/>
              </w:rPr>
              <w:t>Запорізька</w:t>
            </w:r>
            <w:proofErr w:type="spellEnd"/>
            <w:r w:rsidRPr="0045140E">
              <w:rPr>
                <w:rFonts w:ascii="Times New Roman" w:hAnsi="Times New Roman"/>
                <w:sz w:val="24"/>
              </w:rPr>
              <w:t xml:space="preserve"> </w:t>
            </w:r>
            <w:proofErr w:type="spellStart"/>
            <w:r w:rsidRPr="0045140E">
              <w:rPr>
                <w:rFonts w:ascii="Times New Roman" w:hAnsi="Times New Roman"/>
                <w:sz w:val="24"/>
              </w:rPr>
              <w:t>моторвагонне</w:t>
            </w:r>
            <w:proofErr w:type="spellEnd"/>
            <w:r w:rsidRPr="0045140E">
              <w:rPr>
                <w:rFonts w:ascii="Times New Roman" w:hAnsi="Times New Roman"/>
                <w:sz w:val="24"/>
              </w:rPr>
              <w:t xml:space="preserve"> депо» ст. </w:t>
            </w:r>
            <w:proofErr w:type="spellStart"/>
            <w:r w:rsidRPr="0045140E">
              <w:rPr>
                <w:rFonts w:ascii="Times New Roman" w:hAnsi="Times New Roman"/>
                <w:sz w:val="24"/>
              </w:rPr>
              <w:t>Запоріжжя</w:t>
            </w:r>
            <w:proofErr w:type="spellEnd"/>
            <w:r w:rsidRPr="0045140E">
              <w:rPr>
                <w:rFonts w:ascii="Times New Roman" w:hAnsi="Times New Roman"/>
                <w:sz w:val="24"/>
              </w:rPr>
              <w:t xml:space="preserve">, </w:t>
            </w:r>
            <w:proofErr w:type="spellStart"/>
            <w:r w:rsidRPr="0045140E">
              <w:rPr>
                <w:rFonts w:ascii="Times New Roman" w:hAnsi="Times New Roman"/>
                <w:sz w:val="24"/>
              </w:rPr>
              <w:t>Запорізька</w:t>
            </w:r>
            <w:proofErr w:type="spellEnd"/>
            <w:r w:rsidRPr="0045140E">
              <w:rPr>
                <w:rFonts w:ascii="Times New Roman" w:hAnsi="Times New Roman"/>
                <w:sz w:val="24"/>
              </w:rPr>
              <w:t xml:space="preserve"> обл., м. </w:t>
            </w:r>
            <w:proofErr w:type="spellStart"/>
            <w:r w:rsidRPr="0045140E">
              <w:rPr>
                <w:rFonts w:ascii="Times New Roman" w:hAnsi="Times New Roman"/>
                <w:sz w:val="24"/>
              </w:rPr>
              <w:t>Запоріжжя</w:t>
            </w:r>
            <w:proofErr w:type="spellEnd"/>
            <w:r w:rsidRPr="0045140E">
              <w:rPr>
                <w:rFonts w:ascii="Times New Roman" w:hAnsi="Times New Roman"/>
                <w:sz w:val="24"/>
              </w:rPr>
              <w:t xml:space="preserve">, </w:t>
            </w:r>
            <w:proofErr w:type="spellStart"/>
            <w:r w:rsidRPr="0045140E">
              <w:rPr>
                <w:rFonts w:ascii="Times New Roman" w:hAnsi="Times New Roman"/>
                <w:sz w:val="24"/>
              </w:rPr>
              <w:t>вул</w:t>
            </w:r>
            <w:proofErr w:type="spellEnd"/>
            <w:r w:rsidRPr="0045140E">
              <w:rPr>
                <w:rFonts w:ascii="Times New Roman" w:hAnsi="Times New Roman"/>
                <w:sz w:val="24"/>
              </w:rPr>
              <w:t xml:space="preserve">. </w:t>
            </w:r>
            <w:proofErr w:type="spellStart"/>
            <w:r w:rsidRPr="0045140E">
              <w:rPr>
                <w:rFonts w:ascii="Times New Roman" w:hAnsi="Times New Roman"/>
                <w:sz w:val="24"/>
              </w:rPr>
              <w:t>Аваліані</w:t>
            </w:r>
            <w:proofErr w:type="spellEnd"/>
            <w:r w:rsidRPr="0045140E">
              <w:rPr>
                <w:rFonts w:ascii="Times New Roman" w:hAnsi="Times New Roman"/>
                <w:sz w:val="24"/>
              </w:rPr>
              <w:t>, 4 б</w:t>
            </w:r>
            <w:r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Pr="0045140E">
              <w:rPr>
                <w:rFonts w:ascii="Times New Roman" w:eastAsia="Times New Roman" w:hAnsi="Times New Roman"/>
                <w:color w:val="000000"/>
                <w:sz w:val="24"/>
                <w:lang w:val="uk-UA" w:eastAsia="ru-RU"/>
              </w:rPr>
              <w:t>;</w:t>
            </w:r>
          </w:p>
          <w:p w:rsidR="00145F3F" w:rsidRPr="0045140E" w:rsidRDefault="00145F3F" w:rsidP="00AC79DE">
            <w:pPr>
              <w:rPr>
                <w:rFonts w:ascii="Times New Roman" w:eastAsia="Times New Roman" w:hAnsi="Times New Roman"/>
                <w:color w:val="000000"/>
                <w:sz w:val="24"/>
                <w:lang w:val="uk-UA" w:eastAsia="ru-RU"/>
              </w:rPr>
            </w:pPr>
            <w:r w:rsidRPr="0045140E">
              <w:rPr>
                <w:rFonts w:ascii="Times New Roman" w:eastAsia="Times New Roman" w:hAnsi="Times New Roman"/>
                <w:color w:val="000000"/>
                <w:sz w:val="24"/>
                <w:lang w:val="uk-UA" w:eastAsia="ru-RU"/>
              </w:rPr>
              <w:t xml:space="preserve">17. </w:t>
            </w:r>
            <w:r w:rsidRPr="0045140E">
              <w:rPr>
                <w:rFonts w:ascii="Times New Roman" w:eastAsia="Times New Roman" w:hAnsi="Times New Roman"/>
                <w:sz w:val="24"/>
                <w:lang w:val="uk-UA" w:eastAsia="ru-RU"/>
              </w:rPr>
              <w:t xml:space="preserve">Мостовий кран </w:t>
            </w:r>
            <w:r w:rsidRPr="0045140E">
              <w:rPr>
                <w:rFonts w:ascii="Times New Roman" w:eastAsia="Times New Roman" w:hAnsi="Times New Roman"/>
                <w:color w:val="000000"/>
                <w:sz w:val="24"/>
                <w:lang w:val="uk-UA" w:eastAsia="ru-RU"/>
              </w:rPr>
              <w:t xml:space="preserve">вантажопідйомністю </w:t>
            </w:r>
            <w:r w:rsidRPr="0045140E">
              <w:rPr>
                <w:rFonts w:ascii="Times New Roman" w:eastAsia="Times New Roman" w:hAnsi="Times New Roman"/>
                <w:sz w:val="24"/>
                <w:lang w:val="uk-UA" w:eastAsia="ru-RU"/>
              </w:rPr>
              <w:t>10,0</w:t>
            </w:r>
            <w:r w:rsidR="00A6440A" w:rsidRPr="0045140E">
              <w:rPr>
                <w:rFonts w:ascii="Times New Roman" w:eastAsia="Times New Roman" w:hAnsi="Times New Roman"/>
                <w:sz w:val="24"/>
                <w:lang w:val="uk-UA" w:eastAsia="ru-RU"/>
              </w:rPr>
              <w:t xml:space="preserve"> </w:t>
            </w:r>
            <w:r w:rsidRPr="0045140E">
              <w:rPr>
                <w:rFonts w:ascii="Times New Roman" w:eastAsia="Times New Roman" w:hAnsi="Times New Roman"/>
                <w:sz w:val="24"/>
                <w:lang w:val="uk-UA" w:eastAsia="ru-RU"/>
              </w:rPr>
              <w:t xml:space="preserve">т </w:t>
            </w:r>
            <w:r w:rsidRPr="0045140E">
              <w:rPr>
                <w:rFonts w:ascii="Times New Roman" w:eastAsia="Times New Roman" w:hAnsi="Times New Roman"/>
                <w:color w:val="000000"/>
                <w:sz w:val="24"/>
                <w:lang w:val="uk-UA" w:eastAsia="ru-RU"/>
              </w:rPr>
              <w:t>(</w:t>
            </w:r>
            <w:r w:rsidRPr="0045140E">
              <w:rPr>
                <w:rFonts w:ascii="Times New Roman" w:hAnsi="Times New Roman"/>
                <w:sz w:val="24"/>
                <w:lang w:val="uk-UA"/>
              </w:rPr>
              <w:t xml:space="preserve">Структурний підрозділ «Запорізька моторвагонне депо» ст. Запоріжжя, Запорізька обл., м. Запоріжжя, вул. </w:t>
            </w:r>
            <w:proofErr w:type="spellStart"/>
            <w:r w:rsidRPr="0045140E">
              <w:rPr>
                <w:rFonts w:ascii="Times New Roman" w:hAnsi="Times New Roman"/>
                <w:sz w:val="24"/>
                <w:lang w:val="uk-UA"/>
              </w:rPr>
              <w:t>Аваліані</w:t>
            </w:r>
            <w:proofErr w:type="spellEnd"/>
            <w:r w:rsidRPr="0045140E">
              <w:rPr>
                <w:rFonts w:ascii="Times New Roman" w:hAnsi="Times New Roman"/>
                <w:sz w:val="24"/>
                <w:lang w:val="uk-UA"/>
              </w:rPr>
              <w:t>, 4 б</w:t>
            </w:r>
            <w:r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Pr="0045140E">
              <w:rPr>
                <w:rFonts w:ascii="Times New Roman" w:eastAsia="Times New Roman" w:hAnsi="Times New Roman"/>
                <w:color w:val="000000"/>
                <w:sz w:val="24"/>
                <w:lang w:val="uk-UA" w:eastAsia="ru-RU"/>
              </w:rPr>
              <w:t>;</w:t>
            </w:r>
          </w:p>
          <w:p w:rsidR="00383BB4" w:rsidRDefault="00145F3F" w:rsidP="00AC79DE">
            <w:pPr>
              <w:rPr>
                <w:rFonts w:ascii="Times New Roman" w:eastAsia="Times New Roman" w:hAnsi="Times New Roman"/>
                <w:color w:val="000000"/>
                <w:sz w:val="24"/>
                <w:lang w:val="uk-UA" w:eastAsia="ru-RU"/>
              </w:rPr>
            </w:pPr>
            <w:r w:rsidRPr="0045140E">
              <w:rPr>
                <w:rFonts w:ascii="Times New Roman" w:eastAsia="Times New Roman" w:hAnsi="Times New Roman"/>
                <w:color w:val="000000"/>
                <w:sz w:val="24"/>
                <w:lang w:val="uk-UA" w:eastAsia="ru-RU"/>
              </w:rPr>
              <w:t xml:space="preserve">18. </w:t>
            </w:r>
            <w:r w:rsidRPr="0045140E">
              <w:rPr>
                <w:rFonts w:ascii="Times New Roman" w:eastAsia="Times New Roman" w:hAnsi="Times New Roman"/>
                <w:sz w:val="24"/>
                <w:lang w:val="uk-UA" w:eastAsia="ru-RU"/>
              </w:rPr>
              <w:t xml:space="preserve">Кран залізничний </w:t>
            </w:r>
            <w:proofErr w:type="spellStart"/>
            <w:r w:rsidRPr="0045140E">
              <w:rPr>
                <w:rFonts w:ascii="Times New Roman" w:eastAsia="Times New Roman" w:hAnsi="Times New Roman"/>
                <w:sz w:val="24"/>
                <w:lang w:val="uk-UA" w:eastAsia="ru-RU"/>
              </w:rPr>
              <w:t>ДГКу</w:t>
            </w:r>
            <w:proofErr w:type="spellEnd"/>
            <w:r w:rsidRPr="0045140E">
              <w:rPr>
                <w:rFonts w:ascii="Times New Roman" w:eastAsia="Times New Roman" w:hAnsi="Times New Roman"/>
                <w:sz w:val="24"/>
                <w:lang w:val="uk-UA" w:eastAsia="ru-RU"/>
              </w:rPr>
              <w:t xml:space="preserve"> </w:t>
            </w:r>
            <w:r w:rsidRPr="0045140E">
              <w:rPr>
                <w:rFonts w:ascii="Times New Roman" w:eastAsia="Times New Roman" w:hAnsi="Times New Roman"/>
                <w:color w:val="000000"/>
                <w:sz w:val="24"/>
                <w:lang w:val="uk-UA" w:eastAsia="ru-RU"/>
              </w:rPr>
              <w:t>вантажопідйомністю 3,5 т (</w:t>
            </w:r>
            <w:r w:rsidRPr="0045140E">
              <w:rPr>
                <w:rFonts w:ascii="Times New Roman" w:hAnsi="Times New Roman"/>
                <w:sz w:val="24"/>
                <w:lang w:val="uk-UA"/>
              </w:rPr>
              <w:t>Структурний підрозділ «Дніпровська дистанція  сигналізації та зв`язку» м. Дніпро, проспект Дмитра Яворницького,108</w:t>
            </w:r>
            <w:r w:rsidRPr="0045140E">
              <w:rPr>
                <w:rFonts w:ascii="Times New Roman" w:eastAsia="Times New Roman" w:hAnsi="Times New Roman"/>
                <w:color w:val="000000"/>
                <w:sz w:val="24"/>
                <w:lang w:val="uk-UA" w:eastAsia="ru-RU"/>
              </w:rPr>
              <w:t>)</w:t>
            </w:r>
            <w:r w:rsidR="009D675C" w:rsidRPr="0045140E">
              <w:rPr>
                <w:rFonts w:ascii="Times New Roman" w:eastAsia="Times New Roman" w:hAnsi="Times New Roman"/>
                <w:color w:val="000000"/>
                <w:sz w:val="24"/>
                <w:lang w:val="uk-UA" w:eastAsia="ru-RU"/>
              </w:rPr>
              <w:t xml:space="preserve"> (1 шт.)</w:t>
            </w:r>
            <w:r w:rsidR="00AC79DE" w:rsidRPr="0045140E">
              <w:rPr>
                <w:rFonts w:ascii="Times New Roman" w:eastAsia="Times New Roman" w:hAnsi="Times New Roman"/>
                <w:color w:val="000000"/>
                <w:sz w:val="24"/>
                <w:lang w:val="uk-UA" w:eastAsia="ru-RU"/>
              </w:rPr>
              <w:t>.</w:t>
            </w:r>
          </w:p>
          <w:p w:rsidR="00B111F6" w:rsidRPr="0045140E" w:rsidRDefault="00B111F6" w:rsidP="00AC79DE">
            <w:pPr>
              <w:rPr>
                <w:rFonts w:ascii="Times New Roman" w:eastAsia="Times New Roman" w:hAnsi="Times New Roman"/>
                <w:color w:val="000000"/>
                <w:sz w:val="24"/>
                <w:lang w:val="uk-UA" w:eastAsia="ru-RU"/>
              </w:rPr>
            </w:pPr>
          </w:p>
        </w:tc>
        <w:tc>
          <w:tcPr>
            <w:tcW w:w="4838" w:type="dxa"/>
          </w:tcPr>
          <w:p w:rsidR="004F2966" w:rsidRPr="0045140E" w:rsidRDefault="0045140E" w:rsidP="0045140E">
            <w:pPr>
              <w:pStyle w:val="HTML"/>
              <w:ind w:firstLine="567"/>
              <w:jc w:val="both"/>
              <w:rPr>
                <w:rFonts w:ascii="Times New Roman" w:hAnsi="Times New Roman" w:cs="Times New Roman"/>
                <w:sz w:val="22"/>
                <w:szCs w:val="22"/>
                <w:lang w:val="uk-UA"/>
              </w:rPr>
            </w:pPr>
            <w:r w:rsidRPr="0045140E">
              <w:rPr>
                <w:rFonts w:ascii="Times New Roman" w:hAnsi="Times New Roman"/>
                <w:sz w:val="24"/>
                <w:szCs w:val="22"/>
                <w:lang w:val="uk-UA" w:eastAsia="uk-UA"/>
              </w:rPr>
              <w:lastRenderedPageBreak/>
              <w:t>Згідно вимог «Правил охорони праці під час експлуатації вантажопідіймальних кранів, підіймальних пристроїв і відповідного обладнання» затверджені Наказом Міністерством соціальної політики України 19.01.2018 №62 кранові установки, що перебувають в експлуатації повинні проходити технічний огляд повний – не рідше одного разу на три роки, частковий – не рідше одного разу на 12 місяців.</w:t>
            </w:r>
          </w:p>
        </w:tc>
      </w:tr>
      <w:tr w:rsidR="004F2966" w:rsidRPr="00483D32" w:rsidTr="00383BB4">
        <w:trPr>
          <w:trHeight w:val="166"/>
        </w:trPr>
        <w:tc>
          <w:tcPr>
            <w:tcW w:w="4837" w:type="dxa"/>
          </w:tcPr>
          <w:p w:rsidR="00885095" w:rsidRPr="00B111F6" w:rsidRDefault="004F2966" w:rsidP="00B111F6">
            <w:pPr>
              <w:jc w:val="center"/>
              <w:rPr>
                <w:rFonts w:ascii="Times New Roman" w:hAnsi="Times New Roman" w:cs="Times New Roman"/>
                <w:b/>
                <w:sz w:val="24"/>
                <w:szCs w:val="24"/>
                <w:u w:val="single"/>
                <w:lang w:val="uk-UA"/>
              </w:rPr>
            </w:pPr>
            <w:r w:rsidRPr="00B111F6">
              <w:rPr>
                <w:rFonts w:ascii="Times New Roman" w:hAnsi="Times New Roman" w:cs="Times New Roman"/>
                <w:b/>
                <w:sz w:val="24"/>
                <w:szCs w:val="24"/>
                <w:u w:val="single"/>
                <w:lang w:val="uk-UA"/>
              </w:rPr>
              <w:lastRenderedPageBreak/>
              <w:t>Якісні характеристики</w:t>
            </w:r>
          </w:p>
          <w:p w:rsidR="00383BB4" w:rsidRDefault="00D45B86" w:rsidP="00885095">
            <w:pPr>
              <w:ind w:firstLine="720"/>
              <w:jc w:val="both"/>
              <w:rPr>
                <w:rFonts w:ascii="Times New Roman" w:hAnsi="Times New Roman" w:cs="Times New Roman"/>
                <w:sz w:val="24"/>
                <w:szCs w:val="24"/>
                <w:lang w:val="uk-UA"/>
              </w:rPr>
            </w:pPr>
            <w:r w:rsidRPr="0045140E">
              <w:rPr>
                <w:rFonts w:ascii="Times New Roman" w:hAnsi="Times New Roman" w:cs="Times New Roman"/>
                <w:sz w:val="24"/>
                <w:szCs w:val="24"/>
                <w:lang w:val="uk-UA"/>
              </w:rPr>
              <w:t xml:space="preserve">Результатом наданих послуг вважається здійснений Виконавцем відповідний запис у Паспорт посудини, що працює під тиском про результати обстеження, огляду, атестації, випробовування посудин, що працюють під тиском, дозволені параметри експлуатації та строк наступного обстеження, огляду, атестації, випробовування посудин, що працюють під тиском, скріплений підписом і печаткою та оформлений відповідно до вимог «Регламенту технічних оглядів машин, механізмів, устаткування підвищеної небезпеки на подовжувальній </w:t>
            </w:r>
          </w:p>
          <w:p w:rsidR="00885095" w:rsidRDefault="00D45B86" w:rsidP="00885095">
            <w:pPr>
              <w:jc w:val="both"/>
              <w:rPr>
                <w:rFonts w:ascii="Times New Roman" w:hAnsi="Times New Roman" w:cs="Times New Roman"/>
                <w:sz w:val="24"/>
                <w:szCs w:val="24"/>
                <w:lang w:val="uk-UA"/>
              </w:rPr>
            </w:pPr>
            <w:r w:rsidRPr="0045140E">
              <w:rPr>
                <w:rFonts w:ascii="Times New Roman" w:hAnsi="Times New Roman" w:cs="Times New Roman"/>
                <w:sz w:val="24"/>
                <w:szCs w:val="24"/>
                <w:lang w:val="uk-UA"/>
              </w:rPr>
              <w:t>строк безпечної експлуатації, після закінчення граничного строку експлуатації.</w:t>
            </w:r>
          </w:p>
          <w:p w:rsidR="00885095" w:rsidRPr="00885095" w:rsidRDefault="00885095" w:rsidP="00885095">
            <w:pPr>
              <w:jc w:val="both"/>
              <w:rPr>
                <w:rFonts w:ascii="Times New Roman" w:hAnsi="Times New Roman" w:cs="Times New Roman"/>
                <w:sz w:val="24"/>
                <w:szCs w:val="24"/>
                <w:lang w:val="uk-UA"/>
              </w:rPr>
            </w:pPr>
          </w:p>
        </w:tc>
        <w:tc>
          <w:tcPr>
            <w:tcW w:w="4838" w:type="dxa"/>
          </w:tcPr>
          <w:p w:rsidR="004F2966" w:rsidRPr="008063E0" w:rsidRDefault="00383BB4" w:rsidP="008063E0">
            <w:pPr>
              <w:jc w:val="both"/>
              <w:rPr>
                <w:rFonts w:ascii="Times New Roman" w:hAnsi="Times New Roman" w:cs="Times New Roman"/>
                <w:sz w:val="24"/>
                <w:szCs w:val="24"/>
                <w:lang w:val="uk-UA"/>
              </w:rPr>
            </w:pPr>
            <w:r>
              <w:rPr>
                <w:rFonts w:ascii="Times New Roman" w:hAnsi="Times New Roman"/>
                <w:sz w:val="24"/>
                <w:lang w:val="uk-UA" w:eastAsia="uk-UA"/>
              </w:rPr>
              <w:t xml:space="preserve">   </w:t>
            </w:r>
            <w:r w:rsidR="00FF1D14">
              <w:rPr>
                <w:rFonts w:ascii="Times New Roman" w:hAnsi="Times New Roman"/>
                <w:sz w:val="24"/>
                <w:lang w:val="uk-UA" w:eastAsia="uk-UA"/>
              </w:rPr>
              <w:t xml:space="preserve">   </w:t>
            </w:r>
            <w:r w:rsidRPr="0045140E">
              <w:rPr>
                <w:rFonts w:ascii="Times New Roman" w:hAnsi="Times New Roman"/>
                <w:sz w:val="24"/>
                <w:lang w:val="uk-UA" w:eastAsia="uk-UA"/>
              </w:rPr>
              <w:t>Згідно вимог «Правил охорони праці під час експлуатації вантажопідіймальних кранів, підіймальних пристроїв і відповідного обладнання» затверджені Наказом Міністерством соціальної політики України 19.01.2018 №62 кранові установки, що перебувають в експлуатації повинні проходити технічний огляд повний – не рідше одного разу на три роки, частковий – не рідше одного разу на 12 місяців.</w:t>
            </w:r>
          </w:p>
        </w:tc>
      </w:tr>
      <w:tr w:rsidR="004F2966" w:rsidRPr="00483D32" w:rsidTr="00B111F6">
        <w:trPr>
          <w:trHeight w:val="2129"/>
        </w:trPr>
        <w:tc>
          <w:tcPr>
            <w:tcW w:w="4837" w:type="dxa"/>
          </w:tcPr>
          <w:p w:rsidR="00885095" w:rsidRDefault="00885095" w:rsidP="00B111F6">
            <w:pPr>
              <w:jc w:val="center"/>
              <w:rPr>
                <w:rFonts w:ascii="Times New Roman" w:hAnsi="Times New Roman" w:cs="Times New Roman"/>
                <w:b/>
                <w:sz w:val="24"/>
                <w:szCs w:val="28"/>
                <w:u w:val="single"/>
                <w:lang w:val="uk-UA"/>
              </w:rPr>
            </w:pPr>
            <w:r w:rsidRPr="00B111F6">
              <w:rPr>
                <w:rFonts w:ascii="Times New Roman" w:hAnsi="Times New Roman" w:cs="Times New Roman"/>
                <w:b/>
                <w:sz w:val="24"/>
                <w:szCs w:val="28"/>
                <w:u w:val="single"/>
                <w:lang w:val="uk-UA"/>
              </w:rPr>
              <w:lastRenderedPageBreak/>
              <w:t>Очікувана вартість</w:t>
            </w:r>
          </w:p>
          <w:p w:rsidR="00B111F6" w:rsidRDefault="00B111F6" w:rsidP="00B111F6">
            <w:pPr>
              <w:jc w:val="center"/>
              <w:rPr>
                <w:rFonts w:ascii="Times New Roman" w:hAnsi="Times New Roman" w:cs="Times New Roman"/>
                <w:b/>
                <w:sz w:val="24"/>
                <w:szCs w:val="28"/>
                <w:u w:val="single"/>
                <w:lang w:val="uk-UA"/>
              </w:rPr>
            </w:pPr>
          </w:p>
          <w:p w:rsidR="00B111F6" w:rsidRPr="00B111F6" w:rsidRDefault="00B111F6" w:rsidP="00B111F6">
            <w:pPr>
              <w:jc w:val="center"/>
              <w:rPr>
                <w:rFonts w:ascii="Times New Roman" w:hAnsi="Times New Roman" w:cs="Times New Roman"/>
                <w:b/>
                <w:sz w:val="24"/>
                <w:szCs w:val="28"/>
                <w:u w:val="single"/>
                <w:lang w:val="uk-UA"/>
              </w:rPr>
            </w:pPr>
          </w:p>
          <w:p w:rsidR="004F2966" w:rsidRPr="0045140E" w:rsidRDefault="00845A2E" w:rsidP="00885095">
            <w:pPr>
              <w:jc w:val="center"/>
              <w:rPr>
                <w:rFonts w:ascii="Times New Roman" w:hAnsi="Times New Roman" w:cs="Times New Roman"/>
                <w:sz w:val="24"/>
                <w:szCs w:val="28"/>
                <w:u w:val="single"/>
                <w:lang w:val="uk-UA"/>
              </w:rPr>
            </w:pPr>
            <w:r>
              <w:rPr>
                <w:rFonts w:ascii="Times New Roman" w:hAnsi="Times New Roman"/>
                <w:sz w:val="24"/>
                <w:lang w:val="uk-UA"/>
              </w:rPr>
              <w:t>26 007,62</w:t>
            </w:r>
            <w:r w:rsidR="00885095" w:rsidRPr="0045140E">
              <w:rPr>
                <w:rFonts w:ascii="Times New Roman" w:hAnsi="Times New Roman"/>
                <w:sz w:val="24"/>
              </w:rPr>
              <w:t xml:space="preserve"> </w:t>
            </w:r>
            <w:proofErr w:type="spellStart"/>
            <w:r w:rsidR="00885095" w:rsidRPr="0045140E">
              <w:rPr>
                <w:rFonts w:ascii="Times New Roman" w:hAnsi="Times New Roman"/>
                <w:sz w:val="24"/>
              </w:rPr>
              <w:t>грн</w:t>
            </w:r>
            <w:proofErr w:type="spellEnd"/>
            <w:r w:rsidR="00885095" w:rsidRPr="0045140E">
              <w:rPr>
                <w:rFonts w:ascii="Times New Roman" w:hAnsi="Times New Roman" w:cs="Times New Roman"/>
                <w:sz w:val="24"/>
                <w:szCs w:val="28"/>
                <w:lang w:val="uk-UA"/>
              </w:rPr>
              <w:t xml:space="preserve"> грн. з ПДВ</w:t>
            </w:r>
          </w:p>
        </w:tc>
        <w:tc>
          <w:tcPr>
            <w:tcW w:w="4838" w:type="dxa"/>
          </w:tcPr>
          <w:p w:rsidR="00383BB4" w:rsidRPr="00383BB4" w:rsidRDefault="00FF1D14" w:rsidP="00383BB4">
            <w:pPr>
              <w:tabs>
                <w:tab w:val="num" w:pos="0"/>
                <w:tab w:val="left" w:pos="284"/>
                <w:tab w:val="left" w:pos="6131"/>
              </w:tabs>
              <w:rPr>
                <w:rFonts w:ascii="Times New Roman" w:hAnsi="Times New Roman"/>
                <w:sz w:val="24"/>
                <w:szCs w:val="24"/>
                <w:lang w:val="uk-UA"/>
              </w:rPr>
            </w:pPr>
            <w:r>
              <w:rPr>
                <w:rFonts w:ascii="Times New Roman" w:hAnsi="Times New Roman"/>
                <w:sz w:val="28"/>
                <w:szCs w:val="28"/>
                <w:lang w:val="uk-UA"/>
              </w:rPr>
              <w:t xml:space="preserve">    </w:t>
            </w:r>
            <w:r w:rsidR="00383BB4" w:rsidRPr="00383BB4">
              <w:rPr>
                <w:rFonts w:ascii="Times New Roman" w:hAnsi="Times New Roman"/>
                <w:sz w:val="24"/>
                <w:szCs w:val="24"/>
                <w:lang w:val="uk-UA"/>
              </w:rPr>
              <w:t xml:space="preserve"> Довідку в довільній формі інформацію що послуги, які виконуються учасником передбачають виконання вимог по п.2 ст.23 Закону України «Про публічні закупівлі» від 25 грудня 2015 року №922-</w:t>
            </w:r>
            <w:r w:rsidR="00383BB4" w:rsidRPr="00383BB4">
              <w:rPr>
                <w:rFonts w:ascii="Times New Roman" w:hAnsi="Times New Roman"/>
                <w:sz w:val="24"/>
                <w:szCs w:val="24"/>
                <w:lang w:val="en-US"/>
              </w:rPr>
              <w:t>VIII</w:t>
            </w:r>
            <w:r w:rsidR="00383BB4" w:rsidRPr="00383BB4">
              <w:rPr>
                <w:rFonts w:ascii="Times New Roman" w:hAnsi="Times New Roman"/>
                <w:sz w:val="24"/>
                <w:szCs w:val="24"/>
                <w:lang w:val="uk-UA"/>
              </w:rPr>
              <w:t xml:space="preserve"> ((в редакції Закону України від 19 вересня 2019 року №114-</w:t>
            </w:r>
            <w:r w:rsidR="00383BB4" w:rsidRPr="00383BB4">
              <w:rPr>
                <w:rFonts w:ascii="Times New Roman" w:hAnsi="Times New Roman"/>
                <w:sz w:val="24"/>
                <w:szCs w:val="24"/>
                <w:lang w:val="en-US"/>
              </w:rPr>
              <w:t>IX</w:t>
            </w:r>
            <w:r w:rsidR="00383BB4" w:rsidRPr="00383BB4">
              <w:rPr>
                <w:rFonts w:ascii="Times New Roman" w:hAnsi="Times New Roman"/>
                <w:sz w:val="24"/>
                <w:szCs w:val="24"/>
                <w:lang w:val="uk-UA"/>
              </w:rPr>
              <w:t>).</w:t>
            </w:r>
          </w:p>
          <w:p w:rsidR="004F2966" w:rsidRDefault="004F2966" w:rsidP="00B11CC7">
            <w:pPr>
              <w:rPr>
                <w:rFonts w:ascii="Times New Roman" w:hAnsi="Times New Roman" w:cs="Times New Roman"/>
                <w:sz w:val="28"/>
                <w:szCs w:val="28"/>
                <w:lang w:val="uk-UA"/>
              </w:rPr>
            </w:pPr>
          </w:p>
        </w:tc>
      </w:tr>
    </w:tbl>
    <w:p w:rsidR="00B11CC7" w:rsidRDefault="00B11CC7" w:rsidP="00B11CC7">
      <w:pPr>
        <w:rPr>
          <w:rFonts w:ascii="Times New Roman" w:hAnsi="Times New Roman" w:cs="Times New Roman"/>
          <w:sz w:val="28"/>
          <w:szCs w:val="28"/>
          <w:lang w:val="uk-UA"/>
        </w:rPr>
      </w:pPr>
    </w:p>
    <w:p w:rsidR="004603B9" w:rsidRPr="00D03B20" w:rsidRDefault="004603B9">
      <w:pPr>
        <w:spacing w:line="240" w:lineRule="auto"/>
        <w:rPr>
          <w:rFonts w:ascii="Times New Roman" w:hAnsi="Times New Roman" w:cs="Times New Roman"/>
          <w:sz w:val="28"/>
          <w:szCs w:val="28"/>
          <w:lang w:val="uk-UA"/>
        </w:rPr>
      </w:pPr>
      <w:bookmarkStart w:id="0" w:name="_GoBack"/>
      <w:bookmarkEnd w:id="0"/>
    </w:p>
    <w:sectPr w:rsidR="004603B9" w:rsidRPr="00D0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39F9"/>
    <w:multiLevelType w:val="hybridMultilevel"/>
    <w:tmpl w:val="7E923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47"/>
    <w:rsid w:val="000F0C96"/>
    <w:rsid w:val="00145F3F"/>
    <w:rsid w:val="00181E0F"/>
    <w:rsid w:val="001F1FFF"/>
    <w:rsid w:val="00383BB4"/>
    <w:rsid w:val="003F0699"/>
    <w:rsid w:val="0042610E"/>
    <w:rsid w:val="0045140E"/>
    <w:rsid w:val="004603B9"/>
    <w:rsid w:val="00483D32"/>
    <w:rsid w:val="004F2966"/>
    <w:rsid w:val="004F6D25"/>
    <w:rsid w:val="0050114A"/>
    <w:rsid w:val="005A065E"/>
    <w:rsid w:val="005C334B"/>
    <w:rsid w:val="005D71E8"/>
    <w:rsid w:val="00651ADE"/>
    <w:rsid w:val="00710D1E"/>
    <w:rsid w:val="00723FFB"/>
    <w:rsid w:val="008063E0"/>
    <w:rsid w:val="00845A2E"/>
    <w:rsid w:val="00885095"/>
    <w:rsid w:val="0091666F"/>
    <w:rsid w:val="00947719"/>
    <w:rsid w:val="009D675C"/>
    <w:rsid w:val="00A310B9"/>
    <w:rsid w:val="00A479F5"/>
    <w:rsid w:val="00A6440A"/>
    <w:rsid w:val="00A91F37"/>
    <w:rsid w:val="00AC79DE"/>
    <w:rsid w:val="00B111F6"/>
    <w:rsid w:val="00B11CC7"/>
    <w:rsid w:val="00B15D47"/>
    <w:rsid w:val="00B57BFD"/>
    <w:rsid w:val="00D0089E"/>
    <w:rsid w:val="00D03B20"/>
    <w:rsid w:val="00D45B86"/>
    <w:rsid w:val="00D95478"/>
    <w:rsid w:val="00DD65C2"/>
    <w:rsid w:val="00FE65FD"/>
    <w:rsid w:val="00FF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1FFF"/>
    <w:rPr>
      <w:rFonts w:ascii="Courier New" w:eastAsia="Times New Roman" w:hAnsi="Courier New" w:cs="Courier New"/>
      <w:sz w:val="20"/>
      <w:szCs w:val="20"/>
      <w:lang w:eastAsia="ru-RU"/>
    </w:rPr>
  </w:style>
  <w:style w:type="character" w:customStyle="1" w:styleId="FontStyle18">
    <w:name w:val="Font Style18"/>
    <w:rsid w:val="001F1FF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1FFF"/>
    <w:rPr>
      <w:rFonts w:ascii="Courier New" w:eastAsia="Times New Roman" w:hAnsi="Courier New" w:cs="Courier New"/>
      <w:sz w:val="20"/>
      <w:szCs w:val="20"/>
      <w:lang w:eastAsia="ru-RU"/>
    </w:rPr>
  </w:style>
  <w:style w:type="character" w:customStyle="1" w:styleId="FontStyle18">
    <w:name w:val="Font Style18"/>
    <w:rsid w:val="001F1FF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4176</Words>
  <Characters>2381</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nvtz</cp:lastModifiedBy>
  <cp:revision>33</cp:revision>
  <cp:lastPrinted>2021-08-31T12:08:00Z</cp:lastPrinted>
  <dcterms:created xsi:type="dcterms:W3CDTF">2021-08-12T06:15:00Z</dcterms:created>
  <dcterms:modified xsi:type="dcterms:W3CDTF">2021-09-09T06:28:00Z</dcterms:modified>
</cp:coreProperties>
</file>