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3B5147" w:rsidP="006B2D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6B2D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6B2D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8634F" w:rsidRPr="0098634F" w:rsidRDefault="00882E17" w:rsidP="0098634F">
      <w:pPr>
        <w:spacing w:after="60"/>
        <w:ind w:right="113" w:hanging="2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882E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Домкрати колійні: </w:t>
      </w:r>
      <w:r w:rsidR="0098634F" w:rsidRPr="0098634F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Гайковерт колійний:гайковерт колійний - 16 штук код ДК 021-2015 42652000-1</w:t>
      </w:r>
      <w:r w:rsidR="0098634F" w:rsidRPr="0098634F">
        <w:rPr>
          <w:rFonts w:ascii="Times New Roman" w:eastAsia="Times New Roman" w:hAnsi="Times New Roman" w:cs="Times New Roman"/>
          <w:i/>
          <w:noProof/>
          <w:sz w:val="28"/>
          <w:szCs w:val="28"/>
          <w:lang w:val="uk-UA" w:eastAsia="uk-UA"/>
        </w:rPr>
        <w:t xml:space="preserve"> </w:t>
      </w:r>
    </w:p>
    <w:p w:rsidR="0098634F" w:rsidRPr="0098634F" w:rsidRDefault="0098634F" w:rsidP="0098634F">
      <w:pPr>
        <w:spacing w:after="60"/>
        <w:ind w:right="113" w:hanging="2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98634F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   Код ДК 021-2015 "42650000-7  Ручні інструменти пневматичні чи моторизовані"</w:t>
      </w:r>
    </w:p>
    <w:p w:rsidR="00D929EF" w:rsidRDefault="00D929EF" w:rsidP="00C13828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E2758B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-2021-09-08-003347-</w:t>
      </w:r>
      <w:r w:rsidR="00E2758B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141775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E2758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13624027</w:t>
      </w:r>
    </w:p>
    <w:p w:rsidR="00735E84" w:rsidRPr="00141775" w:rsidRDefault="00735E84" w:rsidP="00C13828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141775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700CCB" w:rsidRPr="00700CCB" w:rsidRDefault="00700CCB" w:rsidP="00511A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uk-UA" w:eastAsia="ru-RU"/>
              </w:rPr>
            </w:pPr>
            <w:r w:rsidRPr="00511A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Гайковерти</w:t>
            </w:r>
            <w:r w:rsidRPr="00511A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колійні </w:t>
            </w:r>
            <w:r w:rsidRPr="00511A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uk-UA"/>
              </w:rPr>
              <w:t>необхідні  у використанні</w:t>
            </w:r>
            <w:r w:rsidRPr="00511A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для </w:t>
            </w:r>
            <w:r w:rsidRPr="00511AEA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uk-UA" w:eastAsia="ru-RU"/>
              </w:rPr>
              <w:t>закручування і відкручування гайок закладних і клемних болтів, а також шурупів для колійного скріплення (КБ,КД,СКДД, СКДБ,Д-2,К-2) з регульованими крутним моментом, при виконанні робіт с поточного утримання колії, а також при зборці та розборці рейко-шпальної решітки.</w:t>
            </w:r>
            <w:r w:rsidRPr="00700CC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uk-UA" w:eastAsia="ru-RU"/>
              </w:rPr>
              <w:t xml:space="preserve">     </w:t>
            </w: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Pr="00B8426E" w:rsidRDefault="00B8426E" w:rsidP="004C1556">
            <w:pPr>
              <w:jc w:val="both"/>
              <w:rPr>
                <w:sz w:val="28"/>
                <w:szCs w:val="28"/>
                <w:lang w:val="uk-UA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п. 2.3.2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проведення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планово-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запобіжних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колійних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робіт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залізницях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України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затвердженого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наказом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Укрзалізниці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10.08.2004 № 630-ЦЗ, «Про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виконання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системи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основних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організаційно-технічних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заходів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 ремонту 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утримання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залізничної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спрямованих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забезпечення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безпеки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руху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поїздів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встановленими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швидкостями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і максимального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використання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принципу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ресурсозбереження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4A487B" w:rsidRP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Потужність привода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- н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е менше  1,7 кВт </w:t>
            </w:r>
          </w:p>
          <w:p w:rsidR="004A487B" w:rsidRP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Зусилля затягування (регульоване )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-н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</w:t>
            </w:r>
            <w:proofErr w:type="spellEnd"/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менше 1500 </w:t>
            </w:r>
            <w:proofErr w:type="spellStart"/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н.м</w:t>
            </w:r>
            <w:proofErr w:type="spellEnd"/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. </w:t>
            </w:r>
          </w:p>
          <w:p w:rsidR="004A487B" w:rsidRP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Обертання шпинделя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-р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еверсивне </w:t>
            </w:r>
          </w:p>
          <w:p w:rsidR="004A487B" w:rsidRP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Маса гайковерта без візка 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 більше 20 кг</w:t>
            </w:r>
          </w:p>
          <w:p w:rsidR="004A487B" w:rsidRP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Тип гайковерта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у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дарний з ДВЗ (бензиновий)</w:t>
            </w:r>
          </w:p>
          <w:p w:rsidR="004A487B" w:rsidRP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Об’єм паливного бака-н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 менше 0.7л</w:t>
            </w:r>
          </w:p>
          <w:p w:rsidR="004A487B" w:rsidRP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Розмір шпинделя під змінне приладдя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25,4мм(1”)</w:t>
            </w:r>
          </w:p>
          <w:p w:rsidR="004A487B" w:rsidRDefault="004A487B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Ізоляція коліс транспортувального візка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н</w:t>
            </w:r>
            <w:r w:rsidRPr="004A487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 менше10Мом</w:t>
            </w:r>
          </w:p>
          <w:p w:rsidR="00735E84" w:rsidRDefault="00735E84" w:rsidP="004A48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563F44" w:rsidRPr="004A487B" w:rsidRDefault="00563F44" w:rsidP="004A487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4A487B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Комплектність</w:t>
            </w:r>
          </w:p>
          <w:p w:rsidR="00861DDC" w:rsidRPr="00861DDC" w:rsidRDefault="00861DDC" w:rsidP="00861DDC">
            <w:pPr>
              <w:pStyle w:val="Default"/>
              <w:rPr>
                <w:lang w:val="uk-UA"/>
              </w:rPr>
            </w:pPr>
            <w:r w:rsidRPr="00861DDC">
              <w:rPr>
                <w:lang w:val="uk-UA"/>
              </w:rPr>
              <w:t xml:space="preserve">Транспортувальний візок з підвіскою та ізоляцією від замикання рейкового кола </w:t>
            </w:r>
            <w:r w:rsidRPr="00861DDC">
              <w:rPr>
                <w:lang w:val="uk-UA"/>
              </w:rPr>
              <w:tab/>
            </w:r>
            <w:r w:rsidR="0021268D">
              <w:rPr>
                <w:lang w:val="uk-UA"/>
              </w:rPr>
              <w:t>1</w:t>
            </w:r>
          </w:p>
          <w:p w:rsidR="00861DDC" w:rsidRPr="00861DDC" w:rsidRDefault="00861DDC" w:rsidP="00861DDC">
            <w:pPr>
              <w:pStyle w:val="Default"/>
              <w:rPr>
                <w:lang w:val="uk-UA"/>
              </w:rPr>
            </w:pPr>
            <w:r w:rsidRPr="00861DDC">
              <w:rPr>
                <w:lang w:val="uk-UA"/>
              </w:rPr>
              <w:t xml:space="preserve">Змінні насадки під гайки (клемних, закладних та стикових болтів) </w:t>
            </w:r>
            <w:r w:rsidRPr="00861DDC">
              <w:rPr>
                <w:lang w:val="uk-UA"/>
              </w:rPr>
              <w:tab/>
              <w:t>1</w:t>
            </w:r>
          </w:p>
          <w:p w:rsidR="00861DDC" w:rsidRPr="00861DDC" w:rsidRDefault="00861DDC" w:rsidP="00861DDC">
            <w:pPr>
              <w:pStyle w:val="Default"/>
              <w:rPr>
                <w:lang w:val="uk-UA"/>
              </w:rPr>
            </w:pPr>
            <w:r w:rsidRPr="00861DDC">
              <w:rPr>
                <w:lang w:val="uk-UA"/>
              </w:rPr>
              <w:t xml:space="preserve">Змінні насадки під шурупи, свердло </w:t>
            </w:r>
            <w:r w:rsidRPr="00861DDC">
              <w:rPr>
                <w:lang w:val="uk-UA"/>
              </w:rPr>
              <w:tab/>
              <w:t>1</w:t>
            </w:r>
          </w:p>
          <w:p w:rsidR="00861DDC" w:rsidRPr="00861DDC" w:rsidRDefault="00861DDC" w:rsidP="00861DDC">
            <w:pPr>
              <w:pStyle w:val="Default"/>
              <w:rPr>
                <w:lang w:val="uk-UA"/>
              </w:rPr>
            </w:pPr>
            <w:r w:rsidRPr="00861DDC">
              <w:rPr>
                <w:lang w:val="uk-UA"/>
              </w:rPr>
              <w:t>Паспорт</w:t>
            </w:r>
            <w:r w:rsidRPr="00861DDC">
              <w:rPr>
                <w:lang w:val="uk-UA"/>
              </w:rPr>
              <w:tab/>
              <w:t>1</w:t>
            </w:r>
          </w:p>
          <w:p w:rsidR="00861DDC" w:rsidRPr="00861DDC" w:rsidRDefault="00861DDC" w:rsidP="00861DDC">
            <w:pPr>
              <w:pStyle w:val="Default"/>
              <w:rPr>
                <w:lang w:val="uk-UA"/>
              </w:rPr>
            </w:pPr>
            <w:r w:rsidRPr="00861DDC">
              <w:rPr>
                <w:lang w:val="uk-UA"/>
              </w:rPr>
              <w:t>Інструкція з експлуатації</w:t>
            </w:r>
            <w:r w:rsidRPr="00861DDC">
              <w:rPr>
                <w:lang w:val="uk-UA"/>
              </w:rPr>
              <w:tab/>
              <w:t>1</w:t>
            </w:r>
          </w:p>
          <w:p w:rsidR="00861DDC" w:rsidRPr="00861DDC" w:rsidRDefault="00861DDC" w:rsidP="00861DDC">
            <w:pPr>
              <w:pStyle w:val="Default"/>
              <w:rPr>
                <w:lang w:val="uk-UA"/>
              </w:rPr>
            </w:pPr>
            <w:r w:rsidRPr="00861DDC">
              <w:rPr>
                <w:lang w:val="uk-UA"/>
              </w:rPr>
              <w:t>Інструкція з експлуатації на двигун</w:t>
            </w:r>
            <w:r w:rsidRPr="00861DDC">
              <w:rPr>
                <w:lang w:val="uk-UA"/>
              </w:rPr>
              <w:tab/>
              <w:t>1</w:t>
            </w:r>
          </w:p>
          <w:p w:rsidR="00563F44" w:rsidRDefault="00861DDC" w:rsidP="00861DDC">
            <w:pPr>
              <w:pStyle w:val="Default"/>
              <w:rPr>
                <w:lang w:val="uk-UA"/>
              </w:rPr>
            </w:pPr>
            <w:r w:rsidRPr="00861DDC">
              <w:rPr>
                <w:lang w:val="uk-UA"/>
              </w:rPr>
              <w:t>Комплект ключів для обслуговування</w:t>
            </w:r>
            <w:r w:rsidRPr="00861DDC">
              <w:rPr>
                <w:lang w:val="uk-UA"/>
              </w:rPr>
              <w:tab/>
              <w:t>1</w:t>
            </w:r>
          </w:p>
          <w:p w:rsidR="00735E84" w:rsidRPr="00D93046" w:rsidRDefault="00735E84" w:rsidP="00861DDC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рмативн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і</w:t>
            </w:r>
            <w:proofErr w:type="spellEnd"/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2F215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564D10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564D10">
              <w:rPr>
                <w:sz w:val="28"/>
                <w:szCs w:val="28"/>
                <w:lang w:val="uk-UA"/>
              </w:rPr>
              <w:t>1 152 000,00</w:t>
            </w:r>
            <w:r>
              <w:rPr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C04E45" w:rsidRDefault="00C04E45" w:rsidP="00C04E45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«ТПФК «ТЕРКОН» ЄДРПОУ 21866643 (</w:t>
            </w:r>
            <w:proofErr w:type="spellStart"/>
            <w:r>
              <w:rPr>
                <w:lang w:val="uk-UA"/>
              </w:rPr>
              <w:t>м.Дніпро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вул.Мануйлівський</w:t>
            </w:r>
            <w:proofErr w:type="spellEnd"/>
            <w:r>
              <w:rPr>
                <w:lang w:val="uk-UA"/>
              </w:rPr>
              <w:t>, 57/7) – 7</w:t>
            </w:r>
            <w:r w:rsidR="003725C1">
              <w:rPr>
                <w:lang w:val="uk-UA"/>
              </w:rPr>
              <w:t>20</w:t>
            </w:r>
            <w:r>
              <w:rPr>
                <w:lang w:val="uk-UA"/>
              </w:rPr>
              <w:t>00,00 грн з ПДВ за одиницю</w:t>
            </w:r>
          </w:p>
          <w:p w:rsidR="00C04E45" w:rsidRDefault="00C04E45" w:rsidP="00BC6D9B">
            <w:pPr>
              <w:pStyle w:val="Default"/>
              <w:rPr>
                <w:lang w:val="uk-UA"/>
              </w:rPr>
            </w:pP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416F1A">
              <w:rPr>
                <w:lang w:val="uk-UA"/>
              </w:rPr>
              <w:t>Спецкран</w:t>
            </w:r>
            <w:proofErr w:type="spellEnd"/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416F1A">
              <w:rPr>
                <w:lang w:val="uk-UA"/>
              </w:rPr>
              <w:t>31341901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416F1A">
              <w:rPr>
                <w:lang w:val="uk-UA"/>
              </w:rPr>
              <w:t>Харків</w:t>
            </w:r>
            <w:proofErr w:type="spellEnd"/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Велика</w:t>
            </w:r>
            <w:proofErr w:type="spellEnd"/>
            <w:r w:rsidR="00416F1A">
              <w:rPr>
                <w:lang w:val="uk-UA"/>
              </w:rPr>
              <w:t xml:space="preserve"> </w:t>
            </w:r>
            <w:proofErr w:type="spellStart"/>
            <w:r w:rsidR="00416F1A">
              <w:rPr>
                <w:lang w:val="uk-UA"/>
              </w:rPr>
              <w:t>Панасівка</w:t>
            </w:r>
            <w:proofErr w:type="spellEnd"/>
            <w:r>
              <w:rPr>
                <w:lang w:val="uk-UA"/>
              </w:rPr>
              <w:t>, 1</w:t>
            </w:r>
            <w:r w:rsidR="00416F1A">
              <w:rPr>
                <w:lang w:val="uk-UA"/>
              </w:rPr>
              <w:t>06</w:t>
            </w:r>
            <w:r>
              <w:rPr>
                <w:lang w:val="uk-UA"/>
              </w:rPr>
              <w:t xml:space="preserve">) – </w:t>
            </w:r>
            <w:r w:rsidR="00E06BEF">
              <w:rPr>
                <w:lang w:val="uk-UA"/>
              </w:rPr>
              <w:t>73656,00</w:t>
            </w:r>
            <w:r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r w:rsidR="000F5A37">
              <w:rPr>
                <w:lang w:val="uk-UA"/>
              </w:rPr>
              <w:t>Престиж</w:t>
            </w:r>
            <w:r>
              <w:rPr>
                <w:lang w:val="uk-UA"/>
              </w:rPr>
              <w:t xml:space="preserve">» ЄДРПОУ </w:t>
            </w:r>
            <w:r w:rsidR="000F5A37">
              <w:rPr>
                <w:lang w:val="uk-UA"/>
              </w:rPr>
              <w:t xml:space="preserve">14179865 </w:t>
            </w: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0F5A37">
              <w:rPr>
                <w:lang w:val="uk-UA"/>
              </w:rPr>
              <w:t>Черкаси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0F5A37">
              <w:rPr>
                <w:lang w:val="uk-UA"/>
              </w:rPr>
              <w:t>В’ячеслава</w:t>
            </w:r>
            <w:proofErr w:type="spellEnd"/>
            <w:r w:rsidR="000F5A37">
              <w:rPr>
                <w:lang w:val="uk-UA"/>
              </w:rPr>
              <w:t xml:space="preserve"> Чорновола</w:t>
            </w:r>
            <w:r>
              <w:rPr>
                <w:lang w:val="uk-UA"/>
              </w:rPr>
              <w:t>, буд.</w:t>
            </w:r>
            <w:r w:rsidR="00EF0CC9">
              <w:rPr>
                <w:lang w:val="uk-UA"/>
              </w:rPr>
              <w:t>164а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E06BEF">
              <w:rPr>
                <w:lang w:val="uk-UA"/>
              </w:rPr>
              <w:t>296400</w:t>
            </w:r>
            <w:r w:rsidR="00EF0CC9">
              <w:rPr>
                <w:lang w:val="uk-UA"/>
              </w:rPr>
              <w:t>,00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EF0CC9" w:rsidRDefault="00083C1A" w:rsidP="00EF0CC9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EF0CC9">
              <w:rPr>
                <w:lang w:val="uk-UA"/>
              </w:rPr>
              <w:t xml:space="preserve">Таким чином очікувана вартість закупівлі визначено згідно найменшої вартості пропозиції -  </w:t>
            </w:r>
            <w:r w:rsidR="00E06BEF">
              <w:rPr>
                <w:lang w:val="uk-UA"/>
              </w:rPr>
              <w:t xml:space="preserve">16 </w:t>
            </w:r>
            <w:r w:rsidR="00EF0CC9">
              <w:rPr>
                <w:lang w:val="uk-UA"/>
              </w:rPr>
              <w:t xml:space="preserve">одиниць за ціною </w:t>
            </w:r>
            <w:r w:rsidR="00E06BEF">
              <w:rPr>
                <w:lang w:val="uk-UA"/>
              </w:rPr>
              <w:t xml:space="preserve">72000,00 </w:t>
            </w:r>
            <w:r w:rsidR="00EF0CC9">
              <w:rPr>
                <w:lang w:val="uk-UA"/>
              </w:rPr>
              <w:t xml:space="preserve">грн з ПДВ загальна вартість </w:t>
            </w:r>
            <w:r w:rsidR="00E06BEF">
              <w:rPr>
                <w:lang w:val="uk-UA"/>
              </w:rPr>
              <w:t>1 152 000</w:t>
            </w:r>
            <w:r w:rsidR="00EF0CC9">
              <w:rPr>
                <w:lang w:val="uk-UA"/>
              </w:rPr>
              <w:t>,00 грн з ПДВ.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A0000"/>
    <w:rsid w:val="000E1400"/>
    <w:rsid w:val="000F5A37"/>
    <w:rsid w:val="00141775"/>
    <w:rsid w:val="001C1F90"/>
    <w:rsid w:val="002004FA"/>
    <w:rsid w:val="0021268D"/>
    <w:rsid w:val="002A3941"/>
    <w:rsid w:val="002F2156"/>
    <w:rsid w:val="003725C1"/>
    <w:rsid w:val="003B5147"/>
    <w:rsid w:val="00416F1A"/>
    <w:rsid w:val="004A487B"/>
    <w:rsid w:val="004C1556"/>
    <w:rsid w:val="004F1F74"/>
    <w:rsid w:val="00511AEA"/>
    <w:rsid w:val="00563F44"/>
    <w:rsid w:val="00564D10"/>
    <w:rsid w:val="0061227A"/>
    <w:rsid w:val="00627F59"/>
    <w:rsid w:val="006B2DEA"/>
    <w:rsid w:val="00700CCB"/>
    <w:rsid w:val="00732452"/>
    <w:rsid w:val="00735E84"/>
    <w:rsid w:val="00751DB5"/>
    <w:rsid w:val="0075692C"/>
    <w:rsid w:val="00781470"/>
    <w:rsid w:val="00861DDC"/>
    <w:rsid w:val="00882E17"/>
    <w:rsid w:val="008B3742"/>
    <w:rsid w:val="00926095"/>
    <w:rsid w:val="00932055"/>
    <w:rsid w:val="0098634F"/>
    <w:rsid w:val="00A548EC"/>
    <w:rsid w:val="00B34D38"/>
    <w:rsid w:val="00B8426E"/>
    <w:rsid w:val="00BC6D9B"/>
    <w:rsid w:val="00C04E45"/>
    <w:rsid w:val="00C06B35"/>
    <w:rsid w:val="00C13828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DF6ACE"/>
    <w:rsid w:val="00E06BEF"/>
    <w:rsid w:val="00E2758B"/>
    <w:rsid w:val="00EC65B0"/>
    <w:rsid w:val="00EE4B38"/>
    <w:rsid w:val="00EF0CC9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2222</Words>
  <Characters>1267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29</cp:revision>
  <dcterms:created xsi:type="dcterms:W3CDTF">2021-06-29T05:38:00Z</dcterms:created>
  <dcterms:modified xsi:type="dcterms:W3CDTF">2021-09-09T06:05:00Z</dcterms:modified>
</cp:coreProperties>
</file>