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ДК 021-2015-</w:t>
      </w:r>
      <w:r w:rsidR="004968EE">
        <w:rPr>
          <w:b/>
          <w:sz w:val="28"/>
          <w:szCs w:val="28"/>
          <w:lang w:val="uk-UA"/>
        </w:rPr>
        <w:t>42120000-6 «Насоси та компресори»</w:t>
      </w:r>
      <w:bookmarkStart w:id="0" w:name="_GoBack"/>
      <w:bookmarkEnd w:id="0"/>
      <w:r w:rsidRPr="002E799A">
        <w:rPr>
          <w:b/>
          <w:sz w:val="28"/>
          <w:szCs w:val="28"/>
          <w:lang w:val="uk-UA"/>
        </w:rPr>
        <w:t xml:space="preserve">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423E58">
        <w:rPr>
          <w:b/>
          <w:sz w:val="28"/>
          <w:szCs w:val="28"/>
          <w:lang w:val="uk-UA"/>
        </w:rPr>
        <w:t>компресорів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06108B" w:rsidRDefault="0006108B" w:rsidP="002E799A">
      <w:pPr>
        <w:jc w:val="center"/>
        <w:rPr>
          <w:b/>
          <w:sz w:val="28"/>
          <w:szCs w:val="28"/>
          <w:u w:val="single"/>
        </w:rPr>
      </w:pPr>
      <w:r w:rsidRPr="0006108B">
        <w:rPr>
          <w:b/>
          <w:sz w:val="28"/>
          <w:szCs w:val="28"/>
        </w:rPr>
        <w:t xml:space="preserve">Номер у </w:t>
      </w:r>
      <w:proofErr w:type="spellStart"/>
      <w:r w:rsidRPr="0006108B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r w:rsidRPr="0006108B">
        <w:rPr>
          <w:b/>
          <w:sz w:val="28"/>
          <w:szCs w:val="28"/>
          <w:u w:val="single"/>
        </w:rPr>
        <w:t>UA-2021-09-09-005282-b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423E58" w:rsidRPr="00423E58" w:rsidRDefault="00423E58" w:rsidP="00423E58">
            <w:pPr>
              <w:rPr>
                <w:color w:val="000000"/>
              </w:rPr>
            </w:pPr>
            <w:r w:rsidRPr="00423E58">
              <w:rPr>
                <w:b/>
                <w:color w:val="000000"/>
              </w:rPr>
              <w:t xml:space="preserve">Головка </w:t>
            </w:r>
            <w:proofErr w:type="spellStart"/>
            <w:r w:rsidRPr="00423E58">
              <w:rPr>
                <w:b/>
                <w:color w:val="000000"/>
              </w:rPr>
              <w:t>клапанна</w:t>
            </w:r>
            <w:proofErr w:type="spellEnd"/>
            <w:r w:rsidRPr="00423E58">
              <w:rPr>
                <w:b/>
                <w:color w:val="000000"/>
              </w:rPr>
              <w:t xml:space="preserve"> </w:t>
            </w:r>
            <w:proofErr w:type="spellStart"/>
            <w:r w:rsidRPr="00423E58">
              <w:rPr>
                <w:b/>
                <w:color w:val="000000"/>
              </w:rPr>
              <w:t>високого</w:t>
            </w:r>
            <w:proofErr w:type="spellEnd"/>
            <w:r w:rsidRPr="00423E58">
              <w:rPr>
                <w:b/>
                <w:color w:val="000000"/>
              </w:rPr>
              <w:t xml:space="preserve"> </w:t>
            </w:r>
            <w:proofErr w:type="spellStart"/>
            <w:r w:rsidRPr="00423E58">
              <w:rPr>
                <w:b/>
                <w:color w:val="000000"/>
              </w:rPr>
              <w:t>тиску</w:t>
            </w:r>
            <w:proofErr w:type="spellEnd"/>
            <w:r w:rsidRPr="00423E58">
              <w:rPr>
                <w:color w:val="000000"/>
              </w:rPr>
              <w:t xml:space="preserve"> (</w:t>
            </w:r>
            <w:proofErr w:type="spellStart"/>
            <w:r w:rsidRPr="00423E58">
              <w:rPr>
                <w:color w:val="000000"/>
              </w:rPr>
              <w:t>компресор</w:t>
            </w:r>
            <w:proofErr w:type="spellEnd"/>
            <w:r w:rsidRPr="00423E58">
              <w:rPr>
                <w:color w:val="000000"/>
              </w:rPr>
              <w:t xml:space="preserve"> К</w:t>
            </w:r>
            <w:proofErr w:type="gramStart"/>
            <w:r w:rsidRPr="00423E58">
              <w:rPr>
                <w:color w:val="000000"/>
              </w:rPr>
              <w:t>2</w:t>
            </w:r>
            <w:proofErr w:type="gramEnd"/>
            <w:r w:rsidRPr="00423E58">
              <w:rPr>
                <w:color w:val="000000"/>
              </w:rPr>
              <w:t>)</w:t>
            </w:r>
            <w:r w:rsidRPr="00423E58">
              <w:rPr>
                <w:color w:val="000000"/>
                <w:lang w:val="uk-UA"/>
              </w:rPr>
              <w:t xml:space="preserve"> – креслення </w:t>
            </w:r>
            <w:r w:rsidRPr="00423E58">
              <w:rPr>
                <w:color w:val="000000"/>
              </w:rPr>
              <w:t>Т328.40.01</w:t>
            </w:r>
          </w:p>
          <w:p w:rsidR="000259B5" w:rsidRPr="00BD619F" w:rsidRDefault="000259B5" w:rsidP="00423E5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9956EF" w:rsidRDefault="009917BA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9917BA" w:rsidRDefault="009917BA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0259B5" w:rsidRPr="002F391C" w:rsidRDefault="000259B5" w:rsidP="00000A7F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C765F0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23E58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F7D3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330 120,00</w:t>
            </w:r>
            <w:r w:rsidR="00423E5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="0006108B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06108B"/>
    <w:rsid w:val="00163BCA"/>
    <w:rsid w:val="001F3C1B"/>
    <w:rsid w:val="002E799A"/>
    <w:rsid w:val="002F391C"/>
    <w:rsid w:val="00423E58"/>
    <w:rsid w:val="004968EE"/>
    <w:rsid w:val="00502DBA"/>
    <w:rsid w:val="005F0D9F"/>
    <w:rsid w:val="00625207"/>
    <w:rsid w:val="0062675A"/>
    <w:rsid w:val="006426F2"/>
    <w:rsid w:val="00753180"/>
    <w:rsid w:val="00790B29"/>
    <w:rsid w:val="00950AB6"/>
    <w:rsid w:val="009917BA"/>
    <w:rsid w:val="009956EF"/>
    <w:rsid w:val="00BD619F"/>
    <w:rsid w:val="00C765F0"/>
    <w:rsid w:val="00DE7990"/>
    <w:rsid w:val="00EA6244"/>
    <w:rsid w:val="00EF7D3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20</cp:revision>
  <cp:lastPrinted>2021-09-09T06:34:00Z</cp:lastPrinted>
  <dcterms:created xsi:type="dcterms:W3CDTF">2021-02-24T13:21:00Z</dcterms:created>
  <dcterms:modified xsi:type="dcterms:W3CDTF">2021-09-09T13:44:00Z</dcterms:modified>
</cp:coreProperties>
</file>