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72E" w:rsidRPr="00D45B86" w:rsidRDefault="006B172E" w:rsidP="0050114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45B86">
        <w:rPr>
          <w:rFonts w:ascii="Times New Roman" w:hAnsi="Times New Roman" w:cs="Times New Roman"/>
          <w:b/>
          <w:bCs/>
          <w:sz w:val="28"/>
          <w:szCs w:val="28"/>
          <w:lang w:val="uk-UA"/>
        </w:rPr>
        <w:t>Інформація щодо процедури закупівлі</w:t>
      </w:r>
    </w:p>
    <w:p w:rsidR="006B172E" w:rsidRPr="0042610E" w:rsidRDefault="006B172E" w:rsidP="00D45B86">
      <w:pPr>
        <w:jc w:val="center"/>
        <w:rPr>
          <w:rFonts w:ascii="Times New Roman" w:hAnsi="Times New Roman" w:cs="Times New Roman"/>
          <w:sz w:val="28"/>
          <w:szCs w:val="28"/>
        </w:rPr>
      </w:pPr>
      <w:r w:rsidRPr="00D45B8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6B172E" w:rsidRPr="003575B5" w:rsidRDefault="006B172E" w:rsidP="0042610E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3575B5">
        <w:rPr>
          <w:rFonts w:ascii="Times New Roman" w:hAnsi="Times New Roman" w:cs="Times New Roman"/>
          <w:sz w:val="24"/>
          <w:szCs w:val="24"/>
          <w:lang w:val="uk-UA"/>
        </w:rPr>
        <w:t>Послуги з ремонту оргтехніки: послуги з ремонту копіювально-розмножувальної техніки – 73 послуги код ДК 021:2015 - 50313000-2 код</w:t>
      </w:r>
      <w:r w:rsidRPr="003575B5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Pr="003575B5">
        <w:rPr>
          <w:rFonts w:ascii="Times New Roman" w:hAnsi="Times New Roman" w:cs="Times New Roman"/>
          <w:noProof/>
          <w:sz w:val="24"/>
          <w:szCs w:val="24"/>
          <w:lang w:val="uk-UA"/>
        </w:rPr>
        <w:t>ДК 021:2015: 50310000-1 Технічне обслуговування і ремонт офісної техніки»</w:t>
      </w:r>
    </w:p>
    <w:p w:rsidR="006B172E" w:rsidRPr="001F1FFF" w:rsidRDefault="006B172E" w:rsidP="00B11CC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1F1FFF">
        <w:rPr>
          <w:rFonts w:ascii="Times New Roman" w:hAnsi="Times New Roman" w:cs="Times New Roman"/>
          <w:b/>
          <w:bCs/>
          <w:sz w:val="24"/>
          <w:szCs w:val="24"/>
          <w:lang w:val="uk-UA"/>
        </w:rPr>
        <w:t>Номер оголошення про проведення закупівлі, присвоєний електронною системою закупівель</w:t>
      </w:r>
      <w:r w:rsidRPr="001F1FFF">
        <w:rPr>
          <w:rFonts w:ascii="Times New Roman" w:hAnsi="Times New Roman" w:cs="Times New Roman"/>
          <w:sz w:val="24"/>
          <w:szCs w:val="24"/>
          <w:lang w:val="uk-UA"/>
        </w:rPr>
        <w:t xml:space="preserve"> - № ЦБД </w:t>
      </w:r>
      <w:r w:rsidRPr="001F1FFF">
        <w:rPr>
          <w:rFonts w:ascii="Times New Roman" w:hAnsi="Times New Roman" w:cs="Times New Roman"/>
          <w:sz w:val="24"/>
          <w:szCs w:val="24"/>
          <w:lang w:val="en-US"/>
        </w:rPr>
        <w:t>UA</w:t>
      </w:r>
      <w:r w:rsidR="002864C4">
        <w:rPr>
          <w:rFonts w:ascii="Times New Roman" w:hAnsi="Times New Roman" w:cs="Times New Roman"/>
          <w:sz w:val="24"/>
          <w:szCs w:val="24"/>
          <w:lang w:val="uk-UA"/>
        </w:rPr>
        <w:t>-2021-09-13-000755-а</w:t>
      </w:r>
      <w:r w:rsidRPr="003F0699">
        <w:rPr>
          <w:rFonts w:ascii="Times New Roman" w:hAnsi="Times New Roman" w:cs="Times New Roman"/>
          <w:sz w:val="24"/>
          <w:szCs w:val="24"/>
          <w:lang w:val="uk-UA"/>
        </w:rPr>
        <w:t xml:space="preserve">, на електронному торговому майданчику </w:t>
      </w:r>
      <w:proofErr w:type="spellStart"/>
      <w:r w:rsidRPr="001F1FFF">
        <w:rPr>
          <w:rFonts w:ascii="Times New Roman" w:hAnsi="Times New Roman" w:cs="Times New Roman"/>
          <w:sz w:val="24"/>
          <w:szCs w:val="24"/>
          <w:lang w:val="en-US"/>
        </w:rPr>
        <w:t>Smarttender</w:t>
      </w:r>
      <w:proofErr w:type="spellEnd"/>
      <w:r w:rsidRPr="003F0699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1F1FFF">
        <w:rPr>
          <w:rFonts w:ascii="Times New Roman" w:hAnsi="Times New Roman" w:cs="Times New Roman"/>
          <w:sz w:val="24"/>
          <w:szCs w:val="24"/>
          <w:lang w:val="en-US"/>
        </w:rPr>
        <w:t>biz</w:t>
      </w:r>
      <w:r w:rsidRPr="001F1FF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F06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864C4">
        <w:rPr>
          <w:rFonts w:ascii="Times New Roman" w:hAnsi="Times New Roman" w:cs="Times New Roman"/>
          <w:sz w:val="24"/>
          <w:szCs w:val="24"/>
          <w:lang w:val="uk-UA"/>
        </w:rPr>
        <w:t>№ 13686490</w:t>
      </w:r>
    </w:p>
    <w:tbl>
      <w:tblPr>
        <w:tblW w:w="96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37"/>
        <w:gridCol w:w="4838"/>
      </w:tblGrid>
      <w:tr w:rsidR="006B172E" w:rsidRPr="002002A2">
        <w:trPr>
          <w:trHeight w:val="166"/>
        </w:trPr>
        <w:tc>
          <w:tcPr>
            <w:tcW w:w="4837" w:type="dxa"/>
          </w:tcPr>
          <w:p w:rsidR="006B172E" w:rsidRPr="002002A2" w:rsidRDefault="006B172E" w:rsidP="002002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2002A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838" w:type="dxa"/>
          </w:tcPr>
          <w:p w:rsidR="006B172E" w:rsidRPr="002002A2" w:rsidRDefault="006B172E" w:rsidP="002002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2002A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B172E" w:rsidRPr="002864C4">
        <w:trPr>
          <w:trHeight w:val="4787"/>
        </w:trPr>
        <w:tc>
          <w:tcPr>
            <w:tcW w:w="4837" w:type="dxa"/>
          </w:tcPr>
          <w:p w:rsidR="006B172E" w:rsidRPr="002002A2" w:rsidRDefault="006B172E" w:rsidP="002002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uk-UA"/>
              </w:rPr>
            </w:pPr>
            <w:r w:rsidRPr="002002A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uk-UA"/>
              </w:rPr>
              <w:t>Технічні та якісні характеристики</w:t>
            </w:r>
          </w:p>
          <w:p w:rsidR="006B172E" w:rsidRPr="002002A2" w:rsidRDefault="006B172E" w:rsidP="002002A2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</w:pPr>
            <w:proofErr w:type="spellStart"/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>Epson</w:t>
            </w:r>
            <w:proofErr w:type="spellEnd"/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 xml:space="preserve"> LX-300+  – 4 </w:t>
            </w:r>
            <w:r w:rsidRPr="002002A2">
              <w:rPr>
                <w:rFonts w:ascii="Times New Roman" w:hAnsi="Times New Roman" w:cs="Times New Roman"/>
                <w:color w:val="000000"/>
                <w:sz w:val="25"/>
                <w:szCs w:val="25"/>
                <w:lang w:val="uk-UA" w:eastAsia="uk-UA"/>
              </w:rPr>
              <w:t>послуги</w:t>
            </w:r>
          </w:p>
          <w:p w:rsidR="006B172E" w:rsidRPr="002002A2" w:rsidRDefault="006B172E" w:rsidP="002002A2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</w:pPr>
            <w:proofErr w:type="spellStart"/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>Epson</w:t>
            </w:r>
            <w:proofErr w:type="spellEnd"/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 xml:space="preserve"> LX-300    – 18 послуги</w:t>
            </w:r>
          </w:p>
          <w:p w:rsidR="006B172E" w:rsidRPr="002002A2" w:rsidRDefault="006B172E" w:rsidP="002002A2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</w:pPr>
            <w:r w:rsidRPr="002002A2">
              <w:rPr>
                <w:rFonts w:ascii="Times New Roman" w:hAnsi="Times New Roman" w:cs="Times New Roman"/>
                <w:sz w:val="25"/>
                <w:szCs w:val="25"/>
                <w:lang w:val="en-US" w:eastAsia="uk-UA"/>
              </w:rPr>
              <w:t>Oki</w:t>
            </w:r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 xml:space="preserve"> </w:t>
            </w:r>
            <w:r w:rsidRPr="002002A2">
              <w:rPr>
                <w:rFonts w:ascii="Times New Roman" w:hAnsi="Times New Roman" w:cs="Times New Roman"/>
                <w:sz w:val="25"/>
                <w:szCs w:val="25"/>
                <w:lang w:val="en-US" w:eastAsia="uk-UA"/>
              </w:rPr>
              <w:t>B</w:t>
            </w:r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>-4400 – 3 послуги</w:t>
            </w:r>
          </w:p>
          <w:p w:rsidR="006B172E" w:rsidRPr="002002A2" w:rsidRDefault="006B172E" w:rsidP="002002A2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</w:pPr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>HP LJ 1300 – 5 послуги</w:t>
            </w:r>
          </w:p>
          <w:p w:rsidR="006B172E" w:rsidRPr="002002A2" w:rsidRDefault="006B172E" w:rsidP="002002A2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val="uk-UA"/>
              </w:rPr>
            </w:pPr>
            <w:r w:rsidRPr="002002A2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Brother</w:t>
            </w:r>
            <w:r w:rsidRPr="002002A2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 </w:t>
            </w:r>
            <w:r w:rsidRPr="002002A2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HL</w:t>
            </w:r>
            <w:r w:rsidRPr="002002A2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2240 – 5 </w:t>
            </w:r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>послуги</w:t>
            </w:r>
          </w:p>
          <w:p w:rsidR="006B172E" w:rsidRPr="002002A2" w:rsidRDefault="006B172E" w:rsidP="002002A2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</w:pPr>
            <w:r w:rsidRPr="002002A2">
              <w:rPr>
                <w:rFonts w:ascii="Times New Roman" w:hAnsi="Times New Roman" w:cs="Times New Roman"/>
                <w:sz w:val="25"/>
                <w:szCs w:val="25"/>
                <w:lang w:val="en-US" w:eastAsia="uk-UA"/>
              </w:rPr>
              <w:t>Ricoh</w:t>
            </w:r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 xml:space="preserve"> </w:t>
            </w:r>
            <w:proofErr w:type="spellStart"/>
            <w:r w:rsidRPr="002002A2">
              <w:rPr>
                <w:rFonts w:ascii="Times New Roman" w:hAnsi="Times New Roman" w:cs="Times New Roman"/>
                <w:sz w:val="25"/>
                <w:szCs w:val="25"/>
                <w:lang w:val="en-US" w:eastAsia="uk-UA"/>
              </w:rPr>
              <w:t>Aficio</w:t>
            </w:r>
            <w:proofErr w:type="spellEnd"/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 xml:space="preserve"> </w:t>
            </w:r>
            <w:r w:rsidRPr="002002A2">
              <w:rPr>
                <w:rFonts w:ascii="Times New Roman" w:hAnsi="Times New Roman" w:cs="Times New Roman"/>
                <w:sz w:val="25"/>
                <w:szCs w:val="25"/>
                <w:lang w:val="en-US" w:eastAsia="uk-UA"/>
              </w:rPr>
              <w:t>MP</w:t>
            </w:r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 xml:space="preserve">2400 – 4 послуги </w:t>
            </w:r>
          </w:p>
          <w:p w:rsidR="006B172E" w:rsidRPr="002002A2" w:rsidRDefault="006B172E" w:rsidP="002002A2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val="uk-UA"/>
              </w:rPr>
            </w:pPr>
            <w:r w:rsidRPr="002002A2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Xerox</w:t>
            </w:r>
            <w:r w:rsidRPr="002002A2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 </w:t>
            </w:r>
            <w:proofErr w:type="spellStart"/>
            <w:r w:rsidRPr="002002A2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Workcentre</w:t>
            </w:r>
            <w:proofErr w:type="spellEnd"/>
            <w:r w:rsidRPr="002002A2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 3119 – </w:t>
            </w:r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>послуги</w:t>
            </w:r>
          </w:p>
          <w:p w:rsidR="006B172E" w:rsidRPr="002002A2" w:rsidRDefault="006B172E" w:rsidP="002002A2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</w:pPr>
            <w:proofErr w:type="spellStart"/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>Canon</w:t>
            </w:r>
            <w:proofErr w:type="spellEnd"/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 xml:space="preserve"> </w:t>
            </w:r>
            <w:r w:rsidRPr="002002A2">
              <w:rPr>
                <w:rFonts w:ascii="Times New Roman" w:hAnsi="Times New Roman" w:cs="Times New Roman"/>
                <w:sz w:val="25"/>
                <w:szCs w:val="25"/>
                <w:lang w:val="en-US" w:eastAsia="uk-UA"/>
              </w:rPr>
              <w:t>MF</w:t>
            </w:r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 xml:space="preserve"> 3110 – 2 послуги</w:t>
            </w:r>
          </w:p>
          <w:p w:rsidR="006B172E" w:rsidRPr="002002A2" w:rsidRDefault="006B172E" w:rsidP="002002A2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</w:pPr>
            <w:r w:rsidRPr="002002A2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Xerox</w:t>
            </w:r>
            <w:r w:rsidRPr="002002A2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 </w:t>
            </w:r>
            <w:proofErr w:type="spellStart"/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>Docu</w:t>
            </w:r>
            <w:proofErr w:type="spellEnd"/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 xml:space="preserve"> </w:t>
            </w:r>
            <w:proofErr w:type="spellStart"/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>Print</w:t>
            </w:r>
            <w:proofErr w:type="spellEnd"/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 xml:space="preserve">  – 1 послуги </w:t>
            </w:r>
          </w:p>
          <w:p w:rsidR="006B172E" w:rsidRPr="002002A2" w:rsidRDefault="006B172E" w:rsidP="002002A2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</w:pPr>
            <w:r w:rsidRPr="002002A2">
              <w:rPr>
                <w:rFonts w:ascii="Times New Roman" w:hAnsi="Times New Roman" w:cs="Times New Roman"/>
                <w:sz w:val="25"/>
                <w:szCs w:val="25"/>
                <w:lang w:val="en-US" w:eastAsia="uk-UA"/>
              </w:rPr>
              <w:t>Xerox</w:t>
            </w:r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 xml:space="preserve"> </w:t>
            </w:r>
            <w:proofErr w:type="spellStart"/>
            <w:r w:rsidRPr="002002A2">
              <w:rPr>
                <w:rFonts w:ascii="Times New Roman" w:hAnsi="Times New Roman" w:cs="Times New Roman"/>
                <w:sz w:val="25"/>
                <w:szCs w:val="25"/>
                <w:lang w:val="en-US" w:eastAsia="uk-UA"/>
              </w:rPr>
              <w:t>Phaser</w:t>
            </w:r>
            <w:proofErr w:type="spellEnd"/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 xml:space="preserve"> 3121 – 2 послуги</w:t>
            </w:r>
          </w:p>
          <w:p w:rsidR="006B172E" w:rsidRPr="002002A2" w:rsidRDefault="006B172E" w:rsidP="002002A2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</w:pPr>
            <w:r w:rsidRPr="002002A2">
              <w:rPr>
                <w:rFonts w:ascii="Times New Roman" w:hAnsi="Times New Roman" w:cs="Times New Roman"/>
                <w:sz w:val="25"/>
                <w:szCs w:val="25"/>
                <w:lang w:val="en-US" w:eastAsia="uk-UA"/>
              </w:rPr>
              <w:t>HP</w:t>
            </w:r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 xml:space="preserve"> </w:t>
            </w:r>
            <w:r w:rsidRPr="002002A2">
              <w:rPr>
                <w:rFonts w:ascii="Times New Roman" w:hAnsi="Times New Roman" w:cs="Times New Roman"/>
                <w:sz w:val="25"/>
                <w:szCs w:val="25"/>
                <w:lang w:val="en-US" w:eastAsia="uk-UA"/>
              </w:rPr>
              <w:t>LJ</w:t>
            </w:r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 xml:space="preserve"> 1022 – 7 послуги</w:t>
            </w:r>
          </w:p>
          <w:p w:rsidR="006B172E" w:rsidRPr="002002A2" w:rsidRDefault="006B172E" w:rsidP="002002A2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</w:pPr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>GESTETNER DSM 616 - 12 послуги</w:t>
            </w:r>
          </w:p>
          <w:p w:rsidR="006B172E" w:rsidRPr="002002A2" w:rsidRDefault="006B172E" w:rsidP="002002A2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</w:pPr>
            <w:proofErr w:type="spellStart"/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>Canon</w:t>
            </w:r>
            <w:proofErr w:type="spellEnd"/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 xml:space="preserve"> </w:t>
            </w:r>
            <w:r w:rsidRPr="002002A2">
              <w:rPr>
                <w:rFonts w:ascii="Times New Roman" w:hAnsi="Times New Roman" w:cs="Times New Roman"/>
                <w:sz w:val="25"/>
                <w:szCs w:val="25"/>
                <w:lang w:val="en-US" w:eastAsia="uk-UA"/>
              </w:rPr>
              <w:t>LBP</w:t>
            </w:r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 xml:space="preserve"> 2900 – 1 послуги</w:t>
            </w:r>
          </w:p>
          <w:p w:rsidR="006B172E" w:rsidRPr="002002A2" w:rsidRDefault="006B172E" w:rsidP="002002A2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</w:pPr>
            <w:proofErr w:type="spellStart"/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>Epson</w:t>
            </w:r>
            <w:proofErr w:type="spellEnd"/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 xml:space="preserve"> LX-300+ІІ  – 3 послуги</w:t>
            </w:r>
          </w:p>
          <w:p w:rsidR="006B172E" w:rsidRPr="002002A2" w:rsidRDefault="006B172E" w:rsidP="002002A2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</w:pPr>
            <w:r w:rsidRPr="002002A2">
              <w:rPr>
                <w:rFonts w:ascii="Times New Roman" w:hAnsi="Times New Roman" w:cs="Times New Roman"/>
                <w:sz w:val="25"/>
                <w:szCs w:val="25"/>
                <w:lang w:val="en-US" w:eastAsia="uk-UA"/>
              </w:rPr>
              <w:t>HP</w:t>
            </w:r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 xml:space="preserve"> </w:t>
            </w:r>
            <w:r w:rsidRPr="002002A2">
              <w:rPr>
                <w:rFonts w:ascii="Times New Roman" w:hAnsi="Times New Roman" w:cs="Times New Roman"/>
                <w:sz w:val="25"/>
                <w:szCs w:val="25"/>
                <w:lang w:val="en-US" w:eastAsia="uk-UA"/>
              </w:rPr>
              <w:t>LJ</w:t>
            </w:r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 xml:space="preserve"> 1003 – 2 послуги</w:t>
            </w:r>
          </w:p>
          <w:p w:rsidR="006B172E" w:rsidRPr="002002A2" w:rsidRDefault="006B172E" w:rsidP="002002A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2002A2">
              <w:rPr>
                <w:rFonts w:ascii="Times New Roman" w:hAnsi="Times New Roman" w:cs="Times New Roman"/>
                <w:sz w:val="25"/>
                <w:szCs w:val="25"/>
                <w:lang w:val="uk-UA" w:eastAsia="uk-UA"/>
              </w:rPr>
              <w:t>Технічні та якісні характеристики викладено у додатку 3 тендерної документації.</w:t>
            </w:r>
          </w:p>
        </w:tc>
        <w:tc>
          <w:tcPr>
            <w:tcW w:w="4838" w:type="dxa"/>
          </w:tcPr>
          <w:p w:rsidR="006B172E" w:rsidRPr="002002A2" w:rsidRDefault="006B172E" w:rsidP="002002A2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sz w:val="25"/>
                <w:szCs w:val="25"/>
                <w:lang w:val="uk-UA"/>
              </w:rPr>
            </w:pPr>
            <w:r w:rsidRPr="002002A2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 xml:space="preserve">В дистанціях сигналізації та зв’язку регіональної філії «Придніпровська залізниця» на даний час використовується велика кількість застарілого обладнання (принтерів, багатофункціональних пристроїв та </w:t>
            </w:r>
            <w:proofErr w:type="spellStart"/>
            <w:r w:rsidRPr="002002A2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>інш</w:t>
            </w:r>
            <w:proofErr w:type="spellEnd"/>
            <w:r w:rsidRPr="002002A2">
              <w:rPr>
                <w:rFonts w:ascii="Times New Roman" w:hAnsi="Times New Roman" w:cs="Times New Roman"/>
                <w:sz w:val="25"/>
                <w:szCs w:val="25"/>
                <w:lang w:val="uk-UA"/>
              </w:rPr>
              <w:t>.) 2000-х  років виготовлення. Для забезпечення безперебійного функціонування цього обладнання виникла необхідність в проведенні процедури закупівлі послуг з ремонту офісної техніки за допомогою процедури відкритих торгів електронної системи закупівель.</w:t>
            </w:r>
          </w:p>
        </w:tc>
      </w:tr>
      <w:tr w:rsidR="006B172E" w:rsidRPr="002864C4">
        <w:trPr>
          <w:trHeight w:val="166"/>
        </w:trPr>
        <w:tc>
          <w:tcPr>
            <w:tcW w:w="4837" w:type="dxa"/>
          </w:tcPr>
          <w:p w:rsidR="006B172E" w:rsidRPr="002002A2" w:rsidRDefault="006B172E" w:rsidP="002002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838" w:type="dxa"/>
          </w:tcPr>
          <w:p w:rsidR="006B172E" w:rsidRPr="002002A2" w:rsidRDefault="006B172E" w:rsidP="002002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B172E" w:rsidRPr="002002A2">
        <w:trPr>
          <w:trHeight w:val="2129"/>
        </w:trPr>
        <w:tc>
          <w:tcPr>
            <w:tcW w:w="4837" w:type="dxa"/>
          </w:tcPr>
          <w:p w:rsidR="006B172E" w:rsidRPr="002002A2" w:rsidRDefault="006B172E" w:rsidP="002002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uk-UA"/>
              </w:rPr>
            </w:pPr>
            <w:r w:rsidRPr="002002A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uk-UA"/>
              </w:rPr>
              <w:t>Очікувана вартість</w:t>
            </w:r>
          </w:p>
          <w:p w:rsidR="006B172E" w:rsidRPr="002002A2" w:rsidRDefault="006B172E" w:rsidP="002002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uk-UA"/>
              </w:rPr>
            </w:pPr>
          </w:p>
          <w:p w:rsidR="006B172E" w:rsidRPr="002002A2" w:rsidRDefault="006B172E" w:rsidP="002002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uk-UA"/>
              </w:rPr>
            </w:pPr>
          </w:p>
          <w:p w:rsidR="006B172E" w:rsidRPr="002002A2" w:rsidRDefault="006B172E" w:rsidP="002002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2002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112 077,14</w:t>
            </w:r>
            <w:r w:rsidRPr="002002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2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грн. з ПДВ</w:t>
            </w:r>
          </w:p>
        </w:tc>
        <w:tc>
          <w:tcPr>
            <w:tcW w:w="4838" w:type="dxa"/>
          </w:tcPr>
          <w:p w:rsidR="006B172E" w:rsidRPr="002002A2" w:rsidRDefault="006B172E" w:rsidP="002002A2">
            <w:pPr>
              <w:tabs>
                <w:tab w:val="num" w:pos="0"/>
                <w:tab w:val="left" w:pos="284"/>
                <w:tab w:val="left" w:pos="613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002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Pr="002002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 результатами маркетингового дослідження ринку, вартісних показників останньої закупівлі та на виконання вимог наказу від 26.02.2016 №107 Ц з урахуванням наказу МЕ від 18.02.2020 р. №275</w:t>
            </w:r>
          </w:p>
          <w:p w:rsidR="006B172E" w:rsidRPr="002002A2" w:rsidRDefault="006B172E" w:rsidP="002002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6B172E" w:rsidRPr="00D03B20" w:rsidRDefault="006B172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6B172E" w:rsidRPr="00D03B20" w:rsidSect="00D42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039F9"/>
    <w:multiLevelType w:val="hybridMultilevel"/>
    <w:tmpl w:val="7E923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5D47"/>
    <w:rsid w:val="000F0C96"/>
    <w:rsid w:val="00145F3F"/>
    <w:rsid w:val="00181E0F"/>
    <w:rsid w:val="001F1FFF"/>
    <w:rsid w:val="002002A2"/>
    <w:rsid w:val="002844CE"/>
    <w:rsid w:val="002864C4"/>
    <w:rsid w:val="003575B5"/>
    <w:rsid w:val="00383BB4"/>
    <w:rsid w:val="003F0699"/>
    <w:rsid w:val="0042610E"/>
    <w:rsid w:val="0045140E"/>
    <w:rsid w:val="004603B9"/>
    <w:rsid w:val="004F2966"/>
    <w:rsid w:val="004F6D25"/>
    <w:rsid w:val="0050114A"/>
    <w:rsid w:val="00586046"/>
    <w:rsid w:val="005935DB"/>
    <w:rsid w:val="005A065E"/>
    <w:rsid w:val="005C334B"/>
    <w:rsid w:val="005D71E8"/>
    <w:rsid w:val="006B172E"/>
    <w:rsid w:val="00710D1E"/>
    <w:rsid w:val="00723FFB"/>
    <w:rsid w:val="008063E0"/>
    <w:rsid w:val="00845A2E"/>
    <w:rsid w:val="00885095"/>
    <w:rsid w:val="0091666F"/>
    <w:rsid w:val="00947719"/>
    <w:rsid w:val="009D675C"/>
    <w:rsid w:val="00A310B9"/>
    <w:rsid w:val="00A479F5"/>
    <w:rsid w:val="00A6440A"/>
    <w:rsid w:val="00A91F37"/>
    <w:rsid w:val="00AC79DE"/>
    <w:rsid w:val="00B111F6"/>
    <w:rsid w:val="00B11CC7"/>
    <w:rsid w:val="00B154D6"/>
    <w:rsid w:val="00B15D47"/>
    <w:rsid w:val="00B57BFD"/>
    <w:rsid w:val="00B8528D"/>
    <w:rsid w:val="00D0089E"/>
    <w:rsid w:val="00D03B20"/>
    <w:rsid w:val="00D4249E"/>
    <w:rsid w:val="00D45B86"/>
    <w:rsid w:val="00D95478"/>
    <w:rsid w:val="00DD65C2"/>
    <w:rsid w:val="00EC2DC2"/>
    <w:rsid w:val="00F77C01"/>
    <w:rsid w:val="00FE65FD"/>
    <w:rsid w:val="00FF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49E"/>
    <w:pPr>
      <w:spacing w:after="200" w:line="276" w:lineRule="auto"/>
    </w:pPr>
    <w:rPr>
      <w:rFonts w:cs="Calibri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11CC7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rsid w:val="001F1F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1F1FFF"/>
    <w:rPr>
      <w:rFonts w:ascii="Courier New" w:hAnsi="Courier New" w:cs="Courier New"/>
      <w:sz w:val="20"/>
      <w:szCs w:val="20"/>
      <w:lang w:eastAsia="ru-RU"/>
    </w:rPr>
  </w:style>
  <w:style w:type="character" w:customStyle="1" w:styleId="FontStyle18">
    <w:name w:val="Font Style18"/>
    <w:uiPriority w:val="99"/>
    <w:rsid w:val="001F1FFF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1118</Words>
  <Characters>638</Characters>
  <Application>Microsoft Office Word</Application>
  <DocSecurity>0</DocSecurity>
  <Lines>5</Lines>
  <Paragraphs>3</Paragraphs>
  <ScaleCrop>false</ScaleCrop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Інформація щодо процедури закупівлі</dc:title>
  <dc:subject/>
  <dc:creator>Пользователь Windows</dc:creator>
  <cp:keywords/>
  <dc:description/>
  <cp:lastModifiedBy>nvtz</cp:lastModifiedBy>
  <cp:revision>3</cp:revision>
  <cp:lastPrinted>2021-08-31T12:08:00Z</cp:lastPrinted>
  <dcterms:created xsi:type="dcterms:W3CDTF">2021-09-03T12:26:00Z</dcterms:created>
  <dcterms:modified xsi:type="dcterms:W3CDTF">2021-09-14T11:22:00Z</dcterms:modified>
</cp:coreProperties>
</file>