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62394C" w:rsidRDefault="0056266D" w:rsidP="0062394C">
      <w:pPr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56266D">
        <w:rPr>
          <w:rFonts w:ascii="Times New Roman" w:hAnsi="Times New Roman" w:cs="Times New Roman"/>
          <w:i/>
          <w:sz w:val="32"/>
          <w:szCs w:val="32"/>
          <w:lang w:val="uk-UA"/>
        </w:rPr>
        <w:t>Набори інструментів електромеханіка:</w:t>
      </w:r>
      <w:r w:rsidRPr="0056266D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56266D">
        <w:rPr>
          <w:rFonts w:ascii="Times New Roman" w:hAnsi="Times New Roman" w:cs="Times New Roman"/>
          <w:i/>
          <w:sz w:val="32"/>
          <w:szCs w:val="32"/>
          <w:lang w:val="uk-UA"/>
        </w:rPr>
        <w:t>набори інструментів -144 комплекти код ДК 021-2015 44512940-3</w:t>
      </w:r>
      <w:r w:rsidRPr="0056266D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633E6B" w:rsidRPr="0056266D" w:rsidRDefault="0056266D" w:rsidP="0062394C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56266D">
        <w:rPr>
          <w:rFonts w:ascii="Times New Roman" w:hAnsi="Times New Roman" w:cs="Times New Roman"/>
          <w:i/>
          <w:sz w:val="32"/>
          <w:szCs w:val="32"/>
          <w:lang w:val="uk-UA"/>
        </w:rPr>
        <w:t>код ДК 021-2015 44510000-8 Знаряддя</w:t>
      </w:r>
    </w:p>
    <w:p w:rsidR="00CC63C7" w:rsidRDefault="00633E6B" w:rsidP="00CC63C7">
      <w:pPr>
        <w:spacing w:after="120"/>
        <w:rPr>
          <w:rFonts w:ascii="Times New Roman" w:hAnsi="Times New Roman"/>
          <w:lang w:val="uk-UA"/>
        </w:rPr>
      </w:pPr>
      <w:r w:rsidRPr="00E56C44">
        <w:rPr>
          <w:rFonts w:ascii="Times New Roman" w:hAnsi="Times New Roman" w:cs="Times New Roman"/>
          <w:i/>
          <w:noProof/>
          <w:sz w:val="32"/>
          <w:szCs w:val="32"/>
        </w:rPr>
        <w:t xml:space="preserve"> </w:t>
      </w:r>
      <w:r w:rsidR="00CC63C7" w:rsidRPr="00507962">
        <w:rPr>
          <w:rFonts w:ascii="Times New Roman" w:hAnsi="Times New Roman"/>
          <w:b/>
        </w:rPr>
        <w:t xml:space="preserve">Номер </w:t>
      </w:r>
      <w:proofErr w:type="spellStart"/>
      <w:r w:rsidR="00CC63C7" w:rsidRPr="00507962">
        <w:rPr>
          <w:rFonts w:ascii="Times New Roman" w:hAnsi="Times New Roman"/>
          <w:b/>
        </w:rPr>
        <w:t>оголошення</w:t>
      </w:r>
      <w:proofErr w:type="spellEnd"/>
      <w:r w:rsidR="00CC63C7" w:rsidRPr="00507962">
        <w:rPr>
          <w:rFonts w:ascii="Times New Roman" w:hAnsi="Times New Roman"/>
          <w:b/>
        </w:rPr>
        <w:t xml:space="preserve"> про </w:t>
      </w:r>
      <w:proofErr w:type="spellStart"/>
      <w:r w:rsidR="00CC63C7" w:rsidRPr="00507962">
        <w:rPr>
          <w:rFonts w:ascii="Times New Roman" w:hAnsi="Times New Roman"/>
          <w:b/>
        </w:rPr>
        <w:t>проведення</w:t>
      </w:r>
      <w:proofErr w:type="spellEnd"/>
      <w:r w:rsidR="00CC63C7" w:rsidRPr="00507962">
        <w:rPr>
          <w:rFonts w:ascii="Times New Roman" w:hAnsi="Times New Roman"/>
          <w:b/>
        </w:rPr>
        <w:t xml:space="preserve"> </w:t>
      </w:r>
      <w:proofErr w:type="spellStart"/>
      <w:r w:rsidR="00CC63C7" w:rsidRPr="00507962">
        <w:rPr>
          <w:rFonts w:ascii="Times New Roman" w:hAnsi="Times New Roman"/>
          <w:b/>
        </w:rPr>
        <w:t>закупі</w:t>
      </w:r>
      <w:proofErr w:type="gramStart"/>
      <w:r w:rsidR="00CC63C7" w:rsidRPr="00507962">
        <w:rPr>
          <w:rFonts w:ascii="Times New Roman" w:hAnsi="Times New Roman"/>
          <w:b/>
        </w:rPr>
        <w:t>вл</w:t>
      </w:r>
      <w:proofErr w:type="gramEnd"/>
      <w:r w:rsidR="00CC63C7" w:rsidRPr="00507962">
        <w:rPr>
          <w:rFonts w:ascii="Times New Roman" w:hAnsi="Times New Roman"/>
          <w:b/>
        </w:rPr>
        <w:t>і</w:t>
      </w:r>
      <w:proofErr w:type="spellEnd"/>
      <w:r w:rsidR="00CC63C7" w:rsidRPr="00507962">
        <w:rPr>
          <w:rFonts w:ascii="Times New Roman" w:hAnsi="Times New Roman"/>
          <w:b/>
        </w:rPr>
        <w:t xml:space="preserve">, </w:t>
      </w:r>
      <w:proofErr w:type="spellStart"/>
      <w:r w:rsidR="00CC63C7" w:rsidRPr="00507962">
        <w:rPr>
          <w:rFonts w:ascii="Times New Roman" w:hAnsi="Times New Roman"/>
          <w:b/>
        </w:rPr>
        <w:t>присвоєний</w:t>
      </w:r>
      <w:proofErr w:type="spellEnd"/>
      <w:r w:rsidR="00CC63C7" w:rsidRPr="00507962">
        <w:rPr>
          <w:rFonts w:ascii="Times New Roman" w:hAnsi="Times New Roman"/>
          <w:b/>
        </w:rPr>
        <w:t xml:space="preserve">  </w:t>
      </w:r>
      <w:proofErr w:type="spellStart"/>
      <w:r w:rsidR="00CC63C7" w:rsidRPr="00507962">
        <w:rPr>
          <w:rFonts w:ascii="Times New Roman" w:hAnsi="Times New Roman"/>
          <w:b/>
        </w:rPr>
        <w:t>електронною</w:t>
      </w:r>
      <w:proofErr w:type="spellEnd"/>
      <w:r w:rsidR="00CC63C7" w:rsidRPr="00507962">
        <w:rPr>
          <w:rFonts w:ascii="Times New Roman" w:hAnsi="Times New Roman"/>
          <w:b/>
        </w:rPr>
        <w:t xml:space="preserve"> системою </w:t>
      </w:r>
      <w:proofErr w:type="spellStart"/>
      <w:r w:rsidR="00CC63C7" w:rsidRPr="00507962">
        <w:rPr>
          <w:rFonts w:ascii="Times New Roman" w:hAnsi="Times New Roman"/>
          <w:b/>
        </w:rPr>
        <w:t>закупівель</w:t>
      </w:r>
      <w:proofErr w:type="spellEnd"/>
      <w:r w:rsidR="00CC63C7" w:rsidRPr="00507962">
        <w:rPr>
          <w:rFonts w:ascii="Times New Roman" w:hAnsi="Times New Roman"/>
        </w:rPr>
        <w:t xml:space="preserve"> - № ЦБД UA-</w:t>
      </w:r>
      <w:r w:rsidR="00F16372">
        <w:rPr>
          <w:rFonts w:ascii="Times New Roman" w:hAnsi="Times New Roman"/>
          <w:lang w:val="uk-UA"/>
        </w:rPr>
        <w:t>2021-09-28-004715-с</w:t>
      </w:r>
      <w:r w:rsidR="00CC63C7" w:rsidRPr="00507962">
        <w:rPr>
          <w:rFonts w:ascii="Times New Roman" w:hAnsi="Times New Roman"/>
        </w:rPr>
        <w:t xml:space="preserve">, на </w:t>
      </w:r>
      <w:proofErr w:type="spellStart"/>
      <w:r w:rsidR="00CC63C7" w:rsidRPr="00507962">
        <w:rPr>
          <w:rFonts w:ascii="Times New Roman" w:hAnsi="Times New Roman"/>
        </w:rPr>
        <w:t>електронному</w:t>
      </w:r>
      <w:proofErr w:type="spellEnd"/>
      <w:r w:rsidR="00CC63C7" w:rsidRPr="00507962">
        <w:rPr>
          <w:rFonts w:ascii="Times New Roman" w:hAnsi="Times New Roman"/>
        </w:rPr>
        <w:t xml:space="preserve"> торговому </w:t>
      </w:r>
      <w:proofErr w:type="spellStart"/>
      <w:r w:rsidR="00CC63C7" w:rsidRPr="00507962">
        <w:rPr>
          <w:rFonts w:ascii="Times New Roman" w:hAnsi="Times New Roman"/>
        </w:rPr>
        <w:t>майданчику</w:t>
      </w:r>
      <w:proofErr w:type="spellEnd"/>
      <w:r w:rsidR="00CC63C7" w:rsidRPr="00507962">
        <w:rPr>
          <w:rFonts w:ascii="Times New Roman" w:hAnsi="Times New Roman"/>
        </w:rPr>
        <w:t xml:space="preserve"> Smarttender.biz №</w:t>
      </w:r>
      <w:r w:rsidR="00F16372">
        <w:rPr>
          <w:rFonts w:ascii="Times New Roman" w:hAnsi="Times New Roman"/>
          <w:lang w:val="uk-UA"/>
        </w:rPr>
        <w:t xml:space="preserve"> 13962806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3827"/>
      </w:tblGrid>
      <w:tr w:rsidR="00CC63C7" w:rsidRPr="00E15C0D" w:rsidTr="001243DF">
        <w:tc>
          <w:tcPr>
            <w:tcW w:w="6238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515759">
        <w:trPr>
          <w:trHeight w:val="1543"/>
        </w:trPr>
        <w:tc>
          <w:tcPr>
            <w:tcW w:w="6238" w:type="dxa"/>
            <w:shd w:val="clear" w:color="auto" w:fill="auto"/>
          </w:tcPr>
          <w:p w:rsidR="00785012" w:rsidRPr="00F9528C" w:rsidRDefault="00CC63C7" w:rsidP="00F9528C">
            <w:pPr>
              <w:jc w:val="center"/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Слюсарний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молоток вагою 0,5 кг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фібергласовою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ручкою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Кусачки -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бокорізи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рукоятками до 1000В 160мм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Плоскогубці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:</w:t>
            </w:r>
          </w:p>
          <w:p w:rsidR="0056266D" w:rsidRPr="0056266D" w:rsidRDefault="0056266D" w:rsidP="00515759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</w:t>
            </w: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ab/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комбіновані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200 мм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рукоятками до 1000В</w:t>
            </w:r>
          </w:p>
          <w:p w:rsidR="0056266D" w:rsidRPr="0056266D" w:rsidRDefault="0056266D" w:rsidP="00515759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</w:t>
            </w: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ab/>
              <w:t xml:space="preserve">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подовженими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губками (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качконоси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)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рукоятками до 1000В 200мм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Круглогубці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рукоятками до 1000В 160мм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proofErr w:type="gram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</w:t>
            </w:r>
            <w:proofErr w:type="gram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інцет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зажимний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 165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Електричний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паяльник 100 Вт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Пластиковий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складаний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метр 1000мм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Штангенциркуль 0,02мм 200мм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Покажчик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напруги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(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двополюсний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) до 380В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змінного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струму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Слюсарне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зубило 20х200, 600 по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металу</w:t>
            </w:r>
            <w:proofErr w:type="spellEnd"/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Ножиці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по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металу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250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Кліщі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для зачистки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проводі</w:t>
            </w:r>
            <w:proofErr w:type="gram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</w:t>
            </w:r>
            <w:proofErr w:type="spellEnd"/>
            <w:proofErr w:type="gramEnd"/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proofErr w:type="gram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Металева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щітка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(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дерев’яна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ручка 3-х  рядна</w:t>
            </w:r>
            <w:proofErr w:type="gramEnd"/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Гайкові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торцеві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ключі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рукоятками до 1000В: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- 7х125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- 8х125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- 9х125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- 10х125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- 11х125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- 12х125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- 13х125мм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Балонний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ключ не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трубчастий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(не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пустотілий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) 17х22мм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Гайкові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ключі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двосторонні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: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- 10х12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- 14х17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- 17х19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- 22х24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- 27х30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- 30х32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- 32х36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Викрутки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ізолюючими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рукоятками до 1000В: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- 5,5х125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- 6,5х150 мм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Плоскі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напилки з </w:t>
            </w:r>
            <w:proofErr w:type="spellStart"/>
            <w:proofErr w:type="gram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др</w:t>
            </w:r>
            <w:proofErr w:type="gram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ібною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насічкою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№2: 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- 150 мм з ручкою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- 300 мм з ручкою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Тригранний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напилок 300мм з ручкою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lastRenderedPageBreak/>
              <w:t>Круглий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напилок 300мм з ручкою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Набі</w:t>
            </w:r>
            <w:proofErr w:type="gram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р</w:t>
            </w:r>
            <w:proofErr w:type="spellEnd"/>
            <w:proofErr w:type="gram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надфілів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140мм, 10 од.</w:t>
            </w:r>
          </w:p>
          <w:p w:rsidR="0056266D" w:rsidRPr="0056266D" w:rsidRDefault="0056266D" w:rsidP="00515759">
            <w:pPr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Монтажний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нескладаний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 </w:t>
            </w:r>
            <w:proofErr w:type="spellStart"/>
            <w:proofErr w:type="gram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ніж</w:t>
            </w:r>
            <w:proofErr w:type="spellEnd"/>
            <w:proofErr w:type="gram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з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ізолюючою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рукояткою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до 1000В,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пряме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лезо</w:t>
            </w:r>
            <w:proofErr w:type="spellEnd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.</w:t>
            </w:r>
          </w:p>
          <w:p w:rsidR="00CC63C7" w:rsidRPr="00515759" w:rsidRDefault="0056266D" w:rsidP="00515759">
            <w:pPr>
              <w:jc w:val="both"/>
              <w:rPr>
                <w:rFonts w:ascii="Times New Roman" w:hAnsi="Times New Roman" w:cs="Times New Roman"/>
                <w:b/>
                <w:szCs w:val="20"/>
                <w:lang w:val="uk-UA"/>
              </w:rPr>
            </w:pPr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Сумка </w:t>
            </w:r>
            <w:proofErr w:type="spellStart"/>
            <w:r w:rsidRPr="0056266D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інструментальна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56266D" w:rsidRPr="00341E1E" w:rsidRDefault="0056266D" w:rsidP="0056266D">
            <w:pPr>
              <w:ind w:left="142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41E1E">
              <w:rPr>
                <w:rFonts w:ascii="Times New Roman" w:hAnsi="Times New Roman" w:cs="Times New Roman"/>
              </w:rPr>
              <w:lastRenderedPageBreak/>
              <w:t>Гарантійний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1E1E">
              <w:rPr>
                <w:rFonts w:ascii="Times New Roman" w:hAnsi="Times New Roman" w:cs="Times New Roman"/>
              </w:rPr>
              <w:t>термін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1E1E">
              <w:rPr>
                <w:rFonts w:ascii="Times New Roman" w:hAnsi="Times New Roman" w:cs="Times New Roman"/>
              </w:rPr>
              <w:t>експлуатації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 12 (</w:t>
            </w:r>
            <w:proofErr w:type="spellStart"/>
            <w:r w:rsidRPr="00341E1E">
              <w:rPr>
                <w:rFonts w:ascii="Times New Roman" w:hAnsi="Times New Roman" w:cs="Times New Roman"/>
              </w:rPr>
              <w:t>дванадцять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41E1E">
              <w:rPr>
                <w:rFonts w:ascii="Times New Roman" w:hAnsi="Times New Roman" w:cs="Times New Roman"/>
              </w:rPr>
              <w:t>місяців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 з моменту </w:t>
            </w:r>
            <w:proofErr w:type="spellStart"/>
            <w:proofErr w:type="gramStart"/>
            <w:r w:rsidRPr="00341E1E">
              <w:rPr>
                <w:rFonts w:ascii="Times New Roman" w:hAnsi="Times New Roman" w:cs="Times New Roman"/>
              </w:rPr>
              <w:t>п</w:t>
            </w:r>
            <w:proofErr w:type="gramEnd"/>
            <w:r w:rsidRPr="00341E1E">
              <w:rPr>
                <w:rFonts w:ascii="Times New Roman" w:hAnsi="Times New Roman" w:cs="Times New Roman"/>
              </w:rPr>
              <w:t>ідписання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 акту </w:t>
            </w:r>
            <w:proofErr w:type="spellStart"/>
            <w:r w:rsidRPr="00341E1E">
              <w:rPr>
                <w:rFonts w:ascii="Times New Roman" w:hAnsi="Times New Roman" w:cs="Times New Roman"/>
              </w:rPr>
              <w:t>прийому-передачі</w:t>
            </w:r>
            <w:proofErr w:type="spellEnd"/>
            <w:r w:rsidRPr="00341E1E">
              <w:rPr>
                <w:rFonts w:ascii="Times New Roman" w:hAnsi="Times New Roman" w:cs="Times New Roman"/>
              </w:rPr>
              <w:t xml:space="preserve"> товару.</w:t>
            </w:r>
          </w:p>
          <w:p w:rsidR="00CC63C7" w:rsidRPr="0056266D" w:rsidRDefault="00CC63C7" w:rsidP="00A01476">
            <w:pPr>
              <w:ind w:right="360"/>
              <w:jc w:val="both"/>
              <w:rPr>
                <w:sz w:val="22"/>
                <w:szCs w:val="22"/>
              </w:rPr>
            </w:pPr>
          </w:p>
        </w:tc>
      </w:tr>
      <w:tr w:rsidR="00CC63C7" w:rsidRPr="00DB28F4" w:rsidTr="00515759">
        <w:trPr>
          <w:trHeight w:val="2414"/>
        </w:trPr>
        <w:tc>
          <w:tcPr>
            <w:tcW w:w="6238" w:type="dxa"/>
            <w:shd w:val="clear" w:color="auto" w:fill="auto"/>
          </w:tcPr>
          <w:p w:rsidR="00CC63C7" w:rsidRPr="0067717F" w:rsidRDefault="00CC63C7" w:rsidP="0056266D">
            <w:pPr>
              <w:jc w:val="center"/>
              <w:rPr>
                <w:u w:val="single"/>
                <w:lang w:val="uk-UA"/>
              </w:rPr>
            </w:pPr>
            <w:r w:rsidRPr="0067717F">
              <w:rPr>
                <w:u w:val="single"/>
                <w:lang w:val="uk-UA"/>
              </w:rPr>
              <w:lastRenderedPageBreak/>
              <w:t>Якісні характеристики</w:t>
            </w:r>
          </w:p>
          <w:p w:rsidR="00515759" w:rsidRPr="00341E1E" w:rsidRDefault="00515759" w:rsidP="0051575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41E1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Строк поставки товарів, виконання робіт чи надання послуг – протягом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341E1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0 робочих днів </w:t>
            </w:r>
            <w:r w:rsidRPr="00341E1E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з моменту надання письмової рознарядки ПОКУПЦЯ, яка вважається дозволом на поставку та є підтвердженням готовності ПОКУПЦЯ до приймання Товару, але не пізніше 31.12.2021р., у разі надання письмової рознарядки після 1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8.11</w:t>
            </w:r>
            <w:r w:rsidRPr="00341E1E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.2021р.</w:t>
            </w:r>
          </w:p>
          <w:p w:rsidR="00F9528C" w:rsidRPr="0067717F" w:rsidRDefault="00F9528C" w:rsidP="00E15C0D">
            <w:pPr>
              <w:rPr>
                <w:u w:val="single"/>
                <w:lang w:val="uk-UA"/>
              </w:rPr>
            </w:pPr>
          </w:p>
          <w:p w:rsidR="00CC63C7" w:rsidRPr="0056266D" w:rsidRDefault="00CC63C7" w:rsidP="00184E5B">
            <w:pPr>
              <w:jc w:val="both"/>
              <w:rPr>
                <w:bCs/>
              </w:rPr>
            </w:pPr>
          </w:p>
        </w:tc>
        <w:tc>
          <w:tcPr>
            <w:tcW w:w="3827" w:type="dxa"/>
            <w:shd w:val="clear" w:color="auto" w:fill="auto"/>
          </w:tcPr>
          <w:p w:rsidR="00515759" w:rsidRPr="00DD65C2" w:rsidRDefault="00515759" w:rsidP="00515759">
            <w:pPr>
              <w:ind w:right="49"/>
              <w:jc w:val="both"/>
              <w:rPr>
                <w:rFonts w:ascii="Times New Roman" w:hAnsi="Times New Roman" w:cs="Times New Roman"/>
                <w:lang w:val="uk-UA"/>
              </w:rPr>
            </w:pPr>
            <w:r w:rsidRPr="00DD65C2">
              <w:rPr>
                <w:rFonts w:ascii="Times New Roman" w:hAnsi="Times New Roman" w:cs="Times New Roman"/>
                <w:lang w:val="uk-UA" w:eastAsia="x-none"/>
              </w:rPr>
              <w:t>Інформацію, в довільній формі, що послуги, які виконуються учасником передбачають виконання вимог п.2 ст. 23 Закону України «Про публічні закупівлі» від 25 грудня 2015 року № 922-VIII (в редакції Закону України від 19 вересня 2019 року  № 114-ІХ зі змінами).</w:t>
            </w:r>
            <w:r w:rsidRPr="00DD65C2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CC63C7" w:rsidRPr="00E15C0D" w:rsidRDefault="00CC63C7" w:rsidP="00E15C0D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CC63C7" w:rsidRPr="00F16372" w:rsidTr="001243DF">
        <w:tc>
          <w:tcPr>
            <w:tcW w:w="6238" w:type="dxa"/>
            <w:shd w:val="clear" w:color="auto" w:fill="auto"/>
          </w:tcPr>
          <w:p w:rsidR="00CC63C7" w:rsidRPr="00515759" w:rsidRDefault="00CC63C7" w:rsidP="00515759">
            <w:pPr>
              <w:jc w:val="center"/>
              <w:rPr>
                <w:u w:val="single"/>
                <w:lang w:val="uk-UA"/>
              </w:rPr>
            </w:pPr>
            <w:r w:rsidRPr="00515759">
              <w:rPr>
                <w:u w:val="single"/>
                <w:lang w:val="uk-UA"/>
              </w:rPr>
              <w:t>Очікувана вартість</w:t>
            </w:r>
          </w:p>
          <w:p w:rsidR="00CC63C7" w:rsidRPr="0067717F" w:rsidRDefault="00CC63C7" w:rsidP="00E15C0D">
            <w:pPr>
              <w:rPr>
                <w:u w:val="single"/>
                <w:lang w:val="uk-UA"/>
              </w:rPr>
            </w:pPr>
          </w:p>
          <w:p w:rsidR="00CC63C7" w:rsidRPr="0067717F" w:rsidRDefault="00515759" w:rsidP="00515759">
            <w:pPr>
              <w:jc w:val="center"/>
              <w:rPr>
                <w:lang w:val="uk-UA"/>
              </w:rPr>
            </w:pPr>
            <w:r w:rsidRPr="00515759">
              <w:rPr>
                <w:rFonts w:ascii="Times New Roman" w:hAnsi="Times New Roman" w:cs="Times New Roman"/>
                <w:noProof/>
                <w:u w:val="single"/>
                <w:lang w:val="uk-UA"/>
              </w:rPr>
              <w:t>1 195 200,58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з ПДВ</w:t>
            </w:r>
          </w:p>
        </w:tc>
        <w:tc>
          <w:tcPr>
            <w:tcW w:w="3827" w:type="dxa"/>
            <w:shd w:val="clear" w:color="auto" w:fill="auto"/>
          </w:tcPr>
          <w:p w:rsidR="00515759" w:rsidRPr="00DD65C2" w:rsidRDefault="00515759" w:rsidP="00515759">
            <w:pPr>
              <w:ind w:right="49"/>
              <w:jc w:val="both"/>
              <w:rPr>
                <w:rFonts w:ascii="Times New Roman" w:hAnsi="Times New Roman" w:cs="Times New Roman"/>
                <w:lang w:val="uk-UA"/>
              </w:rPr>
            </w:pPr>
            <w:r w:rsidRPr="00DD65C2">
              <w:rPr>
                <w:rFonts w:ascii="Times New Roman" w:hAnsi="Times New Roman" w:cs="Times New Roman"/>
                <w:lang w:val="uk-UA" w:eastAsia="x-none"/>
              </w:rPr>
              <w:t>Інформацію, в довільній формі, що послуги, які виконуються учасником передбачають виконання вимог п.2 ст. 23 Закону України «Про публічні закупівлі» від 25 грудня 2015 року № 922-VIII (в редакції Закону України від 19 вересня 2019 року  № 114-ІХ зі змінами).</w:t>
            </w:r>
            <w:r w:rsidRPr="00DD65C2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CB3BCA" w:rsidRPr="00CB3BCA" w:rsidRDefault="00CB3BCA" w:rsidP="00CB3BCA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</w:tbl>
    <w:p w:rsidR="00F9528C" w:rsidRDefault="00F9528C" w:rsidP="00CC63C7">
      <w:pPr>
        <w:rPr>
          <w:rFonts w:ascii="Times New Roman" w:hAnsi="Times New Roman" w:cs="Times New Roman"/>
          <w:lang w:val="uk-UA"/>
        </w:rPr>
      </w:pPr>
    </w:p>
    <w:p w:rsidR="0056266D" w:rsidRDefault="0056266D" w:rsidP="00CC63C7">
      <w:pPr>
        <w:rPr>
          <w:rFonts w:ascii="Times New Roman" w:hAnsi="Times New Roman" w:cs="Times New Roman"/>
          <w:lang w:val="uk-UA"/>
        </w:rPr>
      </w:pPr>
    </w:p>
    <w:p w:rsidR="0056266D" w:rsidRDefault="0056266D" w:rsidP="00CC63C7">
      <w:pPr>
        <w:rPr>
          <w:rFonts w:ascii="Times New Roman" w:hAnsi="Times New Roman" w:cs="Times New Roman"/>
          <w:lang w:val="uk-UA"/>
        </w:rPr>
      </w:pPr>
    </w:p>
    <w:p w:rsidR="0056266D" w:rsidRDefault="0056266D" w:rsidP="00CC63C7">
      <w:pPr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9E9" w:rsidRDefault="007C69E9">
      <w:r>
        <w:separator/>
      </w:r>
    </w:p>
  </w:endnote>
  <w:endnote w:type="continuationSeparator" w:id="0">
    <w:p w:rsidR="007C69E9" w:rsidRDefault="007C6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3DF" w:rsidRPr="0077461D" w:rsidRDefault="001243DF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9E9" w:rsidRDefault="007C69E9">
      <w:r>
        <w:separator/>
      </w:r>
    </w:p>
  </w:footnote>
  <w:footnote w:type="continuationSeparator" w:id="0">
    <w:p w:rsidR="007C69E9" w:rsidRDefault="007C6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8E"/>
    <w:rsid w:val="00001C37"/>
    <w:rsid w:val="00002A75"/>
    <w:rsid w:val="000043E5"/>
    <w:rsid w:val="000044A6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55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43DF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996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17F58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15759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266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394C"/>
    <w:rsid w:val="00624B9F"/>
    <w:rsid w:val="00625614"/>
    <w:rsid w:val="006256C7"/>
    <w:rsid w:val="00625EFB"/>
    <w:rsid w:val="006266DD"/>
    <w:rsid w:val="00626C4A"/>
    <w:rsid w:val="00627C1F"/>
    <w:rsid w:val="00633E6B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1452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17F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5012"/>
    <w:rsid w:val="007868B4"/>
    <w:rsid w:val="00791CBB"/>
    <w:rsid w:val="0079250C"/>
    <w:rsid w:val="00792A5A"/>
    <w:rsid w:val="00793D54"/>
    <w:rsid w:val="0079579A"/>
    <w:rsid w:val="0079659A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69E9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2BC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A631A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364C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12C7"/>
    <w:rsid w:val="00DD205F"/>
    <w:rsid w:val="00DD3409"/>
    <w:rsid w:val="00DD3659"/>
    <w:rsid w:val="00DD3BB1"/>
    <w:rsid w:val="00DE18C7"/>
    <w:rsid w:val="00DE695F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49B7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6372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28C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8DC0A-0B4D-44D6-ACDA-6493D448F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2727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creator>E.Savinova</dc:creator>
  <cp:lastModifiedBy>nvtz</cp:lastModifiedBy>
  <cp:revision>3</cp:revision>
  <cp:lastPrinted>2021-09-22T10:01:00Z</cp:lastPrinted>
  <dcterms:created xsi:type="dcterms:W3CDTF">2021-09-22T10:35:00Z</dcterms:created>
  <dcterms:modified xsi:type="dcterms:W3CDTF">2021-09-29T10:32:00Z</dcterms:modified>
</cp:coreProperties>
</file>