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07" w:rsidRPr="00ED36C8" w:rsidRDefault="00C03D07" w:rsidP="008F4C2A">
      <w:pPr>
        <w:spacing w:after="0" w:line="240" w:lineRule="auto"/>
        <w:jc w:val="center"/>
        <w:rPr>
          <w:rFonts w:ascii="Times New Roman" w:hAnsi="Times New Roman" w:cs="Times New Roman"/>
          <w:b/>
          <w:bCs/>
          <w:sz w:val="24"/>
          <w:szCs w:val="24"/>
        </w:rPr>
      </w:pPr>
      <w:r w:rsidRPr="00ED36C8">
        <w:rPr>
          <w:rFonts w:ascii="Times New Roman" w:hAnsi="Times New Roman" w:cs="Times New Roman"/>
          <w:b/>
          <w:bCs/>
          <w:sz w:val="24"/>
          <w:szCs w:val="24"/>
        </w:rPr>
        <w:t>Інформація щодо процедури закупівлі</w:t>
      </w:r>
    </w:p>
    <w:p w:rsidR="00C03D07" w:rsidRPr="00ED36C8" w:rsidRDefault="00C03D07" w:rsidP="008F4C2A">
      <w:pPr>
        <w:spacing w:after="0" w:line="240" w:lineRule="auto"/>
        <w:jc w:val="center"/>
        <w:rPr>
          <w:rFonts w:ascii="Times New Roman" w:hAnsi="Times New Roman" w:cs="Times New Roman"/>
          <w:sz w:val="24"/>
          <w:szCs w:val="24"/>
        </w:rPr>
      </w:pPr>
      <w:r w:rsidRPr="00ED36C8">
        <w:rPr>
          <w:rFonts w:ascii="Times New Roman" w:hAnsi="Times New Roman" w:cs="Times New Roman"/>
          <w:sz w:val="24"/>
          <w:szCs w:val="24"/>
        </w:rPr>
        <w:t>на виконання Постанови КМУ від 11.10.2016 № 710 (зі змінами)</w:t>
      </w:r>
    </w:p>
    <w:p w:rsidR="00C03D07" w:rsidRPr="00ED36C8" w:rsidRDefault="00C03D07" w:rsidP="008F4C2A">
      <w:pPr>
        <w:spacing w:after="0" w:line="240" w:lineRule="auto"/>
        <w:rPr>
          <w:rFonts w:ascii="Times New Roman" w:hAnsi="Times New Roman" w:cs="Times New Roman"/>
          <w:sz w:val="24"/>
          <w:szCs w:val="24"/>
        </w:rPr>
      </w:pPr>
    </w:p>
    <w:p w:rsidR="00C03D07" w:rsidRDefault="00C03D07" w:rsidP="00D333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Гідропрес: Прес </w:t>
      </w:r>
      <w:proofErr w:type="spellStart"/>
      <w:r>
        <w:rPr>
          <w:rFonts w:ascii="Times New Roman" w:hAnsi="Times New Roman" w:cs="Times New Roman"/>
          <w:sz w:val="24"/>
          <w:szCs w:val="24"/>
        </w:rPr>
        <w:t>пневмогідравлічний</w:t>
      </w:r>
      <w:proofErr w:type="spellEnd"/>
      <w:r>
        <w:rPr>
          <w:rFonts w:ascii="Times New Roman" w:hAnsi="Times New Roman" w:cs="Times New Roman"/>
          <w:sz w:val="24"/>
          <w:szCs w:val="24"/>
        </w:rPr>
        <w:t xml:space="preserve"> 50 т. код ДК 021-2015 – 42636100-4</w:t>
      </w:r>
    </w:p>
    <w:p w:rsidR="00C03D07" w:rsidRPr="00ED36C8" w:rsidRDefault="00C03D07" w:rsidP="00D3331E">
      <w:pPr>
        <w:spacing w:after="0" w:line="240" w:lineRule="auto"/>
        <w:jc w:val="center"/>
        <w:rPr>
          <w:rFonts w:ascii="Times New Roman" w:hAnsi="Times New Roman" w:cs="Times New Roman"/>
          <w:sz w:val="24"/>
          <w:szCs w:val="24"/>
        </w:rPr>
      </w:pPr>
      <w:r w:rsidRPr="00ED36C8">
        <w:rPr>
          <w:rFonts w:ascii="Times New Roman" w:hAnsi="Times New Roman" w:cs="Times New Roman"/>
          <w:sz w:val="24"/>
          <w:szCs w:val="24"/>
        </w:rPr>
        <w:t xml:space="preserve">код ДК 021-2015 – </w:t>
      </w:r>
      <w:r>
        <w:rPr>
          <w:rFonts w:ascii="Times New Roman" w:hAnsi="Times New Roman" w:cs="Times New Roman"/>
          <w:sz w:val="24"/>
          <w:szCs w:val="24"/>
        </w:rPr>
        <w:t>42630000-1 Металообробні верстати</w:t>
      </w:r>
    </w:p>
    <w:p w:rsidR="00C03D07" w:rsidRPr="00ED36C8" w:rsidRDefault="00C03D07" w:rsidP="00D3331E">
      <w:pPr>
        <w:spacing w:after="0" w:line="240" w:lineRule="auto"/>
        <w:rPr>
          <w:rFonts w:ascii="Times New Roman" w:hAnsi="Times New Roman" w:cs="Times New Roman"/>
          <w:sz w:val="24"/>
          <w:szCs w:val="24"/>
        </w:rPr>
      </w:pPr>
    </w:p>
    <w:p w:rsidR="00C03D07" w:rsidRPr="00ED36C8" w:rsidRDefault="00C03D07" w:rsidP="00ED36C8">
      <w:pPr>
        <w:spacing w:after="0" w:line="240" w:lineRule="auto"/>
        <w:rPr>
          <w:rFonts w:ascii="Times New Roman" w:hAnsi="Times New Roman" w:cs="Times New Roman"/>
          <w:sz w:val="24"/>
          <w:szCs w:val="24"/>
        </w:rPr>
      </w:pPr>
      <w:r w:rsidRPr="008575DE">
        <w:rPr>
          <w:rFonts w:ascii="Times New Roman" w:hAnsi="Times New Roman" w:cs="Times New Roman"/>
          <w:sz w:val="24"/>
          <w:szCs w:val="24"/>
        </w:rPr>
        <w:t xml:space="preserve">Номер оголошення про проведення закупівлі, присвоєний електронною системою закупівель - </w:t>
      </w:r>
      <w:r>
        <w:rPr>
          <w:rFonts w:ascii="Times New Roman" w:hAnsi="Times New Roman" w:cs="Times New Roman"/>
          <w:sz w:val="24"/>
          <w:szCs w:val="24"/>
        </w:rPr>
        <w:t xml:space="preserve">№ ЦБД </w:t>
      </w:r>
      <w:r>
        <w:rPr>
          <w:rFonts w:ascii="Times New Roman" w:hAnsi="Times New Roman" w:cs="Times New Roman"/>
          <w:sz w:val="24"/>
          <w:szCs w:val="24"/>
          <w:lang w:val="en-US"/>
        </w:rPr>
        <w:t>UA</w:t>
      </w:r>
      <w:r w:rsidR="005D58BD">
        <w:rPr>
          <w:rFonts w:ascii="Times New Roman" w:hAnsi="Times New Roman" w:cs="Times New Roman"/>
          <w:sz w:val="24"/>
          <w:szCs w:val="24"/>
        </w:rPr>
        <w:t xml:space="preserve"> – 2021-09-28-0019-30-а</w:t>
      </w:r>
      <w:r w:rsidRPr="00ED36C8">
        <w:rPr>
          <w:rFonts w:ascii="Times New Roman" w:hAnsi="Times New Roman" w:cs="Times New Roman"/>
          <w:sz w:val="24"/>
          <w:szCs w:val="24"/>
        </w:rPr>
        <w:t xml:space="preserve">, на електронному торговому майданчику </w:t>
      </w:r>
      <w:proofErr w:type="spellStart"/>
      <w:r>
        <w:rPr>
          <w:rFonts w:ascii="Times New Roman" w:hAnsi="Times New Roman" w:cs="Times New Roman"/>
          <w:sz w:val="24"/>
          <w:szCs w:val="24"/>
          <w:lang w:val="en-US"/>
        </w:rPr>
        <w:t>Smarttender</w:t>
      </w:r>
      <w:proofErr w:type="spellEnd"/>
      <w:r w:rsidRPr="00ED36C8">
        <w:rPr>
          <w:rFonts w:ascii="Times New Roman" w:hAnsi="Times New Roman" w:cs="Times New Roman"/>
          <w:sz w:val="24"/>
          <w:szCs w:val="24"/>
        </w:rPr>
        <w:t>.</w:t>
      </w:r>
      <w:r>
        <w:rPr>
          <w:rFonts w:ascii="Times New Roman" w:hAnsi="Times New Roman" w:cs="Times New Roman"/>
          <w:sz w:val="24"/>
          <w:szCs w:val="24"/>
          <w:lang w:val="en-US"/>
        </w:rPr>
        <w:t>biz</w:t>
      </w:r>
      <w:r w:rsidR="005D58BD">
        <w:rPr>
          <w:rFonts w:ascii="Times New Roman" w:hAnsi="Times New Roman" w:cs="Times New Roman"/>
          <w:sz w:val="24"/>
          <w:szCs w:val="24"/>
        </w:rPr>
        <w:t xml:space="preserve"> № 13958573</w:t>
      </w:r>
    </w:p>
    <w:tbl>
      <w:tblPr>
        <w:tblpPr w:leftFromText="180" w:rightFromText="180" w:vertAnchor="text" w:horzAnchor="margin"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C03D07" w:rsidRPr="004301E8">
        <w:trPr>
          <w:trHeight w:val="58"/>
        </w:trPr>
        <w:tc>
          <w:tcPr>
            <w:tcW w:w="4927" w:type="dxa"/>
          </w:tcPr>
          <w:p w:rsidR="00C03D07" w:rsidRPr="004301E8" w:rsidRDefault="00C03D07" w:rsidP="004301E8">
            <w:pPr>
              <w:spacing w:after="0" w:line="240" w:lineRule="auto"/>
              <w:jc w:val="center"/>
              <w:rPr>
                <w:rFonts w:ascii="Times New Roman" w:hAnsi="Times New Roman" w:cs="Times New Roman"/>
                <w:b/>
                <w:bCs/>
                <w:sz w:val="20"/>
                <w:szCs w:val="20"/>
              </w:rPr>
            </w:pPr>
            <w:r w:rsidRPr="004301E8">
              <w:rPr>
                <w:rFonts w:ascii="Times New Roman" w:hAnsi="Times New Roman" w:cs="Times New Roman"/>
                <w:b/>
                <w:bCs/>
                <w:sz w:val="20"/>
                <w:szCs w:val="20"/>
              </w:rPr>
              <w:t>Вимоги тендерної документації</w:t>
            </w:r>
          </w:p>
        </w:tc>
        <w:tc>
          <w:tcPr>
            <w:tcW w:w="4928" w:type="dxa"/>
          </w:tcPr>
          <w:p w:rsidR="00C03D07" w:rsidRPr="004301E8" w:rsidRDefault="00C03D07" w:rsidP="004301E8">
            <w:pPr>
              <w:spacing w:after="0" w:line="240" w:lineRule="auto"/>
              <w:jc w:val="center"/>
              <w:rPr>
                <w:rFonts w:ascii="Times New Roman" w:hAnsi="Times New Roman" w:cs="Times New Roman"/>
                <w:b/>
                <w:bCs/>
                <w:sz w:val="20"/>
                <w:szCs w:val="20"/>
              </w:rPr>
            </w:pPr>
            <w:r w:rsidRPr="004301E8">
              <w:rPr>
                <w:rFonts w:ascii="Times New Roman" w:hAnsi="Times New Roman" w:cs="Times New Roman"/>
                <w:b/>
                <w:bCs/>
                <w:sz w:val="20"/>
                <w:szCs w:val="20"/>
              </w:rPr>
              <w:t>Обґрунтування</w:t>
            </w:r>
          </w:p>
        </w:tc>
      </w:tr>
      <w:tr w:rsidR="00C03D07" w:rsidRPr="004301E8">
        <w:tc>
          <w:tcPr>
            <w:tcW w:w="4927" w:type="dxa"/>
          </w:tcPr>
          <w:p w:rsidR="00C03D07" w:rsidRPr="004301E8" w:rsidRDefault="00C03D07" w:rsidP="004301E8">
            <w:pPr>
              <w:spacing w:after="0" w:line="240" w:lineRule="auto"/>
              <w:jc w:val="center"/>
              <w:rPr>
                <w:rFonts w:ascii="Times New Roman" w:hAnsi="Times New Roman" w:cs="Times New Roman"/>
                <w:sz w:val="20"/>
                <w:szCs w:val="20"/>
                <w:u w:val="single"/>
              </w:rPr>
            </w:pPr>
            <w:r w:rsidRPr="004301E8">
              <w:rPr>
                <w:rFonts w:ascii="Times New Roman" w:hAnsi="Times New Roman" w:cs="Times New Roman"/>
                <w:sz w:val="20"/>
                <w:szCs w:val="20"/>
                <w:u w:val="single"/>
              </w:rPr>
              <w:t>Технічні та якісні характеристики:</w:t>
            </w:r>
          </w:p>
          <w:p w:rsidR="00C03D07" w:rsidRPr="004301E8" w:rsidRDefault="00C03D07" w:rsidP="004301E8">
            <w:pPr>
              <w:spacing w:after="0" w:line="240" w:lineRule="auto"/>
              <w:rPr>
                <w:rFonts w:ascii="Times New Roman" w:hAnsi="Times New Roman" w:cs="Times New Roman"/>
                <w:sz w:val="20"/>
                <w:szCs w:val="20"/>
              </w:rPr>
            </w:pPr>
            <w:r w:rsidRPr="004301E8">
              <w:rPr>
                <w:rFonts w:ascii="Times New Roman" w:hAnsi="Times New Roman" w:cs="Times New Roman"/>
                <w:sz w:val="20"/>
                <w:szCs w:val="20"/>
              </w:rPr>
              <w:t xml:space="preserve">- </w:t>
            </w:r>
            <w:r w:rsidRPr="004301E8">
              <w:rPr>
                <w:rFonts w:ascii="Times New Roman CYR" w:hAnsi="Times New Roman CYR" w:cs="Times New Roman CYR"/>
                <w:sz w:val="20"/>
                <w:szCs w:val="20"/>
                <w:lang w:eastAsia="ru-RU"/>
              </w:rPr>
              <w:t xml:space="preserve"> Прес </w:t>
            </w:r>
            <w:proofErr w:type="spellStart"/>
            <w:r w:rsidRPr="004301E8">
              <w:rPr>
                <w:rFonts w:ascii="Times New Roman CYR" w:hAnsi="Times New Roman CYR" w:cs="Times New Roman CYR"/>
                <w:sz w:val="20"/>
                <w:szCs w:val="20"/>
                <w:lang w:eastAsia="ru-RU"/>
              </w:rPr>
              <w:t>пневмогідравлічний</w:t>
            </w:r>
            <w:proofErr w:type="spellEnd"/>
            <w:r w:rsidRPr="004301E8">
              <w:rPr>
                <w:rFonts w:ascii="Times New Roman CYR" w:hAnsi="Times New Roman CYR" w:cs="Times New Roman CYR"/>
                <w:sz w:val="20"/>
                <w:szCs w:val="20"/>
                <w:lang w:eastAsia="ru-RU"/>
              </w:rPr>
              <w:t xml:space="preserve"> </w:t>
            </w:r>
            <w:r w:rsidRPr="004301E8">
              <w:rPr>
                <w:rFonts w:ascii="Times New Roman" w:hAnsi="Times New Roman" w:cs="Times New Roman"/>
                <w:sz w:val="20"/>
                <w:szCs w:val="20"/>
              </w:rPr>
              <w:t>: 1шт;</w:t>
            </w:r>
          </w:p>
          <w:p w:rsidR="00C03D07" w:rsidRPr="004301E8" w:rsidRDefault="00C03D07" w:rsidP="004301E8">
            <w:pPr>
              <w:spacing w:after="0" w:line="240" w:lineRule="auto"/>
              <w:rPr>
                <w:rFonts w:ascii="Times New Roman" w:hAnsi="Times New Roman" w:cs="Times New Roman"/>
                <w:sz w:val="20"/>
                <w:szCs w:val="20"/>
              </w:rPr>
            </w:pPr>
            <w:r w:rsidRPr="004301E8">
              <w:rPr>
                <w:rFonts w:ascii="Times New Roman" w:hAnsi="Times New Roman" w:cs="Times New Roman"/>
                <w:sz w:val="20"/>
                <w:szCs w:val="20"/>
              </w:rPr>
              <w:t xml:space="preserve">- </w:t>
            </w:r>
            <w:r w:rsidRPr="004301E8">
              <w:rPr>
                <w:rFonts w:ascii="Times New Roman" w:hAnsi="Times New Roman" w:cs="Times New Roman"/>
                <w:sz w:val="20"/>
                <w:szCs w:val="20"/>
                <w:lang w:eastAsia="ru-RU"/>
              </w:rPr>
              <w:t xml:space="preserve"> Відстань між стійками</w:t>
            </w:r>
            <w:r w:rsidRPr="004301E8">
              <w:rPr>
                <w:rFonts w:ascii="Times New Roman" w:hAnsi="Times New Roman" w:cs="Times New Roman"/>
                <w:sz w:val="20"/>
                <w:szCs w:val="20"/>
              </w:rPr>
              <w:t>: не менше 650 мм;</w:t>
            </w:r>
          </w:p>
          <w:p w:rsidR="00C03D07" w:rsidRPr="004301E8" w:rsidRDefault="00C03D07" w:rsidP="004301E8">
            <w:pPr>
              <w:spacing w:after="0" w:line="240" w:lineRule="auto"/>
              <w:rPr>
                <w:rFonts w:ascii="Times New Roman" w:hAnsi="Times New Roman" w:cs="Times New Roman"/>
                <w:sz w:val="20"/>
                <w:szCs w:val="20"/>
              </w:rPr>
            </w:pPr>
            <w:r w:rsidRPr="004301E8">
              <w:rPr>
                <w:rFonts w:ascii="Times New Roman" w:hAnsi="Times New Roman" w:cs="Times New Roman"/>
                <w:sz w:val="20"/>
                <w:szCs w:val="20"/>
              </w:rPr>
              <w:t xml:space="preserve">- </w:t>
            </w:r>
            <w:r w:rsidRPr="004301E8">
              <w:rPr>
                <w:rFonts w:ascii="Times New Roman" w:hAnsi="Times New Roman" w:cs="Times New Roman"/>
                <w:sz w:val="20"/>
                <w:szCs w:val="20"/>
                <w:lang w:eastAsia="ru-RU"/>
              </w:rPr>
              <w:t xml:space="preserve"> Максимальне зусилля</w:t>
            </w:r>
            <w:r w:rsidRPr="004301E8">
              <w:rPr>
                <w:rFonts w:ascii="Times New Roman" w:hAnsi="Times New Roman" w:cs="Times New Roman"/>
                <w:sz w:val="20"/>
                <w:szCs w:val="20"/>
              </w:rPr>
              <w:t xml:space="preserve"> : 50 т;</w:t>
            </w:r>
          </w:p>
          <w:p w:rsidR="00C03D07" w:rsidRPr="004301E8" w:rsidRDefault="00C03D07" w:rsidP="004301E8">
            <w:pPr>
              <w:spacing w:after="0" w:line="240" w:lineRule="auto"/>
              <w:rPr>
                <w:rFonts w:ascii="Times New Roman" w:hAnsi="Times New Roman" w:cs="Times New Roman"/>
                <w:sz w:val="20"/>
                <w:szCs w:val="20"/>
              </w:rPr>
            </w:pPr>
            <w:r w:rsidRPr="004301E8">
              <w:rPr>
                <w:rFonts w:ascii="Times New Roman" w:hAnsi="Times New Roman" w:cs="Times New Roman"/>
                <w:sz w:val="20"/>
                <w:szCs w:val="20"/>
              </w:rPr>
              <w:t xml:space="preserve">- </w:t>
            </w:r>
            <w:r w:rsidRPr="004301E8">
              <w:rPr>
                <w:rFonts w:ascii="Times New Roman" w:hAnsi="Times New Roman" w:cs="Times New Roman"/>
                <w:sz w:val="20"/>
                <w:szCs w:val="20"/>
                <w:lang w:eastAsia="ru-RU"/>
              </w:rPr>
              <w:t xml:space="preserve"> Хід штока</w:t>
            </w:r>
            <w:r w:rsidRPr="004301E8">
              <w:rPr>
                <w:rFonts w:ascii="Times New Roman" w:hAnsi="Times New Roman" w:cs="Times New Roman"/>
                <w:sz w:val="20"/>
                <w:szCs w:val="20"/>
              </w:rPr>
              <w:t>: не менше 175 мм.;</w:t>
            </w:r>
          </w:p>
          <w:p w:rsidR="00C03D07" w:rsidRPr="004301E8" w:rsidRDefault="00C03D07" w:rsidP="004301E8">
            <w:pPr>
              <w:spacing w:after="0" w:line="240" w:lineRule="auto"/>
              <w:rPr>
                <w:rFonts w:ascii="Times New Roman" w:hAnsi="Times New Roman" w:cs="Times New Roman"/>
                <w:sz w:val="20"/>
                <w:szCs w:val="20"/>
              </w:rPr>
            </w:pPr>
            <w:r w:rsidRPr="004301E8">
              <w:rPr>
                <w:rFonts w:ascii="Times New Roman" w:hAnsi="Times New Roman" w:cs="Times New Roman"/>
                <w:sz w:val="20"/>
                <w:szCs w:val="20"/>
              </w:rPr>
              <w:t xml:space="preserve">- </w:t>
            </w:r>
            <w:r w:rsidRPr="004301E8">
              <w:rPr>
                <w:rFonts w:ascii="Times New Roman" w:hAnsi="Times New Roman" w:cs="Times New Roman"/>
                <w:sz w:val="20"/>
                <w:szCs w:val="20"/>
                <w:lang w:eastAsia="ru-RU"/>
              </w:rPr>
              <w:t xml:space="preserve"> Робочий діапазон</w:t>
            </w:r>
            <w:r w:rsidRPr="004301E8">
              <w:rPr>
                <w:rFonts w:ascii="Times New Roman" w:hAnsi="Times New Roman" w:cs="Times New Roman"/>
                <w:sz w:val="20"/>
                <w:szCs w:val="20"/>
              </w:rPr>
              <w:t xml:space="preserve">: </w:t>
            </w:r>
            <w:r w:rsidRPr="004301E8">
              <w:rPr>
                <w:rFonts w:ascii="Times New Roman" w:hAnsi="Times New Roman" w:cs="Times New Roman"/>
                <w:sz w:val="20"/>
                <w:szCs w:val="20"/>
                <w:lang w:eastAsia="ru-RU"/>
              </w:rPr>
              <w:t>0</w:t>
            </w:r>
            <w:r w:rsidRPr="004301E8">
              <w:rPr>
                <w:rFonts w:ascii="Times New Roman" w:hAnsi="Times New Roman" w:cs="Times New Roman"/>
                <w:sz w:val="20"/>
                <w:szCs w:val="20"/>
                <w:lang w:val="ru-RU" w:eastAsia="ru-RU"/>
              </w:rPr>
              <w:t>~</w:t>
            </w:r>
            <w:r w:rsidRPr="004301E8">
              <w:rPr>
                <w:rFonts w:ascii="Times New Roman" w:hAnsi="Times New Roman" w:cs="Times New Roman"/>
                <w:sz w:val="20"/>
                <w:szCs w:val="20"/>
                <w:lang w:eastAsia="ru-RU"/>
              </w:rPr>
              <w:t>890 мм</w:t>
            </w:r>
            <w:r w:rsidRPr="004301E8">
              <w:rPr>
                <w:rFonts w:ascii="Times New Roman" w:hAnsi="Times New Roman" w:cs="Times New Roman"/>
                <w:sz w:val="20"/>
                <w:szCs w:val="20"/>
              </w:rPr>
              <w:t>;</w:t>
            </w:r>
          </w:p>
          <w:p w:rsidR="00C03D07" w:rsidRPr="004301E8" w:rsidRDefault="00C03D07" w:rsidP="004301E8">
            <w:pPr>
              <w:spacing w:after="0" w:line="240" w:lineRule="auto"/>
              <w:rPr>
                <w:rFonts w:ascii="Times New Roman" w:hAnsi="Times New Roman" w:cs="Times New Roman"/>
                <w:sz w:val="20"/>
                <w:szCs w:val="20"/>
              </w:rPr>
            </w:pPr>
            <w:r w:rsidRPr="004301E8">
              <w:rPr>
                <w:rFonts w:ascii="Times New Roman" w:hAnsi="Times New Roman" w:cs="Times New Roman"/>
                <w:sz w:val="20"/>
                <w:szCs w:val="20"/>
              </w:rPr>
              <w:t xml:space="preserve">- </w:t>
            </w:r>
            <w:r w:rsidRPr="004301E8">
              <w:rPr>
                <w:rFonts w:ascii="Times New Roman" w:hAnsi="Times New Roman" w:cs="Times New Roman"/>
                <w:sz w:val="20"/>
                <w:szCs w:val="20"/>
                <w:lang w:eastAsia="ru-RU"/>
              </w:rPr>
              <w:t xml:space="preserve"> Максимальна робоча висота: </w:t>
            </w:r>
            <w:r w:rsidRPr="004301E8">
              <w:rPr>
                <w:rFonts w:ascii="Times New Roman" w:hAnsi="Times New Roman" w:cs="Times New Roman"/>
                <w:sz w:val="20"/>
                <w:szCs w:val="20"/>
              </w:rPr>
              <w:t>не менше 890 мм;</w:t>
            </w:r>
          </w:p>
          <w:p w:rsidR="00C03D07" w:rsidRPr="004301E8" w:rsidRDefault="00C03D07" w:rsidP="004301E8">
            <w:pPr>
              <w:spacing w:after="0" w:line="240" w:lineRule="auto"/>
              <w:rPr>
                <w:rFonts w:ascii="Times New Roman" w:hAnsi="Times New Roman" w:cs="Times New Roman"/>
                <w:sz w:val="20"/>
                <w:szCs w:val="20"/>
              </w:rPr>
            </w:pPr>
            <w:r w:rsidRPr="004301E8">
              <w:rPr>
                <w:rFonts w:ascii="Times New Roman" w:hAnsi="Times New Roman" w:cs="Times New Roman"/>
                <w:sz w:val="20"/>
                <w:szCs w:val="20"/>
              </w:rPr>
              <w:t>- Маса: не менше 243 кг.</w:t>
            </w:r>
          </w:p>
          <w:p w:rsidR="00C03D07" w:rsidRPr="004301E8" w:rsidRDefault="00C03D07" w:rsidP="004301E8">
            <w:pPr>
              <w:widowControl w:val="0"/>
              <w:tabs>
                <w:tab w:val="left" w:pos="851"/>
                <w:tab w:val="left" w:pos="1849"/>
              </w:tabs>
              <w:autoSpaceDE w:val="0"/>
              <w:autoSpaceDN w:val="0"/>
              <w:spacing w:after="0" w:line="242" w:lineRule="auto"/>
              <w:jc w:val="both"/>
              <w:rPr>
                <w:rFonts w:ascii="Times New Roman" w:hAnsi="Times New Roman" w:cs="Times New Roman"/>
                <w:sz w:val="20"/>
                <w:szCs w:val="20"/>
              </w:rPr>
            </w:pPr>
            <w:r w:rsidRPr="004301E8">
              <w:rPr>
                <w:rFonts w:ascii="Times New Roman" w:hAnsi="Times New Roman" w:cs="Times New Roman"/>
                <w:sz w:val="20"/>
                <w:szCs w:val="20"/>
              </w:rPr>
              <w:t>1. Документи, які підтверджують відповідність продукції:</w:t>
            </w:r>
          </w:p>
          <w:p w:rsidR="00C03D07" w:rsidRPr="004301E8" w:rsidRDefault="00C03D07" w:rsidP="004301E8">
            <w:pPr>
              <w:widowControl w:val="0"/>
              <w:tabs>
                <w:tab w:val="left" w:pos="851"/>
                <w:tab w:val="left" w:pos="1849"/>
              </w:tabs>
              <w:autoSpaceDE w:val="0"/>
              <w:autoSpaceDN w:val="0"/>
              <w:spacing w:after="0" w:line="242" w:lineRule="auto"/>
              <w:jc w:val="both"/>
              <w:rPr>
                <w:rFonts w:ascii="Times New Roman" w:hAnsi="Times New Roman" w:cs="Times New Roman"/>
                <w:sz w:val="20"/>
                <w:szCs w:val="20"/>
              </w:rPr>
            </w:pPr>
            <w:r w:rsidRPr="004301E8">
              <w:rPr>
                <w:rFonts w:ascii="Times New Roman" w:hAnsi="Times New Roman" w:cs="Times New Roman"/>
                <w:sz w:val="20"/>
                <w:szCs w:val="20"/>
              </w:rPr>
              <w:t xml:space="preserve">- сертифікат відповідності виданий акредитованим органом </w:t>
            </w:r>
            <w:r w:rsidRPr="004301E8">
              <w:rPr>
                <w:rFonts w:ascii="Times New Roman" w:hAnsi="Times New Roman" w:cs="Times New Roman"/>
                <w:spacing w:val="-5"/>
                <w:sz w:val="20"/>
                <w:szCs w:val="20"/>
              </w:rPr>
              <w:t xml:space="preserve">із </w:t>
            </w:r>
            <w:r w:rsidRPr="004301E8">
              <w:rPr>
                <w:rFonts w:ascii="Times New Roman" w:hAnsi="Times New Roman" w:cs="Times New Roman"/>
                <w:sz w:val="20"/>
                <w:szCs w:val="20"/>
              </w:rPr>
              <w:t>сертифікації Національного Агентства Акредитації</w:t>
            </w:r>
            <w:r w:rsidRPr="004301E8">
              <w:rPr>
                <w:rFonts w:ascii="Times New Roman" w:hAnsi="Times New Roman" w:cs="Times New Roman"/>
                <w:spacing w:val="1"/>
                <w:sz w:val="20"/>
                <w:szCs w:val="20"/>
              </w:rPr>
              <w:t xml:space="preserve"> </w:t>
            </w:r>
            <w:r w:rsidRPr="004301E8">
              <w:rPr>
                <w:rFonts w:ascii="Times New Roman" w:hAnsi="Times New Roman" w:cs="Times New Roman"/>
                <w:sz w:val="20"/>
                <w:szCs w:val="20"/>
              </w:rPr>
              <w:t>України;</w:t>
            </w:r>
          </w:p>
          <w:p w:rsidR="00C03D07" w:rsidRPr="004301E8" w:rsidRDefault="00C03D07" w:rsidP="004301E8">
            <w:pPr>
              <w:widowControl w:val="0"/>
              <w:tabs>
                <w:tab w:val="left" w:pos="851"/>
                <w:tab w:val="left" w:pos="1840"/>
              </w:tabs>
              <w:autoSpaceDE w:val="0"/>
              <w:autoSpaceDN w:val="0"/>
              <w:spacing w:after="0" w:line="240" w:lineRule="auto"/>
              <w:jc w:val="both"/>
              <w:rPr>
                <w:rFonts w:ascii="Times New Roman" w:hAnsi="Times New Roman" w:cs="Times New Roman"/>
                <w:sz w:val="20"/>
                <w:szCs w:val="20"/>
              </w:rPr>
            </w:pPr>
            <w:r w:rsidRPr="004301E8">
              <w:rPr>
                <w:rFonts w:ascii="Times New Roman" w:hAnsi="Times New Roman" w:cs="Times New Roman"/>
                <w:sz w:val="20"/>
                <w:szCs w:val="20"/>
              </w:rPr>
              <w:t xml:space="preserve">- або для продукції, яка підлягає оцінці відповідності вимогам технічних регламентів надати оригінал або </w:t>
            </w:r>
            <w:r w:rsidRPr="004301E8">
              <w:rPr>
                <w:rFonts w:ascii="Times New Roman" w:hAnsi="Times New Roman" w:cs="Times New Roman"/>
                <w:spacing w:val="-3"/>
                <w:sz w:val="20"/>
                <w:szCs w:val="20"/>
              </w:rPr>
              <w:t xml:space="preserve">копію </w:t>
            </w:r>
            <w:r w:rsidRPr="004301E8">
              <w:rPr>
                <w:rFonts w:ascii="Times New Roman" w:hAnsi="Times New Roman" w:cs="Times New Roman"/>
                <w:sz w:val="20"/>
                <w:szCs w:val="20"/>
              </w:rPr>
              <w:t>декларації про відповідність, складену відповідно до вимог технічних</w:t>
            </w:r>
            <w:r w:rsidRPr="004301E8">
              <w:rPr>
                <w:rFonts w:ascii="Times New Roman" w:hAnsi="Times New Roman" w:cs="Times New Roman"/>
                <w:spacing w:val="6"/>
                <w:sz w:val="20"/>
                <w:szCs w:val="20"/>
              </w:rPr>
              <w:t xml:space="preserve"> </w:t>
            </w:r>
            <w:r w:rsidRPr="004301E8">
              <w:rPr>
                <w:rFonts w:ascii="Times New Roman" w:hAnsi="Times New Roman" w:cs="Times New Roman"/>
                <w:sz w:val="20"/>
                <w:szCs w:val="20"/>
              </w:rPr>
              <w:t>регламентів;</w:t>
            </w:r>
          </w:p>
          <w:p w:rsidR="00C03D07" w:rsidRPr="004301E8" w:rsidRDefault="00C03D07" w:rsidP="004301E8">
            <w:pPr>
              <w:spacing w:after="0" w:line="240" w:lineRule="auto"/>
              <w:jc w:val="both"/>
              <w:rPr>
                <w:rFonts w:ascii="Times New Roman" w:hAnsi="Times New Roman" w:cs="Times New Roman"/>
                <w:color w:val="000000"/>
                <w:sz w:val="20"/>
                <w:szCs w:val="20"/>
                <w:lang w:eastAsia="ru-RU"/>
              </w:rPr>
            </w:pPr>
            <w:r w:rsidRPr="004301E8">
              <w:rPr>
                <w:rFonts w:ascii="Times New Roman" w:hAnsi="Times New Roman" w:cs="Times New Roman"/>
                <w:color w:val="000000"/>
                <w:sz w:val="20"/>
                <w:szCs w:val="20"/>
                <w:lang w:eastAsia="ru-RU"/>
              </w:rPr>
              <w:t>- або для продукції, яка не підлягає оцінці відповідності вимогам технічних регламентів надати декларацію про відповідність, яка складена відповідно до вимог ДСТУ ISO/IES 17050-1:2006 (Додаток 3а).</w:t>
            </w:r>
          </w:p>
          <w:p w:rsidR="00C03D07" w:rsidRPr="004301E8" w:rsidRDefault="00C03D07" w:rsidP="004301E8">
            <w:pPr>
              <w:tabs>
                <w:tab w:val="left" w:pos="851"/>
              </w:tabs>
              <w:spacing w:after="0" w:line="240" w:lineRule="auto"/>
              <w:jc w:val="both"/>
              <w:rPr>
                <w:rFonts w:ascii="Times New Roman" w:hAnsi="Times New Roman" w:cs="Times New Roman"/>
                <w:sz w:val="20"/>
                <w:szCs w:val="20"/>
                <w:lang w:eastAsia="ru-RU"/>
              </w:rPr>
            </w:pPr>
            <w:r w:rsidRPr="004301E8">
              <w:rPr>
                <w:rFonts w:ascii="Times New Roman" w:hAnsi="Times New Roman" w:cs="Times New Roman"/>
                <w:sz w:val="20"/>
                <w:szCs w:val="20"/>
                <w:lang w:eastAsia="ru-RU"/>
              </w:rPr>
              <w:t>Якщо оцінка відповідності продукції проведена за межами України, надати документи про визнання результатів оцінки відповідності відповідно до ст. 45 Закону України від 15.01.2015 «Про технічні регламенти та оцінку відповідності».</w:t>
            </w:r>
          </w:p>
          <w:p w:rsidR="00C03D07" w:rsidRPr="004301E8" w:rsidRDefault="00C03D07" w:rsidP="004301E8">
            <w:pPr>
              <w:shd w:val="clear" w:color="auto" w:fill="FFFFFF"/>
              <w:spacing w:after="0" w:line="240" w:lineRule="auto"/>
              <w:jc w:val="both"/>
              <w:rPr>
                <w:rFonts w:ascii="Times New Roman" w:hAnsi="Times New Roman" w:cs="Times New Roman"/>
                <w:sz w:val="20"/>
                <w:szCs w:val="20"/>
                <w:lang w:eastAsia="ru-RU"/>
              </w:rPr>
            </w:pPr>
            <w:r w:rsidRPr="004301E8">
              <w:rPr>
                <w:rFonts w:ascii="Times New Roman" w:hAnsi="Times New Roman" w:cs="Times New Roman"/>
                <w:sz w:val="20"/>
                <w:szCs w:val="20"/>
                <w:lang w:eastAsia="ru-RU"/>
              </w:rPr>
              <w:t>2. Копії витягів з технічної документації щодо технічних характеристик, методів контролю, правил приймання,експлуатації, зберігання, транспортування, маркування, гарантії виробника та інше (якщо продукція виготовляється за технічними умовами (ТУ), або технічним завданням (ТЗ)).</w:t>
            </w:r>
          </w:p>
          <w:p w:rsidR="00C03D07" w:rsidRPr="004301E8" w:rsidRDefault="00C03D07" w:rsidP="004301E8">
            <w:pPr>
              <w:shd w:val="clear" w:color="auto" w:fill="FFFFFF"/>
              <w:spacing w:after="0" w:line="240" w:lineRule="auto"/>
              <w:jc w:val="both"/>
              <w:rPr>
                <w:rFonts w:ascii="Times New Roman" w:hAnsi="Times New Roman" w:cs="Times New Roman"/>
                <w:sz w:val="20"/>
                <w:szCs w:val="20"/>
                <w:lang w:eastAsia="uk-UA"/>
              </w:rPr>
            </w:pPr>
            <w:r w:rsidRPr="004301E8">
              <w:rPr>
                <w:rFonts w:ascii="Times New Roman" w:hAnsi="Times New Roman" w:cs="Times New Roman"/>
                <w:sz w:val="20"/>
                <w:szCs w:val="20"/>
                <w:lang w:eastAsia="uk-UA"/>
              </w:rPr>
              <w:t xml:space="preserve">3. </w:t>
            </w:r>
            <w:r w:rsidRPr="004301E8">
              <w:rPr>
                <w:rFonts w:ascii="Times New Roman" w:hAnsi="Times New Roman" w:cs="Times New Roman"/>
                <w:sz w:val="20"/>
                <w:szCs w:val="20"/>
                <w:lang w:eastAsia="ru-RU"/>
              </w:rPr>
              <w:t xml:space="preserve">Зразки документів виробника, що підтверджують якість продукції, та будуть надані при  постачання продукції (паспортів, або формулярів, або етикеток, або </w:t>
            </w:r>
            <w:r w:rsidRPr="004301E8">
              <w:rPr>
                <w:rFonts w:ascii="Times New Roman" w:hAnsi="Times New Roman" w:cs="Times New Roman"/>
                <w:sz w:val="20"/>
                <w:szCs w:val="20"/>
                <w:lang w:eastAsia="uk-UA"/>
              </w:rPr>
              <w:t>сертифікат якості, або інше).</w:t>
            </w:r>
          </w:p>
        </w:tc>
        <w:tc>
          <w:tcPr>
            <w:tcW w:w="4928" w:type="dxa"/>
          </w:tcPr>
          <w:p w:rsidR="00C03D07" w:rsidRPr="004301E8" w:rsidRDefault="00C03D07" w:rsidP="004301E8">
            <w:pPr>
              <w:spacing w:after="0" w:line="240" w:lineRule="auto"/>
              <w:jc w:val="both"/>
              <w:rPr>
                <w:rFonts w:ascii="Times New Roman" w:hAnsi="Times New Roman" w:cs="Times New Roman"/>
                <w:spacing w:val="-4"/>
                <w:sz w:val="20"/>
                <w:szCs w:val="20"/>
                <w:lang w:eastAsia="ru-RU"/>
              </w:rPr>
            </w:pPr>
            <w:r w:rsidRPr="004301E8">
              <w:rPr>
                <w:rFonts w:ascii="Times New Roman" w:hAnsi="Times New Roman" w:cs="Times New Roman"/>
                <w:spacing w:val="-4"/>
                <w:sz w:val="20"/>
                <w:szCs w:val="20"/>
                <w:lang w:eastAsia="ru-RU"/>
              </w:rPr>
              <w:t xml:space="preserve">У зв’язку з виробничою необхідністю для забезпечення безперебійної роботи автомобільного транспорту структурного підрозділу «Дніпровська автобаза» регіональної філії «Придніпровська залізниця» АТ «Укрзалізниця», необхідно придбати гідропрес за допомогою якого можливо робити правку дефектів, випре совки втулок та підшипників, </w:t>
            </w:r>
            <w:proofErr w:type="spellStart"/>
            <w:r w:rsidRPr="004301E8">
              <w:rPr>
                <w:rFonts w:ascii="Times New Roman" w:hAnsi="Times New Roman" w:cs="Times New Roman"/>
                <w:spacing w:val="-4"/>
                <w:sz w:val="20"/>
                <w:szCs w:val="20"/>
                <w:lang w:eastAsia="ru-RU"/>
              </w:rPr>
              <w:t>сайлентблоків</w:t>
            </w:r>
            <w:proofErr w:type="spellEnd"/>
            <w:r w:rsidRPr="004301E8">
              <w:rPr>
                <w:rFonts w:ascii="Times New Roman" w:hAnsi="Times New Roman" w:cs="Times New Roman"/>
                <w:spacing w:val="-4"/>
                <w:sz w:val="20"/>
                <w:szCs w:val="20"/>
                <w:lang w:eastAsia="ru-RU"/>
              </w:rPr>
              <w:t xml:space="preserve"> і т.п., робити склейку деталей під тиском, що використовуються під час ремонтних робіт вантажних автомобілів.</w:t>
            </w:r>
          </w:p>
          <w:p w:rsidR="00C03D07" w:rsidRPr="004301E8" w:rsidRDefault="00C03D07" w:rsidP="004301E8">
            <w:pPr>
              <w:spacing w:after="0" w:line="240" w:lineRule="auto"/>
              <w:jc w:val="both"/>
              <w:rPr>
                <w:rFonts w:ascii="Times New Roman" w:hAnsi="Times New Roman" w:cs="Times New Roman"/>
                <w:spacing w:val="-4"/>
                <w:sz w:val="20"/>
                <w:szCs w:val="20"/>
                <w:lang w:eastAsia="ru-RU"/>
              </w:rPr>
            </w:pPr>
            <w:r w:rsidRPr="004301E8">
              <w:rPr>
                <w:rFonts w:ascii="Times New Roman" w:hAnsi="Times New Roman" w:cs="Times New Roman"/>
                <w:sz w:val="20"/>
                <w:szCs w:val="20"/>
                <w:lang w:eastAsia="ru-RU"/>
              </w:rPr>
              <w:t>Придбання здійснюється відповідно до плану капітальних інвестицій на 2021 по розділу «Машини, механізми та обладнання».</w:t>
            </w:r>
          </w:p>
          <w:p w:rsidR="00C03D07" w:rsidRPr="004301E8" w:rsidRDefault="00C03D07" w:rsidP="004301E8">
            <w:pPr>
              <w:spacing w:after="0" w:line="240" w:lineRule="auto"/>
              <w:jc w:val="both"/>
              <w:rPr>
                <w:rFonts w:ascii="Times New Roman" w:hAnsi="Times New Roman" w:cs="Times New Roman"/>
                <w:spacing w:val="-4"/>
                <w:sz w:val="20"/>
                <w:szCs w:val="20"/>
                <w:lang w:eastAsia="ru-RU"/>
              </w:rPr>
            </w:pPr>
          </w:p>
          <w:p w:rsidR="00C03D07" w:rsidRPr="004301E8" w:rsidRDefault="00C03D07" w:rsidP="004301E8">
            <w:pPr>
              <w:spacing w:after="0" w:line="240" w:lineRule="auto"/>
              <w:jc w:val="center"/>
              <w:rPr>
                <w:rFonts w:ascii="Times New Roman" w:hAnsi="Times New Roman" w:cs="Times New Roman"/>
                <w:sz w:val="20"/>
                <w:szCs w:val="20"/>
              </w:rPr>
            </w:pPr>
          </w:p>
        </w:tc>
      </w:tr>
      <w:tr w:rsidR="00C03D07" w:rsidRPr="004301E8">
        <w:tc>
          <w:tcPr>
            <w:tcW w:w="4927" w:type="dxa"/>
            <w:vAlign w:val="center"/>
          </w:tcPr>
          <w:p w:rsidR="00C03D07" w:rsidRPr="004301E8" w:rsidRDefault="00C03D07" w:rsidP="004301E8">
            <w:pPr>
              <w:spacing w:after="0" w:line="240" w:lineRule="auto"/>
              <w:rPr>
                <w:rFonts w:ascii="Times New Roman" w:hAnsi="Times New Roman" w:cs="Times New Roman"/>
                <w:sz w:val="20"/>
                <w:szCs w:val="20"/>
                <w:u w:val="single"/>
              </w:rPr>
            </w:pPr>
            <w:r w:rsidRPr="004301E8">
              <w:rPr>
                <w:rFonts w:ascii="Times New Roman" w:hAnsi="Times New Roman" w:cs="Times New Roman"/>
                <w:sz w:val="20"/>
                <w:szCs w:val="20"/>
                <w:u w:val="single"/>
              </w:rPr>
              <w:t>Очікувана вартість</w:t>
            </w:r>
          </w:p>
          <w:p w:rsidR="00C03D07" w:rsidRPr="004301E8" w:rsidRDefault="00C03D07" w:rsidP="004301E8">
            <w:pPr>
              <w:spacing w:after="0" w:line="240" w:lineRule="auto"/>
              <w:rPr>
                <w:rFonts w:ascii="Times New Roman" w:hAnsi="Times New Roman" w:cs="Times New Roman"/>
                <w:sz w:val="20"/>
                <w:szCs w:val="20"/>
              </w:rPr>
            </w:pPr>
            <w:r w:rsidRPr="004301E8">
              <w:rPr>
                <w:rFonts w:ascii="Times New Roman" w:hAnsi="Times New Roman" w:cs="Times New Roman"/>
                <w:sz w:val="20"/>
                <w:szCs w:val="20"/>
              </w:rPr>
              <w:t>69 900,00 грн. з ПДВ</w:t>
            </w:r>
          </w:p>
        </w:tc>
        <w:tc>
          <w:tcPr>
            <w:tcW w:w="4928" w:type="dxa"/>
          </w:tcPr>
          <w:p w:rsidR="00C03D07" w:rsidRPr="004301E8" w:rsidRDefault="00C03D07" w:rsidP="004301E8">
            <w:pPr>
              <w:spacing w:after="0" w:line="240" w:lineRule="auto"/>
              <w:rPr>
                <w:rFonts w:ascii="Times New Roman" w:hAnsi="Times New Roman" w:cs="Times New Roman"/>
                <w:sz w:val="20"/>
                <w:szCs w:val="20"/>
              </w:rPr>
            </w:pPr>
            <w:r w:rsidRPr="004301E8">
              <w:rPr>
                <w:rFonts w:ascii="Times New Roman" w:hAnsi="Times New Roman" w:cs="Times New Roman"/>
                <w:sz w:val="20"/>
                <w:szCs w:val="20"/>
              </w:rPr>
              <w:t>За результатами маркетингового дослідження ринку, вартість показників останньої закупівлі та на виконання вимог наказу від 26.02.2016 № 107 Ц з урахуванням наказу МЕ від 18.02.2020 № 275</w:t>
            </w:r>
          </w:p>
        </w:tc>
      </w:tr>
      <w:tr w:rsidR="00C03D07" w:rsidRPr="004301E8">
        <w:tc>
          <w:tcPr>
            <w:tcW w:w="9855" w:type="dxa"/>
            <w:gridSpan w:val="2"/>
            <w:tcBorders>
              <w:left w:val="nil"/>
              <w:bottom w:val="nil"/>
              <w:right w:val="nil"/>
            </w:tcBorders>
            <w:vAlign w:val="center"/>
          </w:tcPr>
          <w:p w:rsidR="00C03D07" w:rsidRPr="00736C9A" w:rsidRDefault="00C03D07" w:rsidP="004301E8">
            <w:pPr>
              <w:spacing w:after="0" w:line="240" w:lineRule="auto"/>
              <w:rPr>
                <w:rFonts w:ascii="Times New Roman" w:hAnsi="Times New Roman" w:cs="Times New Roman"/>
                <w:sz w:val="20"/>
                <w:szCs w:val="20"/>
                <w:u w:val="single"/>
                <w:lang w:val="ru-RU"/>
              </w:rPr>
            </w:pPr>
          </w:p>
          <w:p w:rsidR="00C03D07" w:rsidRPr="00736C9A" w:rsidRDefault="00C03D07" w:rsidP="004301E8">
            <w:pPr>
              <w:spacing w:after="0" w:line="240" w:lineRule="auto"/>
              <w:rPr>
                <w:rFonts w:ascii="Times New Roman" w:hAnsi="Times New Roman" w:cs="Times New Roman"/>
                <w:sz w:val="20"/>
                <w:szCs w:val="20"/>
                <w:u w:val="single"/>
                <w:lang w:val="ru-RU"/>
              </w:rPr>
            </w:pPr>
          </w:p>
          <w:p w:rsidR="00C03D07" w:rsidRPr="00736C9A" w:rsidRDefault="00C03D07" w:rsidP="004301E8">
            <w:pPr>
              <w:spacing w:after="0" w:line="240" w:lineRule="auto"/>
              <w:rPr>
                <w:rFonts w:ascii="Times New Roman" w:hAnsi="Times New Roman" w:cs="Times New Roman"/>
                <w:sz w:val="20"/>
                <w:szCs w:val="20"/>
                <w:u w:val="single"/>
                <w:lang w:val="ru-RU"/>
              </w:rPr>
            </w:pPr>
          </w:p>
          <w:p w:rsidR="00C03D07" w:rsidRPr="00736C9A" w:rsidRDefault="00C03D07" w:rsidP="004301E8">
            <w:pPr>
              <w:spacing w:after="0" w:line="240" w:lineRule="auto"/>
              <w:rPr>
                <w:rFonts w:ascii="Times New Roman" w:hAnsi="Times New Roman" w:cs="Times New Roman"/>
                <w:sz w:val="20"/>
                <w:szCs w:val="20"/>
                <w:u w:val="single"/>
                <w:lang w:val="ru-RU"/>
              </w:rPr>
            </w:pPr>
          </w:p>
          <w:p w:rsidR="00C03D07" w:rsidRPr="00736C9A" w:rsidRDefault="00C03D07" w:rsidP="004301E8">
            <w:pPr>
              <w:spacing w:after="0" w:line="240" w:lineRule="auto"/>
              <w:rPr>
                <w:rFonts w:ascii="Times New Roman" w:hAnsi="Times New Roman" w:cs="Times New Roman"/>
                <w:sz w:val="20"/>
                <w:szCs w:val="20"/>
                <w:u w:val="single"/>
                <w:lang w:val="ru-RU"/>
              </w:rPr>
            </w:pPr>
          </w:p>
          <w:p w:rsidR="00C03D07" w:rsidRPr="004301E8" w:rsidRDefault="00C03D07" w:rsidP="005D58BD">
            <w:pPr>
              <w:spacing w:after="0" w:line="240" w:lineRule="auto"/>
              <w:rPr>
                <w:rFonts w:ascii="Times New Roman" w:hAnsi="Times New Roman" w:cs="Times New Roman"/>
                <w:sz w:val="20"/>
                <w:szCs w:val="20"/>
              </w:rPr>
            </w:pPr>
            <w:bookmarkStart w:id="0" w:name="_GoBack"/>
            <w:bookmarkEnd w:id="0"/>
          </w:p>
        </w:tc>
      </w:tr>
    </w:tbl>
    <w:p w:rsidR="00C03D07" w:rsidRPr="00D406F1" w:rsidRDefault="00C03D07" w:rsidP="00ED36C8">
      <w:pPr>
        <w:spacing w:after="0" w:line="240" w:lineRule="auto"/>
        <w:rPr>
          <w:rFonts w:ascii="Times New Roman" w:hAnsi="Times New Roman" w:cs="Times New Roman"/>
          <w:sz w:val="24"/>
          <w:szCs w:val="24"/>
          <w:lang w:val="ru-RU"/>
        </w:rPr>
      </w:pPr>
    </w:p>
    <w:sectPr w:rsidR="00C03D07" w:rsidRPr="00D406F1" w:rsidSect="00ED36C8">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941"/>
    <w:rsid w:val="00115D19"/>
    <w:rsid w:val="0016486B"/>
    <w:rsid w:val="00165941"/>
    <w:rsid w:val="001678AD"/>
    <w:rsid w:val="00224310"/>
    <w:rsid w:val="002D55EB"/>
    <w:rsid w:val="00334572"/>
    <w:rsid w:val="00363847"/>
    <w:rsid w:val="004301E8"/>
    <w:rsid w:val="00537626"/>
    <w:rsid w:val="0054119E"/>
    <w:rsid w:val="005751FF"/>
    <w:rsid w:val="00577E45"/>
    <w:rsid w:val="00596C63"/>
    <w:rsid w:val="005C4197"/>
    <w:rsid w:val="005D58BD"/>
    <w:rsid w:val="00736C9A"/>
    <w:rsid w:val="008575DE"/>
    <w:rsid w:val="008F4C2A"/>
    <w:rsid w:val="00950DE5"/>
    <w:rsid w:val="00AB48D6"/>
    <w:rsid w:val="00B30F99"/>
    <w:rsid w:val="00C03D07"/>
    <w:rsid w:val="00D3331E"/>
    <w:rsid w:val="00D406F1"/>
    <w:rsid w:val="00DD2CF8"/>
    <w:rsid w:val="00E23F39"/>
    <w:rsid w:val="00ED36C8"/>
    <w:rsid w:val="00F55C57"/>
    <w:rsid w:val="00FA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D6"/>
    <w:pPr>
      <w:spacing w:after="200" w:line="276" w:lineRule="auto"/>
    </w:pPr>
    <w:rPr>
      <w:rFonts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D55E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1783</Words>
  <Characters>1017</Characters>
  <Application>Microsoft Office Word</Application>
  <DocSecurity>0</DocSecurity>
  <Lines>8</Lines>
  <Paragraphs>5</Paragraphs>
  <ScaleCrop>false</ScaleCrop>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nvtz</cp:lastModifiedBy>
  <cp:revision>13</cp:revision>
  <cp:lastPrinted>2021-09-20T10:40:00Z</cp:lastPrinted>
  <dcterms:created xsi:type="dcterms:W3CDTF">2021-07-28T12:05:00Z</dcterms:created>
  <dcterms:modified xsi:type="dcterms:W3CDTF">2021-09-29T10:33:00Z</dcterms:modified>
</cp:coreProperties>
</file>