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F4B" w:rsidRPr="00357E02" w:rsidRDefault="00B211B9" w:rsidP="00DF1E7E">
      <w:pPr>
        <w:jc w:val="center"/>
        <w:rPr>
          <w:b/>
          <w:sz w:val="28"/>
          <w:szCs w:val="28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ED3D5C" w:rsidRPr="00ED3D5C">
        <w:rPr>
          <w:rFonts w:cs="Times New Roman CYR"/>
          <w:b/>
          <w:sz w:val="32"/>
          <w:szCs w:val="32"/>
          <w:lang w:val="uk-UA"/>
        </w:rPr>
        <w:t xml:space="preserve">42920000-1 </w:t>
      </w:r>
      <w:r w:rsidR="00ED3D5C" w:rsidRPr="00ED3D5C">
        <w:rPr>
          <w:b/>
          <w:color w:val="000000"/>
          <w:sz w:val="32"/>
          <w:szCs w:val="32"/>
          <w:lang w:val="uk-UA"/>
        </w:rPr>
        <w:t>«</w:t>
      </w:r>
      <w:r w:rsidR="00ED3D5C" w:rsidRPr="00ED3D5C">
        <w:rPr>
          <w:rFonts w:cs="Times New Roman CYR"/>
          <w:b/>
          <w:sz w:val="32"/>
          <w:szCs w:val="32"/>
          <w:lang w:val="uk-UA"/>
        </w:rPr>
        <w:t>Машини для миття пляшок, пакування, зважування та розпилювання</w:t>
      </w:r>
      <w:r w:rsidR="00ED3D5C" w:rsidRPr="00ED3D5C">
        <w:rPr>
          <w:b/>
          <w:color w:val="000000"/>
          <w:sz w:val="32"/>
          <w:szCs w:val="32"/>
          <w:lang w:val="uk-UA"/>
        </w:rPr>
        <w:t>»</w:t>
      </w:r>
      <w:r w:rsidR="00ED3D5C" w:rsidRPr="00ED3D5C">
        <w:rPr>
          <w:rFonts w:ascii="Times New Roman" w:hAnsi="Times New Roman"/>
          <w:b/>
          <w:sz w:val="32"/>
          <w:szCs w:val="32"/>
          <w:lang w:val="uk-UA"/>
        </w:rPr>
        <w:t xml:space="preserve"> (Апарат високого тиску)</w:t>
      </w:r>
      <w:r w:rsidR="00357E02" w:rsidRPr="00357E02">
        <w:rPr>
          <w:rFonts w:ascii="Times New Roman" w:hAnsi="Times New Roman"/>
          <w:b/>
          <w:sz w:val="32"/>
          <w:szCs w:val="32"/>
        </w:rPr>
        <w:t xml:space="preserve"> </w:t>
      </w:r>
      <w:hyperlink r:id="rId7" w:history="1">
        <w:r w:rsidR="00357E02" w:rsidRPr="00357E02">
          <w:rPr>
            <w:rFonts w:ascii="Verdana" w:hAnsi="Verdana"/>
            <w:color w:val="0000FF"/>
            <w:sz w:val="17"/>
            <w:szCs w:val="17"/>
            <w:u w:val="single"/>
            <w:shd w:val="clear" w:color="auto" w:fill="FFFFFF"/>
          </w:rPr>
          <w:t>UA-2021-10-06-000288-a</w:t>
        </w:r>
      </w:hyperlink>
      <w:bookmarkStart w:id="0" w:name="_GoBack"/>
      <w:bookmarkEnd w:id="0"/>
    </w:p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2660"/>
        <w:gridCol w:w="6804"/>
        <w:gridCol w:w="6172"/>
      </w:tblGrid>
      <w:tr w:rsidR="000276CD" w:rsidTr="002A2F4B">
        <w:tc>
          <w:tcPr>
            <w:tcW w:w="9464" w:type="dxa"/>
            <w:gridSpan w:val="2"/>
          </w:tcPr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72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ED3D5C" w:rsidRPr="00C83995" w:rsidTr="0068429A">
        <w:tc>
          <w:tcPr>
            <w:tcW w:w="2660" w:type="dxa"/>
          </w:tcPr>
          <w:p w:rsidR="00ED3D5C" w:rsidRDefault="00ED3D5C" w:rsidP="0083181E">
            <w:pPr>
              <w:rPr>
                <w:bCs/>
                <w:lang w:val="uk-UA"/>
              </w:rPr>
            </w:pPr>
          </w:p>
          <w:p w:rsidR="00ED3D5C" w:rsidRPr="002C0EFD" w:rsidRDefault="00ED3D5C" w:rsidP="0083181E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2C0EFD">
              <w:rPr>
                <w:rFonts w:ascii="Times New Roman" w:hAnsi="Times New Roman"/>
                <w:lang w:val="uk-UA"/>
              </w:rPr>
              <w:t>Апарат високого тиску</w:t>
            </w:r>
          </w:p>
        </w:tc>
        <w:tc>
          <w:tcPr>
            <w:tcW w:w="6804" w:type="dxa"/>
          </w:tcPr>
          <w:p w:rsidR="00AD5F68" w:rsidRPr="003E21A9" w:rsidRDefault="00AD5F68" w:rsidP="00AD5F68">
            <w:pPr>
              <w:pStyle w:val="a7"/>
              <w:ind w:left="72"/>
              <w:rPr>
                <w:color w:val="000000"/>
                <w:lang w:val="uk-UA"/>
              </w:rPr>
            </w:pPr>
            <w:r w:rsidRPr="003E21A9">
              <w:rPr>
                <w:color w:val="000000"/>
                <w:lang w:val="uk-UA"/>
              </w:rPr>
              <w:t>Джерело живлення (B/</w:t>
            </w:r>
            <w:proofErr w:type="spellStart"/>
            <w:r w:rsidRPr="003E21A9">
              <w:rPr>
                <w:color w:val="000000"/>
                <w:lang w:val="uk-UA"/>
              </w:rPr>
              <w:t>Hz</w:t>
            </w:r>
            <w:proofErr w:type="spellEnd"/>
            <w:r w:rsidRPr="003E21A9">
              <w:rPr>
                <w:color w:val="000000"/>
                <w:lang w:val="uk-UA"/>
              </w:rPr>
              <w:t>)</w:t>
            </w:r>
            <w:r>
              <w:rPr>
                <w:color w:val="000000"/>
                <w:lang w:val="uk-UA"/>
              </w:rPr>
              <w:t xml:space="preserve">: не менше </w:t>
            </w:r>
            <w:r w:rsidRPr="003E21A9">
              <w:rPr>
                <w:color w:val="000000"/>
                <w:lang w:val="uk-UA"/>
              </w:rPr>
              <w:t>230 / 50</w:t>
            </w:r>
          </w:p>
          <w:p w:rsidR="00AD5F68" w:rsidRPr="003E21A9" w:rsidRDefault="00AD5F68" w:rsidP="00AD5F68">
            <w:pPr>
              <w:pStyle w:val="a7"/>
              <w:ind w:left="72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Тиск (бар/</w:t>
            </w:r>
            <w:proofErr w:type="spellStart"/>
            <w:r>
              <w:rPr>
                <w:color w:val="000000"/>
                <w:lang w:val="uk-UA"/>
              </w:rPr>
              <w:t>MPa</w:t>
            </w:r>
            <w:proofErr w:type="spellEnd"/>
            <w:r>
              <w:rPr>
                <w:color w:val="000000"/>
                <w:lang w:val="uk-UA"/>
              </w:rPr>
              <w:t xml:space="preserve">): </w:t>
            </w:r>
            <w:r w:rsidRPr="003E21A9">
              <w:rPr>
                <w:color w:val="000000"/>
                <w:lang w:val="uk-UA"/>
              </w:rPr>
              <w:t xml:space="preserve">20 - </w:t>
            </w:r>
            <w:proofErr w:type="spellStart"/>
            <w:r w:rsidRPr="003E21A9">
              <w:rPr>
                <w:color w:val="000000"/>
                <w:lang w:val="uk-UA"/>
              </w:rPr>
              <w:t>up</w:t>
            </w:r>
            <w:proofErr w:type="spellEnd"/>
            <w:r w:rsidRPr="003E21A9">
              <w:rPr>
                <w:color w:val="000000"/>
                <w:lang w:val="uk-UA"/>
              </w:rPr>
              <w:t xml:space="preserve"> </w:t>
            </w:r>
            <w:proofErr w:type="spellStart"/>
            <w:r w:rsidRPr="003E21A9">
              <w:rPr>
                <w:color w:val="000000"/>
                <w:lang w:val="uk-UA"/>
              </w:rPr>
              <w:t>to</w:t>
            </w:r>
            <w:proofErr w:type="spellEnd"/>
            <w:r w:rsidRPr="003E21A9">
              <w:rPr>
                <w:color w:val="000000"/>
                <w:lang w:val="uk-UA"/>
              </w:rPr>
              <w:t xml:space="preserve"> 160 / 2 - </w:t>
            </w:r>
            <w:proofErr w:type="spellStart"/>
            <w:r w:rsidRPr="003E21A9">
              <w:rPr>
                <w:color w:val="000000"/>
                <w:lang w:val="uk-UA"/>
              </w:rPr>
              <w:t>макс</w:t>
            </w:r>
            <w:proofErr w:type="spellEnd"/>
            <w:r w:rsidRPr="003E21A9">
              <w:rPr>
                <w:color w:val="000000"/>
                <w:lang w:val="uk-UA"/>
              </w:rPr>
              <w:t>. 16</w:t>
            </w:r>
          </w:p>
          <w:p w:rsidR="00AD5F68" w:rsidRPr="003E21A9" w:rsidRDefault="00AD5F68" w:rsidP="00AD5F68">
            <w:pPr>
              <w:pStyle w:val="a7"/>
              <w:ind w:left="72"/>
              <w:rPr>
                <w:color w:val="000000"/>
                <w:lang w:val="uk-UA"/>
              </w:rPr>
            </w:pPr>
            <w:r w:rsidRPr="003E21A9">
              <w:rPr>
                <w:color w:val="000000"/>
                <w:lang w:val="uk-UA"/>
              </w:rPr>
              <w:t>Продуктивність (л/ч)</w:t>
            </w:r>
            <w:r>
              <w:rPr>
                <w:color w:val="000000"/>
                <w:lang w:val="uk-UA"/>
              </w:rPr>
              <w:t xml:space="preserve">: </w:t>
            </w:r>
            <w:proofErr w:type="spellStart"/>
            <w:r w:rsidRPr="003E21A9">
              <w:rPr>
                <w:color w:val="000000"/>
                <w:lang w:val="uk-UA"/>
              </w:rPr>
              <w:t>макс</w:t>
            </w:r>
            <w:proofErr w:type="spellEnd"/>
            <w:r w:rsidRPr="003E21A9">
              <w:rPr>
                <w:color w:val="000000"/>
                <w:lang w:val="uk-UA"/>
              </w:rPr>
              <w:t>. 600</w:t>
            </w:r>
          </w:p>
          <w:p w:rsidR="00AD5F68" w:rsidRPr="003E21A9" w:rsidRDefault="00AD5F68" w:rsidP="00AD5F68">
            <w:pPr>
              <w:pStyle w:val="a7"/>
              <w:ind w:left="72"/>
              <w:rPr>
                <w:color w:val="000000"/>
                <w:lang w:val="uk-UA"/>
              </w:rPr>
            </w:pPr>
            <w:r w:rsidRPr="003E21A9">
              <w:rPr>
                <w:color w:val="000000"/>
                <w:lang w:val="uk-UA"/>
              </w:rPr>
              <w:t>Продуктивність по площі (m²/h)</w:t>
            </w:r>
            <w:r>
              <w:rPr>
                <w:color w:val="000000"/>
                <w:lang w:val="uk-UA"/>
              </w:rPr>
              <w:t xml:space="preserve">: не менше </w:t>
            </w:r>
            <w:r w:rsidRPr="003E21A9">
              <w:rPr>
                <w:color w:val="000000"/>
                <w:lang w:val="uk-UA"/>
              </w:rPr>
              <w:t>60</w:t>
            </w:r>
          </w:p>
          <w:p w:rsidR="00AD5F68" w:rsidRPr="003E21A9" w:rsidRDefault="00AD5F68" w:rsidP="00AD5F68">
            <w:pPr>
              <w:pStyle w:val="a7"/>
              <w:ind w:left="72"/>
              <w:rPr>
                <w:color w:val="000000"/>
                <w:lang w:val="uk-UA"/>
              </w:rPr>
            </w:pPr>
            <w:r w:rsidRPr="003E21A9">
              <w:rPr>
                <w:color w:val="000000"/>
                <w:lang w:val="uk-UA"/>
              </w:rPr>
              <w:t>Температура води на вході (°C)</w:t>
            </w:r>
            <w:r>
              <w:rPr>
                <w:color w:val="000000"/>
                <w:lang w:val="uk-UA"/>
              </w:rPr>
              <w:t xml:space="preserve">: </w:t>
            </w:r>
            <w:proofErr w:type="spellStart"/>
            <w:r w:rsidRPr="003E21A9">
              <w:rPr>
                <w:color w:val="000000"/>
                <w:lang w:val="uk-UA"/>
              </w:rPr>
              <w:t>макс</w:t>
            </w:r>
            <w:proofErr w:type="spellEnd"/>
            <w:r w:rsidRPr="003E21A9">
              <w:rPr>
                <w:color w:val="000000"/>
                <w:lang w:val="uk-UA"/>
              </w:rPr>
              <w:t>. 60</w:t>
            </w:r>
          </w:p>
          <w:p w:rsidR="00AD5F68" w:rsidRPr="003E21A9" w:rsidRDefault="00AD5F68" w:rsidP="00AD5F68">
            <w:pPr>
              <w:pStyle w:val="a7"/>
              <w:ind w:left="72"/>
              <w:rPr>
                <w:color w:val="000000"/>
                <w:lang w:val="uk-UA"/>
              </w:rPr>
            </w:pPr>
            <w:r w:rsidRPr="003E21A9">
              <w:rPr>
                <w:color w:val="000000"/>
                <w:lang w:val="uk-UA"/>
              </w:rPr>
              <w:t>Споживана потужність (</w:t>
            </w:r>
            <w:proofErr w:type="spellStart"/>
            <w:r w:rsidRPr="003E21A9">
              <w:rPr>
                <w:color w:val="000000"/>
                <w:lang w:val="uk-UA"/>
              </w:rPr>
              <w:t>kW</w:t>
            </w:r>
            <w:proofErr w:type="spellEnd"/>
            <w:r w:rsidRPr="003E21A9">
              <w:rPr>
                <w:color w:val="000000"/>
                <w:lang w:val="uk-UA"/>
              </w:rPr>
              <w:t>)</w:t>
            </w:r>
            <w:r>
              <w:rPr>
                <w:color w:val="000000"/>
                <w:lang w:val="uk-UA"/>
              </w:rPr>
              <w:t xml:space="preserve">: не менше </w:t>
            </w:r>
            <w:r w:rsidRPr="003E21A9">
              <w:rPr>
                <w:color w:val="000000"/>
                <w:lang w:val="uk-UA"/>
              </w:rPr>
              <w:t>3</w:t>
            </w:r>
          </w:p>
          <w:p w:rsidR="00AD5F68" w:rsidRPr="003E21A9" w:rsidRDefault="00AD5F68" w:rsidP="00AD5F68">
            <w:pPr>
              <w:pStyle w:val="a7"/>
              <w:ind w:left="72"/>
              <w:rPr>
                <w:color w:val="000000"/>
                <w:lang w:val="uk-UA"/>
              </w:rPr>
            </w:pPr>
            <w:r w:rsidRPr="003E21A9">
              <w:rPr>
                <w:color w:val="000000"/>
                <w:lang w:val="uk-UA"/>
              </w:rPr>
              <w:t>Довжина кабелю (м)</w:t>
            </w:r>
            <w:r>
              <w:rPr>
                <w:color w:val="000000"/>
                <w:lang w:val="uk-UA"/>
              </w:rPr>
              <w:t xml:space="preserve">: не менше </w:t>
            </w:r>
            <w:r w:rsidRPr="003E21A9">
              <w:rPr>
                <w:color w:val="000000"/>
                <w:lang w:val="uk-UA"/>
              </w:rPr>
              <w:t>5</w:t>
            </w:r>
          </w:p>
          <w:p w:rsidR="00AD5F68" w:rsidRDefault="00AD5F68" w:rsidP="00AD5F68">
            <w:pPr>
              <w:pStyle w:val="a7"/>
              <w:ind w:left="72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Оснащення:</w:t>
            </w:r>
          </w:p>
          <w:p w:rsidR="00AD5F68" w:rsidRDefault="00AD5F68" w:rsidP="00AD5F68">
            <w:pPr>
              <w:pStyle w:val="a7"/>
              <w:widowControl w:val="0"/>
              <w:numPr>
                <w:ilvl w:val="0"/>
                <w:numId w:val="1"/>
              </w:numPr>
              <w:tabs>
                <w:tab w:val="clear" w:pos="4677"/>
                <w:tab w:val="clear" w:pos="9355"/>
                <w:tab w:val="center" w:pos="452"/>
                <w:tab w:val="right" w:pos="9639"/>
              </w:tabs>
              <w:adjustRightInd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Пістолет, </w:t>
            </w:r>
          </w:p>
          <w:p w:rsidR="00AD5F68" w:rsidRDefault="00AD5F68" w:rsidP="00AD5F68">
            <w:pPr>
              <w:pStyle w:val="a7"/>
              <w:widowControl w:val="0"/>
              <w:numPr>
                <w:ilvl w:val="0"/>
                <w:numId w:val="1"/>
              </w:numPr>
              <w:tabs>
                <w:tab w:val="clear" w:pos="4677"/>
                <w:tab w:val="clear" w:pos="9355"/>
                <w:tab w:val="center" w:pos="452"/>
                <w:tab w:val="right" w:pos="9639"/>
              </w:tabs>
              <w:adjustRightInd/>
              <w:rPr>
                <w:color w:val="000000"/>
                <w:lang w:val="uk-UA"/>
              </w:rPr>
            </w:pPr>
            <w:r w:rsidRPr="00200F20">
              <w:rPr>
                <w:color w:val="000000"/>
                <w:lang w:val="uk-UA"/>
              </w:rPr>
              <w:t xml:space="preserve">Система швидкого підключення </w:t>
            </w:r>
            <w:proofErr w:type="spellStart"/>
            <w:r w:rsidRPr="00200F20">
              <w:rPr>
                <w:color w:val="000000"/>
                <w:lang w:val="uk-UA"/>
              </w:rPr>
              <w:t>Quick</w:t>
            </w:r>
            <w:proofErr w:type="spellEnd"/>
            <w:r w:rsidRPr="00200F20">
              <w:rPr>
                <w:color w:val="000000"/>
                <w:lang w:val="uk-UA"/>
              </w:rPr>
              <w:t xml:space="preserve"> </w:t>
            </w:r>
            <w:proofErr w:type="spellStart"/>
            <w:r w:rsidRPr="00200F20">
              <w:rPr>
                <w:color w:val="000000"/>
                <w:lang w:val="uk-UA"/>
              </w:rPr>
              <w:t>Connect</w:t>
            </w:r>
            <w:proofErr w:type="spellEnd"/>
            <w:r>
              <w:rPr>
                <w:color w:val="000000"/>
                <w:lang w:val="uk-UA"/>
              </w:rPr>
              <w:t>;</w:t>
            </w:r>
          </w:p>
          <w:p w:rsidR="00AD5F68" w:rsidRDefault="00AD5F68" w:rsidP="00AD5F68">
            <w:pPr>
              <w:pStyle w:val="a7"/>
              <w:widowControl w:val="0"/>
              <w:numPr>
                <w:ilvl w:val="0"/>
                <w:numId w:val="1"/>
              </w:numPr>
              <w:tabs>
                <w:tab w:val="clear" w:pos="4677"/>
                <w:tab w:val="clear" w:pos="9355"/>
                <w:tab w:val="center" w:pos="452"/>
                <w:tab w:val="right" w:pos="9639"/>
              </w:tabs>
              <w:adjustRightInd/>
              <w:rPr>
                <w:color w:val="000000"/>
                <w:lang w:val="uk-UA"/>
              </w:rPr>
            </w:pPr>
            <w:proofErr w:type="spellStart"/>
            <w:r>
              <w:rPr>
                <w:color w:val="000000"/>
                <w:lang w:val="uk-UA"/>
              </w:rPr>
              <w:t>Струменева</w:t>
            </w:r>
            <w:proofErr w:type="spellEnd"/>
            <w:r>
              <w:rPr>
                <w:color w:val="000000"/>
                <w:lang w:val="uk-UA"/>
              </w:rPr>
              <w:t xml:space="preserve"> трубка </w:t>
            </w:r>
            <w:proofErr w:type="spellStart"/>
            <w:r>
              <w:rPr>
                <w:color w:val="000000"/>
                <w:lang w:val="uk-UA"/>
              </w:rPr>
              <w:t>Vario</w:t>
            </w:r>
            <w:proofErr w:type="spellEnd"/>
            <w:r>
              <w:rPr>
                <w:color w:val="000000"/>
                <w:lang w:val="uk-UA"/>
              </w:rPr>
              <w:t xml:space="preserve"> </w:t>
            </w:r>
            <w:proofErr w:type="spellStart"/>
            <w:r>
              <w:rPr>
                <w:color w:val="000000"/>
                <w:lang w:val="uk-UA"/>
              </w:rPr>
              <w:t>Power</w:t>
            </w:r>
            <w:proofErr w:type="spellEnd"/>
            <w:r>
              <w:rPr>
                <w:color w:val="000000"/>
                <w:lang w:val="uk-UA"/>
              </w:rPr>
              <w:t xml:space="preserve">; </w:t>
            </w:r>
          </w:p>
          <w:p w:rsidR="00AD5F68" w:rsidRDefault="00AD5F68" w:rsidP="00AD5F68">
            <w:pPr>
              <w:pStyle w:val="a7"/>
              <w:widowControl w:val="0"/>
              <w:numPr>
                <w:ilvl w:val="0"/>
                <w:numId w:val="1"/>
              </w:numPr>
              <w:tabs>
                <w:tab w:val="clear" w:pos="4677"/>
                <w:tab w:val="clear" w:pos="9355"/>
                <w:tab w:val="center" w:pos="452"/>
                <w:tab w:val="right" w:pos="9639"/>
              </w:tabs>
              <w:adjustRightInd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Фреза для бруду;</w:t>
            </w:r>
          </w:p>
          <w:p w:rsidR="00AD5F68" w:rsidRDefault="00AD5F68" w:rsidP="00AD5F68">
            <w:pPr>
              <w:pStyle w:val="a7"/>
              <w:widowControl w:val="0"/>
              <w:numPr>
                <w:ilvl w:val="0"/>
                <w:numId w:val="1"/>
              </w:numPr>
              <w:tabs>
                <w:tab w:val="clear" w:pos="4677"/>
                <w:tab w:val="clear" w:pos="9355"/>
                <w:tab w:val="center" w:pos="452"/>
                <w:tab w:val="right" w:pos="9639"/>
              </w:tabs>
              <w:adjustRightInd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Гумовий ш</w:t>
            </w:r>
            <w:r w:rsidRPr="003E21A9">
              <w:rPr>
                <w:color w:val="000000"/>
                <w:lang w:val="uk-UA"/>
              </w:rPr>
              <w:t>ланг в</w:t>
            </w:r>
            <w:r>
              <w:rPr>
                <w:color w:val="000000"/>
                <w:lang w:val="uk-UA"/>
              </w:rPr>
              <w:t>исокого тиску не менше 10 м;</w:t>
            </w:r>
          </w:p>
          <w:p w:rsidR="00AD5F68" w:rsidRDefault="00AD5F68" w:rsidP="00AD5F68">
            <w:pPr>
              <w:pStyle w:val="a7"/>
              <w:widowControl w:val="0"/>
              <w:numPr>
                <w:ilvl w:val="0"/>
                <w:numId w:val="1"/>
              </w:numPr>
              <w:tabs>
                <w:tab w:val="clear" w:pos="4677"/>
                <w:tab w:val="clear" w:pos="9355"/>
                <w:tab w:val="center" w:pos="452"/>
                <w:tab w:val="right" w:pos="9639"/>
              </w:tabs>
              <w:adjustRightInd/>
              <w:rPr>
                <w:color w:val="000000"/>
                <w:lang w:val="uk-UA"/>
              </w:rPr>
            </w:pPr>
            <w:r w:rsidRPr="003E21A9">
              <w:rPr>
                <w:color w:val="000000"/>
                <w:lang w:val="uk-UA"/>
              </w:rPr>
              <w:t>С</w:t>
            </w:r>
            <w:r>
              <w:rPr>
                <w:color w:val="000000"/>
                <w:lang w:val="uk-UA"/>
              </w:rPr>
              <w:t xml:space="preserve">истема </w:t>
            </w:r>
            <w:proofErr w:type="spellStart"/>
            <w:r>
              <w:rPr>
                <w:color w:val="000000"/>
                <w:lang w:val="uk-UA"/>
              </w:rPr>
              <w:t>Quick</w:t>
            </w:r>
            <w:proofErr w:type="spellEnd"/>
            <w:r>
              <w:rPr>
                <w:color w:val="000000"/>
                <w:lang w:val="uk-UA"/>
              </w:rPr>
              <w:t xml:space="preserve"> </w:t>
            </w:r>
            <w:proofErr w:type="spellStart"/>
            <w:r>
              <w:rPr>
                <w:color w:val="000000"/>
                <w:lang w:val="uk-UA"/>
              </w:rPr>
              <w:t>Connect</w:t>
            </w:r>
            <w:proofErr w:type="spellEnd"/>
            <w:r>
              <w:rPr>
                <w:color w:val="000000"/>
                <w:lang w:val="uk-UA"/>
              </w:rPr>
              <w:t xml:space="preserve"> на апараті;</w:t>
            </w:r>
          </w:p>
          <w:p w:rsidR="00AD5F68" w:rsidRDefault="00AD5F68" w:rsidP="00AD5F68">
            <w:pPr>
              <w:pStyle w:val="a7"/>
              <w:widowControl w:val="0"/>
              <w:numPr>
                <w:ilvl w:val="0"/>
                <w:numId w:val="1"/>
              </w:numPr>
              <w:tabs>
                <w:tab w:val="clear" w:pos="4677"/>
                <w:tab w:val="clear" w:pos="9355"/>
                <w:tab w:val="center" w:pos="452"/>
                <w:tab w:val="right" w:pos="9639"/>
              </w:tabs>
              <w:adjustRightInd/>
              <w:rPr>
                <w:color w:val="000000"/>
                <w:lang w:val="uk-UA"/>
              </w:rPr>
            </w:pPr>
            <w:r w:rsidRPr="003E21A9">
              <w:rPr>
                <w:color w:val="000000"/>
                <w:lang w:val="uk-UA"/>
              </w:rPr>
              <w:t>Подача миючого засобу через</w:t>
            </w:r>
            <w:r>
              <w:rPr>
                <w:color w:val="000000"/>
                <w:lang w:val="uk-UA"/>
              </w:rPr>
              <w:t xml:space="preserve"> </w:t>
            </w:r>
            <w:r>
              <w:t>с</w:t>
            </w:r>
            <w:proofErr w:type="spellStart"/>
            <w:r>
              <w:rPr>
                <w:color w:val="000000"/>
                <w:lang w:val="uk-UA"/>
              </w:rPr>
              <w:t>истему</w:t>
            </w:r>
            <w:proofErr w:type="spellEnd"/>
            <w:r w:rsidRPr="00200F20">
              <w:rPr>
                <w:color w:val="000000"/>
                <w:lang w:val="uk-UA"/>
              </w:rPr>
              <w:t xml:space="preserve"> забору хімії </w:t>
            </w:r>
            <w:proofErr w:type="spellStart"/>
            <w:r w:rsidRPr="00200F20">
              <w:rPr>
                <w:color w:val="000000"/>
                <w:lang w:val="uk-UA"/>
              </w:rPr>
              <w:t>Plug</w:t>
            </w:r>
            <w:proofErr w:type="spellEnd"/>
            <w:r w:rsidRPr="00200F20">
              <w:rPr>
                <w:color w:val="000000"/>
                <w:lang w:val="uk-UA"/>
              </w:rPr>
              <w:t xml:space="preserve"> </w:t>
            </w:r>
            <w:proofErr w:type="spellStart"/>
            <w:r w:rsidRPr="00200F20">
              <w:rPr>
                <w:color w:val="000000"/>
                <w:lang w:val="uk-UA"/>
              </w:rPr>
              <w:t>'n'</w:t>
            </w:r>
            <w:proofErr w:type="spellEnd"/>
            <w:r w:rsidRPr="00200F20">
              <w:rPr>
                <w:color w:val="000000"/>
                <w:lang w:val="uk-UA"/>
              </w:rPr>
              <w:t xml:space="preserve"> </w:t>
            </w:r>
            <w:proofErr w:type="spellStart"/>
            <w:r w:rsidRPr="00200F20">
              <w:rPr>
                <w:color w:val="000000"/>
                <w:lang w:val="uk-UA"/>
              </w:rPr>
              <w:t>Clean</w:t>
            </w:r>
            <w:proofErr w:type="spellEnd"/>
          </w:p>
          <w:p w:rsidR="00AD5F68" w:rsidRDefault="00AD5F68" w:rsidP="00AD5F68">
            <w:pPr>
              <w:pStyle w:val="a7"/>
              <w:widowControl w:val="0"/>
              <w:numPr>
                <w:ilvl w:val="0"/>
                <w:numId w:val="1"/>
              </w:numPr>
              <w:tabs>
                <w:tab w:val="clear" w:pos="4677"/>
                <w:tab w:val="clear" w:pos="9355"/>
                <w:tab w:val="center" w:pos="452"/>
                <w:tab w:val="right" w:pos="9639"/>
              </w:tabs>
              <w:adjustRightInd/>
              <w:rPr>
                <w:color w:val="000000"/>
                <w:lang w:val="uk-UA"/>
              </w:rPr>
            </w:pPr>
            <w:r w:rsidRPr="003E21A9">
              <w:rPr>
                <w:color w:val="000000"/>
                <w:lang w:val="uk-UA"/>
              </w:rPr>
              <w:t>Мотор з водяним охолодженням</w:t>
            </w:r>
            <w:r>
              <w:rPr>
                <w:color w:val="000000"/>
                <w:lang w:val="uk-UA"/>
              </w:rPr>
              <w:t>;</w:t>
            </w:r>
          </w:p>
          <w:p w:rsidR="00ED3D5C" w:rsidRPr="00330575" w:rsidRDefault="00AD5F68" w:rsidP="00AD5F6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22222"/>
                <w:lang w:val="uk-UA"/>
              </w:rPr>
            </w:pPr>
            <w:r w:rsidRPr="003E21A9">
              <w:rPr>
                <w:color w:val="000000"/>
                <w:lang w:val="uk-UA"/>
              </w:rPr>
              <w:t>Вбудований фільтр тонкого очищення води</w:t>
            </w:r>
            <w:r>
              <w:rPr>
                <w:color w:val="000000"/>
                <w:lang w:val="uk-UA"/>
              </w:rPr>
              <w:t>;</w:t>
            </w:r>
          </w:p>
        </w:tc>
        <w:tc>
          <w:tcPr>
            <w:tcW w:w="6172" w:type="dxa"/>
          </w:tcPr>
          <w:p w:rsidR="00ED3D5C" w:rsidRDefault="00ED3D5C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ED3D5C" w:rsidRDefault="00ED3D5C" w:rsidP="008759A2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  <w:p w:rsidR="00ED3D5C" w:rsidRPr="00DF1E7E" w:rsidRDefault="00ED3D5C" w:rsidP="00DF1E7E">
            <w:pPr>
              <w:tabs>
                <w:tab w:val="left" w:pos="36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</w:tr>
      <w:tr w:rsidR="00372F67" w:rsidRPr="00C83995" w:rsidTr="002A2F4B">
        <w:tc>
          <w:tcPr>
            <w:tcW w:w="9464" w:type="dxa"/>
            <w:gridSpan w:val="2"/>
          </w:tcPr>
          <w:p w:rsidR="00372F67" w:rsidRPr="00C83995" w:rsidRDefault="00372F67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172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357E02" w:rsidTr="002A2F4B">
        <w:tc>
          <w:tcPr>
            <w:tcW w:w="9464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1. Документи, які підтверджують відповідність продукції: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 xml:space="preserve">- або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 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або для продукції, яка не підлягає оцінці відповідності вимогам технічних регламентів надати декларацію про відповідність, яка складена відповідно до вимог ДСТУ ISO/IES 17050-1:2006 (Додаток 3а).</w:t>
            </w:r>
          </w:p>
          <w:p w:rsidR="00372F67" w:rsidRPr="00A53019" w:rsidRDefault="00372F67" w:rsidP="00A5301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172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C83995" w:rsidTr="002A2F4B">
        <w:tc>
          <w:tcPr>
            <w:tcW w:w="9464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ED3D5C" w:rsidRPr="00354554" w:rsidRDefault="00ED3D5C" w:rsidP="00ED3D5C">
            <w:pPr>
              <w:shd w:val="clear" w:color="auto" w:fill="FFFFFF"/>
              <w:jc w:val="both"/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177 090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,00 грн. з ПДВ (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сто сімдесят сім 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тисяч 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дев’яносто 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грн. 00 коп.); </w:t>
            </w:r>
          </w:p>
          <w:p w:rsidR="00372F67" w:rsidRPr="008759A2" w:rsidRDefault="00ED3D5C" w:rsidP="00ED3D5C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147 575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,00 грн. без ПДВ (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сто сорок сім 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тисяч 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п’ятсот сімдесят п’ять 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грн. 00 </w:t>
            </w:r>
            <w:proofErr w:type="spellStart"/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коп</w:t>
            </w:r>
            <w:proofErr w:type="spellEnd"/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).</w:t>
            </w:r>
          </w:p>
        </w:tc>
        <w:tc>
          <w:tcPr>
            <w:tcW w:w="6172" w:type="dxa"/>
          </w:tcPr>
          <w:p w:rsidR="00372F67" w:rsidRPr="00C83995" w:rsidRDefault="00372F67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C83995" w:rsidRDefault="008D6146" w:rsidP="008759A2">
      <w:pPr>
        <w:rPr>
          <w:sz w:val="22"/>
          <w:szCs w:val="22"/>
          <w:lang w:val="uk-UA"/>
        </w:rPr>
      </w:pPr>
    </w:p>
    <w:sectPr w:rsidR="008D6146" w:rsidRPr="00C83995" w:rsidSect="008759A2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C07DE"/>
    <w:multiLevelType w:val="hybridMultilevel"/>
    <w:tmpl w:val="D714A4E4"/>
    <w:lvl w:ilvl="0" w:tplc="60B0DB90">
      <w:start w:val="2"/>
      <w:numFmt w:val="bullet"/>
      <w:lvlText w:val="-"/>
      <w:lvlJc w:val="left"/>
      <w:pPr>
        <w:ind w:left="432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110265"/>
    <w:rsid w:val="002A2F4B"/>
    <w:rsid w:val="002F391C"/>
    <w:rsid w:val="00357E02"/>
    <w:rsid w:val="00372F67"/>
    <w:rsid w:val="003A6FEB"/>
    <w:rsid w:val="003F158A"/>
    <w:rsid w:val="00421E69"/>
    <w:rsid w:val="00455F41"/>
    <w:rsid w:val="00457E8C"/>
    <w:rsid w:val="006D11A9"/>
    <w:rsid w:val="0071594B"/>
    <w:rsid w:val="00771B57"/>
    <w:rsid w:val="007B6A8F"/>
    <w:rsid w:val="00855AFB"/>
    <w:rsid w:val="008759A2"/>
    <w:rsid w:val="008D3FA0"/>
    <w:rsid w:val="008D6146"/>
    <w:rsid w:val="00950AB6"/>
    <w:rsid w:val="00A53019"/>
    <w:rsid w:val="00AD5F68"/>
    <w:rsid w:val="00B211B9"/>
    <w:rsid w:val="00B56BBC"/>
    <w:rsid w:val="00C83197"/>
    <w:rsid w:val="00C83995"/>
    <w:rsid w:val="00CB70C7"/>
    <w:rsid w:val="00D15BB9"/>
    <w:rsid w:val="00D23A8A"/>
    <w:rsid w:val="00DF1E7E"/>
    <w:rsid w:val="00E554D2"/>
    <w:rsid w:val="00EA6244"/>
    <w:rsid w:val="00ED3D5C"/>
    <w:rsid w:val="00F61F2C"/>
    <w:rsid w:val="00F9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  <w:style w:type="paragraph" w:styleId="a7">
    <w:name w:val="footer"/>
    <w:aliases w:val="Знак,Знак17"/>
    <w:basedOn w:val="a"/>
    <w:link w:val="a8"/>
    <w:rsid w:val="00AD5F6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aliases w:val="Знак Знак,Знак17 Знак"/>
    <w:basedOn w:val="a0"/>
    <w:link w:val="a7"/>
    <w:rsid w:val="00AD5F68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  <w:style w:type="paragraph" w:styleId="a7">
    <w:name w:val="footer"/>
    <w:aliases w:val="Знак,Знак17"/>
    <w:basedOn w:val="a"/>
    <w:link w:val="a8"/>
    <w:rsid w:val="00AD5F6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aliases w:val="Знак Знак,Знак17 Знак"/>
    <w:basedOn w:val="a0"/>
    <w:link w:val="a7"/>
    <w:rsid w:val="00AD5F68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rozorro.gov.ua/tender/UA-2021-10-06-000288-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7202A-D2AA-4900-AD3E-215715D8B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2021-10-05T13:58:00Z</cp:lastPrinted>
  <dcterms:created xsi:type="dcterms:W3CDTF">2021-07-22T12:39:00Z</dcterms:created>
  <dcterms:modified xsi:type="dcterms:W3CDTF">2021-10-06T06:30:00Z</dcterms:modified>
</cp:coreProperties>
</file>