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</w:t>
      </w:r>
      <w:r w:rsidR="006E2F75">
        <w:rPr>
          <w:b/>
          <w:sz w:val="28"/>
          <w:szCs w:val="28"/>
          <w:lang w:val="uk-UA"/>
        </w:rPr>
        <w:t>сні частини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B55C25" w:rsidP="002E799A">
      <w:pPr>
        <w:jc w:val="center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>UA-2021-10-06-002101-</w:t>
      </w:r>
      <w:r>
        <w:rPr>
          <w:sz w:val="28"/>
          <w:szCs w:val="28"/>
          <w:shd w:val="clear" w:color="auto" w:fill="FFFFFF"/>
          <w:lang w:val="en-US"/>
        </w:rPr>
        <w:t>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9F7E01">
        <w:trPr>
          <w:trHeight w:val="545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0E9C" w:rsidRPr="002E799A" w:rsidTr="009F7E01">
        <w:trPr>
          <w:trHeight w:val="506"/>
        </w:trPr>
        <w:tc>
          <w:tcPr>
            <w:tcW w:w="12157" w:type="dxa"/>
            <w:vAlign w:val="center"/>
          </w:tcPr>
          <w:p w:rsidR="000A0E9C" w:rsidRPr="00B55C25" w:rsidRDefault="000A0E9C" w:rsidP="00B3173F">
            <w:pPr>
              <w:rPr>
                <w:u w:val="single"/>
                <w:lang w:val="uk-UA"/>
              </w:rPr>
            </w:pPr>
            <w:r w:rsidRPr="00B55C25">
              <w:rPr>
                <w:u w:val="single"/>
                <w:lang w:val="uk-UA"/>
              </w:rPr>
              <w:t>Технічні та якісні характеристики</w:t>
            </w:r>
          </w:p>
          <w:p w:rsidR="000A0E9C" w:rsidRPr="00B55C25" w:rsidRDefault="000A0E9C" w:rsidP="00B3173F">
            <w:pPr>
              <w:rPr>
                <w:u w:val="single"/>
                <w:lang w:val="uk-UA"/>
              </w:rPr>
            </w:pPr>
          </w:p>
          <w:p w:rsidR="000A0E9C" w:rsidRPr="00B55C25" w:rsidRDefault="000A0E9C" w:rsidP="00B3173F"/>
        </w:tc>
        <w:tc>
          <w:tcPr>
            <w:tcW w:w="3402" w:type="dxa"/>
            <w:vMerge w:val="restart"/>
            <w:vAlign w:val="center"/>
          </w:tcPr>
          <w:p w:rsidR="006E2F75" w:rsidRPr="00B55C25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55C2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B55C2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B55C2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B55C2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B55C2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B55C2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B55C2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B55C2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B55C2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6E2F75" w:rsidRPr="00B55C25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E2F75" w:rsidRPr="00B55C25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55C2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6E2F75" w:rsidRPr="00B55C25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55C25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A0E9C" w:rsidRPr="00B55C25" w:rsidRDefault="006E2F75" w:rsidP="006E2F75">
            <w:pPr>
              <w:ind w:right="360"/>
              <w:jc w:val="center"/>
              <w:rPr>
                <w:lang w:val="uk-UA"/>
              </w:rPr>
            </w:pPr>
            <w:r w:rsidRPr="00B55C25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A0E9C" w:rsidRPr="002E799A" w:rsidTr="009F7E01">
        <w:trPr>
          <w:trHeight w:val="802"/>
        </w:trPr>
        <w:tc>
          <w:tcPr>
            <w:tcW w:w="12157" w:type="dxa"/>
            <w:vAlign w:val="center"/>
          </w:tcPr>
          <w:p w:rsidR="000A0E9C" w:rsidRPr="00B55C25" w:rsidRDefault="004F4FA0" w:rsidP="0084377D">
            <w:pPr>
              <w:rPr>
                <w:rFonts w:ascii="Times New Roman" w:hAnsi="Times New Roman"/>
              </w:rPr>
            </w:pPr>
            <w:r w:rsidRPr="00B55C25">
              <w:rPr>
                <w:lang w:val="uk-UA"/>
              </w:rPr>
              <w:t>Передача тягова КМБ-1 5ТЗ.23.001</w:t>
            </w:r>
          </w:p>
        </w:tc>
        <w:tc>
          <w:tcPr>
            <w:tcW w:w="3402" w:type="dxa"/>
            <w:vMerge/>
            <w:vAlign w:val="center"/>
          </w:tcPr>
          <w:p w:rsidR="000A0E9C" w:rsidRPr="00B55C25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B55C25" w:rsidRDefault="007544B1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B55C25">
              <w:rPr>
                <w:rFonts w:ascii="Times New Roman" w:hAnsi="Times New Roman"/>
                <w:b/>
                <w:u w:val="single"/>
                <w:lang w:val="uk-UA"/>
              </w:rPr>
              <w:t>Очікувана вартість</w:t>
            </w:r>
          </w:p>
          <w:p w:rsidR="007544B1" w:rsidRPr="00B55C25" w:rsidRDefault="007544B1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7544B1" w:rsidRPr="00B55C25" w:rsidRDefault="004F4FA0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B55C25">
              <w:rPr>
                <w:rFonts w:ascii="Times New Roman" w:hAnsi="Times New Roman"/>
                <w:b/>
                <w:lang w:val="uk-UA"/>
              </w:rPr>
              <w:t>722 299,20</w:t>
            </w:r>
            <w:r w:rsidR="0084377D" w:rsidRPr="00B55C25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7544B1" w:rsidRPr="00B55C25">
              <w:rPr>
                <w:rFonts w:ascii="Times New Roman" w:hAnsi="Times New Roman"/>
                <w:b/>
                <w:lang w:val="uk-UA"/>
              </w:rPr>
              <w:t xml:space="preserve"> грн.   з ПДВ </w:t>
            </w:r>
          </w:p>
          <w:p w:rsidR="007544B1" w:rsidRPr="00B55C25" w:rsidRDefault="007544B1" w:rsidP="000259B5">
            <w:pPr>
              <w:rPr>
                <w:rFonts w:ascii="Times New Roman" w:hAnsi="Times New Roman"/>
                <w:lang w:val="uk-UA"/>
              </w:rPr>
            </w:pPr>
          </w:p>
          <w:p w:rsidR="007544B1" w:rsidRPr="00B55C25" w:rsidRDefault="007544B1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B55C25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B55C25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E9C"/>
    <w:rsid w:val="00163BCA"/>
    <w:rsid w:val="001F3C1B"/>
    <w:rsid w:val="002E799A"/>
    <w:rsid w:val="002F391C"/>
    <w:rsid w:val="004F4FA0"/>
    <w:rsid w:val="00502DBA"/>
    <w:rsid w:val="005F0D9F"/>
    <w:rsid w:val="00625207"/>
    <w:rsid w:val="006E2F75"/>
    <w:rsid w:val="007544B1"/>
    <w:rsid w:val="007623E9"/>
    <w:rsid w:val="00790B29"/>
    <w:rsid w:val="00821D5E"/>
    <w:rsid w:val="0084377D"/>
    <w:rsid w:val="00950AB6"/>
    <w:rsid w:val="009F7E01"/>
    <w:rsid w:val="00B55C25"/>
    <w:rsid w:val="00D17C19"/>
    <w:rsid w:val="00E644E1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dcterms:created xsi:type="dcterms:W3CDTF">2021-04-09T11:30:00Z</dcterms:created>
  <dcterms:modified xsi:type="dcterms:W3CDTF">2021-10-06T11:26:00Z</dcterms:modified>
</cp:coreProperties>
</file>