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2D08F9" w:rsidRDefault="006475EA" w:rsidP="006475EA">
      <w:pPr>
        <w:jc w:val="center"/>
        <w:rPr>
          <w:rFonts w:ascii="Times New Roman" w:hAnsi="Times New Roman" w:cs="Times New Roman"/>
          <w:b/>
          <w:lang w:val="uk-UA"/>
        </w:rPr>
      </w:pPr>
      <w:r w:rsidRPr="002D08F9">
        <w:rPr>
          <w:rFonts w:ascii="Times New Roman" w:hAnsi="Times New Roman" w:cs="Times New Roman"/>
          <w:b/>
          <w:lang w:val="uk-UA"/>
        </w:rPr>
        <w:t xml:space="preserve">Інформація щодо процедури закупівлі </w:t>
      </w:r>
    </w:p>
    <w:p w:rsidR="006475EA" w:rsidRPr="002D08F9" w:rsidRDefault="006475EA" w:rsidP="006475EA">
      <w:pPr>
        <w:jc w:val="center"/>
        <w:rPr>
          <w:rFonts w:ascii="Times New Roman" w:hAnsi="Times New Roman" w:cs="Times New Roman"/>
          <w:lang w:val="uk-UA"/>
        </w:rPr>
      </w:pPr>
      <w:r w:rsidRPr="002D08F9">
        <w:rPr>
          <w:rFonts w:ascii="Times New Roman" w:hAnsi="Times New Roman" w:cs="Times New Roman"/>
          <w:lang w:val="uk-UA"/>
        </w:rPr>
        <w:t>на виконання Постанови КМУ від 11.10.2016 №710 (із змінами)</w:t>
      </w:r>
    </w:p>
    <w:p w:rsidR="002D08F9" w:rsidRPr="002D08F9" w:rsidRDefault="002D08F9" w:rsidP="002D08F9">
      <w:pPr>
        <w:jc w:val="center"/>
        <w:rPr>
          <w:rFonts w:ascii="Times New Roman" w:hAnsi="Times New Roman" w:cs="Times New Roman"/>
          <w:b/>
          <w:noProof/>
        </w:rPr>
      </w:pPr>
      <w:r w:rsidRPr="002D08F9">
        <w:rPr>
          <w:rFonts w:ascii="Times New Roman" w:hAnsi="Times New Roman" w:cs="Times New Roman"/>
          <w:b/>
          <w:noProof/>
        </w:rPr>
        <w:t xml:space="preserve">Меблі інші (дивани): </w:t>
      </w:r>
    </w:p>
    <w:p w:rsidR="002D08F9" w:rsidRPr="002D08F9" w:rsidRDefault="002D08F9" w:rsidP="002D08F9">
      <w:pPr>
        <w:jc w:val="center"/>
        <w:rPr>
          <w:rFonts w:ascii="Times New Roman" w:hAnsi="Times New Roman" w:cs="Times New Roman"/>
          <w:b/>
          <w:noProof/>
          <w:lang w:val="uk-UA"/>
        </w:rPr>
      </w:pPr>
      <w:r w:rsidRPr="002D08F9">
        <w:rPr>
          <w:rFonts w:ascii="Times New Roman" w:hAnsi="Times New Roman" w:cs="Times New Roman"/>
          <w:b/>
          <w:noProof/>
        </w:rPr>
        <w:t xml:space="preserve">диван </w:t>
      </w:r>
      <w:r w:rsidRPr="002D08F9">
        <w:rPr>
          <w:rFonts w:ascii="Times New Roman" w:hAnsi="Times New Roman" w:cs="Times New Roman"/>
          <w:b/>
          <w:noProof/>
          <w:lang w:val="uk-UA"/>
        </w:rPr>
        <w:t>двомісний</w:t>
      </w:r>
      <w:r w:rsidRPr="002D08F9">
        <w:rPr>
          <w:rFonts w:ascii="Times New Roman" w:hAnsi="Times New Roman" w:cs="Times New Roman"/>
          <w:b/>
          <w:noProof/>
        </w:rPr>
        <w:t>-13 шт.</w:t>
      </w:r>
      <w:r w:rsidRPr="002D08F9">
        <w:rPr>
          <w:rFonts w:ascii="Times New Roman" w:hAnsi="Times New Roman" w:cs="Times New Roman"/>
          <w:b/>
          <w:noProof/>
          <w:lang w:val="uk-UA"/>
        </w:rPr>
        <w:t xml:space="preserve"> кодДК 021-2015-39110000-6 </w:t>
      </w:r>
      <w:r w:rsidRPr="002D08F9">
        <w:rPr>
          <w:rFonts w:ascii="Times New Roman" w:hAnsi="Times New Roman" w:cs="Times New Roman"/>
          <w:b/>
          <w:noProof/>
        </w:rPr>
        <w:t>;</w:t>
      </w:r>
    </w:p>
    <w:p w:rsidR="002D08F9" w:rsidRPr="002D08F9" w:rsidRDefault="002D08F9" w:rsidP="002D08F9">
      <w:pPr>
        <w:jc w:val="center"/>
        <w:rPr>
          <w:rFonts w:ascii="Times New Roman" w:hAnsi="Times New Roman" w:cs="Times New Roman"/>
          <w:b/>
          <w:noProof/>
          <w:lang w:val="uk-UA"/>
        </w:rPr>
      </w:pPr>
      <w:r w:rsidRPr="002D08F9">
        <w:rPr>
          <w:rFonts w:ascii="Times New Roman" w:hAnsi="Times New Roman" w:cs="Times New Roman"/>
          <w:b/>
          <w:noProof/>
        </w:rPr>
        <w:t xml:space="preserve"> диван</w:t>
      </w:r>
      <w:r w:rsidRPr="002D08F9">
        <w:rPr>
          <w:rFonts w:ascii="Times New Roman" w:hAnsi="Times New Roman" w:cs="Times New Roman"/>
          <w:b/>
          <w:noProof/>
          <w:lang w:val="uk-UA"/>
        </w:rPr>
        <w:t xml:space="preserve"> кутовий</w:t>
      </w:r>
      <w:r w:rsidRPr="002D08F9">
        <w:rPr>
          <w:rFonts w:ascii="Times New Roman" w:hAnsi="Times New Roman" w:cs="Times New Roman"/>
          <w:b/>
          <w:noProof/>
        </w:rPr>
        <w:t xml:space="preserve"> - 2 шт.</w:t>
      </w:r>
      <w:r w:rsidRPr="002D08F9">
        <w:rPr>
          <w:rFonts w:ascii="Times New Roman" w:hAnsi="Times New Roman" w:cs="Times New Roman"/>
          <w:b/>
          <w:noProof/>
          <w:lang w:val="uk-UA"/>
        </w:rPr>
        <w:t xml:space="preserve"> </w:t>
      </w:r>
      <w:r w:rsidRPr="002D08F9">
        <w:rPr>
          <w:rFonts w:ascii="Times New Roman" w:hAnsi="Times New Roman" w:cs="Times New Roman"/>
          <w:b/>
          <w:noProof/>
        </w:rPr>
        <w:t>код ДК 021-2015 - 39110000-6</w:t>
      </w:r>
    </w:p>
    <w:p w:rsidR="00CE0597" w:rsidRPr="002D08F9" w:rsidRDefault="00CE0597" w:rsidP="002D08F9">
      <w:pPr>
        <w:spacing w:after="120"/>
        <w:ind w:left="-284" w:right="-285"/>
        <w:jc w:val="center"/>
        <w:rPr>
          <w:rFonts w:ascii="Times New Roman" w:hAnsi="Times New Roman" w:cs="Times New Roman"/>
          <w:b/>
          <w:lang w:val="uk-UA"/>
        </w:rPr>
      </w:pPr>
      <w:r w:rsidRPr="002D08F9">
        <w:rPr>
          <w:rFonts w:ascii="Times New Roman" w:hAnsi="Times New Roman" w:cs="Times New Roman"/>
          <w:b/>
          <w:lang w:val="uk-UA"/>
        </w:rPr>
        <w:t>ДК 021-2015 - 39110000-6 «Сидіння, стільці та супутні вироби і частини до них».</w:t>
      </w:r>
    </w:p>
    <w:p w:rsidR="006475EA" w:rsidRDefault="006475EA" w:rsidP="006475EA">
      <w:pPr>
        <w:spacing w:after="120"/>
        <w:rPr>
          <w:rFonts w:ascii="Times New Roman" w:hAnsi="Times New Roman" w:cs="Times New Roman"/>
          <w:lang w:val="uk-UA"/>
        </w:rPr>
      </w:pPr>
      <w:r w:rsidRPr="002D08F9">
        <w:rPr>
          <w:rFonts w:ascii="Times New Roman" w:hAnsi="Times New Roman" w:cs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2D08F9">
        <w:rPr>
          <w:rFonts w:ascii="Times New Roman" w:hAnsi="Times New Roman" w:cs="Times New Roman"/>
          <w:lang w:val="uk-UA"/>
        </w:rPr>
        <w:t xml:space="preserve"> - № Ц</w:t>
      </w:r>
      <w:r w:rsidR="009F2E38">
        <w:rPr>
          <w:rFonts w:ascii="Times New Roman" w:hAnsi="Times New Roman" w:cs="Times New Roman"/>
          <w:lang w:val="uk-UA"/>
        </w:rPr>
        <w:t>БД UA-2021-10-12-006287-с</w:t>
      </w:r>
      <w:r w:rsidRPr="002D08F9">
        <w:rPr>
          <w:rFonts w:ascii="Times New Roman" w:hAnsi="Times New Roman" w:cs="Times New Roman"/>
          <w:lang w:val="uk-UA"/>
        </w:rPr>
        <w:t xml:space="preserve">, на електронному торговому майданчику </w:t>
      </w:r>
      <w:proofErr w:type="spellStart"/>
      <w:r w:rsidRPr="002D08F9">
        <w:rPr>
          <w:rFonts w:ascii="Times New Roman" w:hAnsi="Times New Roman" w:cs="Times New Roman"/>
          <w:lang w:val="uk-UA"/>
        </w:rPr>
        <w:t>S</w:t>
      </w:r>
      <w:r w:rsidR="009F2E38">
        <w:rPr>
          <w:rFonts w:ascii="Times New Roman" w:hAnsi="Times New Roman" w:cs="Times New Roman"/>
          <w:lang w:val="uk-UA"/>
        </w:rPr>
        <w:t>marttender.biz</w:t>
      </w:r>
      <w:proofErr w:type="spellEnd"/>
      <w:r w:rsidR="009F2E38">
        <w:rPr>
          <w:rFonts w:ascii="Times New Roman" w:hAnsi="Times New Roman" w:cs="Times New Roman"/>
          <w:lang w:val="uk-UA"/>
        </w:rPr>
        <w:t xml:space="preserve"> №14183065</w:t>
      </w:r>
    </w:p>
    <w:p w:rsidR="00E77B23" w:rsidRPr="002D08F9" w:rsidRDefault="00E77B23" w:rsidP="006475EA">
      <w:pPr>
        <w:spacing w:after="120"/>
        <w:rPr>
          <w:rFonts w:ascii="Times New Roman" w:hAnsi="Times New Roman" w:cs="Times New Roman"/>
          <w:lang w:val="uk-UA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240BA" w:rsidRPr="0018375A" w:rsidTr="00D53CD5">
        <w:tc>
          <w:tcPr>
            <w:tcW w:w="6805" w:type="dxa"/>
            <w:gridSpan w:val="2"/>
            <w:shd w:val="clear" w:color="auto" w:fill="auto"/>
            <w:vAlign w:val="bottom"/>
          </w:tcPr>
          <w:p w:rsidR="00D240BA" w:rsidRPr="004E1447" w:rsidRDefault="00D240BA" w:rsidP="00E77B23">
            <w:pPr>
              <w:ind w:left="176"/>
              <w:rPr>
                <w:rFonts w:ascii="Times New Roman" w:hAnsi="Times New Roman" w:cs="Times New Roman"/>
                <w:b/>
                <w:lang w:val="uk-UA"/>
              </w:rPr>
            </w:pPr>
            <w:r w:rsidRPr="004E1447">
              <w:rPr>
                <w:rFonts w:ascii="Times New Roman" w:hAnsi="Times New Roman" w:cs="Times New Roman"/>
                <w:b/>
                <w:lang w:val="uk-UA"/>
              </w:rPr>
              <w:t xml:space="preserve">Диван 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Модифікація – диван двомісний, модульний, без підлокітників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Матеріал оббивки – штучна, шкірозамінник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Колір оббивки – чорний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Каркас – натуральна суха деревина і багатошарова фанера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Ніжки металеві, хромовані, висотою 100 мм, не менше 4 шт. 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Ширина виробу – не менше 1580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Глибина виробу – не менше 660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виробу – не менше 850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Ширина сидіння – не менше 1580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Глибина сидіння – не менше 450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від пола до сидіння – не менше 440 мм</w:t>
            </w:r>
          </w:p>
          <w:p w:rsidR="00D240BA" w:rsidRPr="00DD0BE1" w:rsidRDefault="00D240BA" w:rsidP="00E77B23">
            <w:pPr>
              <w:widowControl/>
              <w:autoSpaceDE/>
              <w:ind w:left="176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спинки від сидіння – не менше 430 мм</w:t>
            </w:r>
          </w:p>
        </w:tc>
        <w:tc>
          <w:tcPr>
            <w:tcW w:w="3969" w:type="dxa"/>
            <w:shd w:val="clear" w:color="auto" w:fill="auto"/>
          </w:tcPr>
          <w:p w:rsidR="00E77B23" w:rsidRDefault="00E77B23" w:rsidP="00E77B23">
            <w:pPr>
              <w:jc w:val="both"/>
              <w:rPr>
                <w:sz w:val="22"/>
                <w:szCs w:val="22"/>
                <w:lang w:val="uk-UA" w:eastAsia="uk-UA"/>
              </w:rPr>
            </w:pPr>
          </w:p>
          <w:p w:rsidR="00D240BA" w:rsidRDefault="00D240BA" w:rsidP="00E77B23">
            <w:pPr>
              <w:jc w:val="both"/>
              <w:rPr>
                <w:sz w:val="22"/>
                <w:szCs w:val="22"/>
                <w:lang w:val="uk-UA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</w:t>
            </w:r>
            <w:r>
              <w:rPr>
                <w:sz w:val="22"/>
                <w:szCs w:val="22"/>
                <w:lang w:val="uk-UA" w:eastAsia="uk-UA"/>
              </w:rPr>
              <w:t xml:space="preserve">облаштування </w:t>
            </w:r>
            <w:r w:rsidR="00E77B23">
              <w:rPr>
                <w:sz w:val="22"/>
                <w:szCs w:val="22"/>
                <w:lang w:val="uk-UA" w:eastAsia="uk-UA"/>
              </w:rPr>
              <w:t>приміщень</w:t>
            </w:r>
            <w:r>
              <w:rPr>
                <w:sz w:val="22"/>
                <w:szCs w:val="22"/>
                <w:lang w:val="uk-UA" w:eastAsia="uk-UA"/>
              </w:rPr>
              <w:t xml:space="preserve">  приймалень керівників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Запорізької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дирекції.</w:t>
            </w:r>
          </w:p>
          <w:p w:rsidR="00D240BA" w:rsidRPr="00D56F37" w:rsidRDefault="00D240BA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D240BA" w:rsidRPr="00207D77" w:rsidTr="00D53CD5">
        <w:tc>
          <w:tcPr>
            <w:tcW w:w="6805" w:type="dxa"/>
            <w:gridSpan w:val="2"/>
            <w:shd w:val="clear" w:color="auto" w:fill="auto"/>
            <w:vAlign w:val="bottom"/>
          </w:tcPr>
          <w:p w:rsidR="00D240BA" w:rsidRPr="004E1447" w:rsidRDefault="00D240BA" w:rsidP="00E77B23">
            <w:pPr>
              <w:ind w:left="176"/>
              <w:rPr>
                <w:rFonts w:ascii="Times New Roman" w:hAnsi="Times New Roman" w:cs="Times New Roman"/>
                <w:b/>
                <w:lang w:val="uk-UA"/>
              </w:rPr>
            </w:pPr>
            <w:r w:rsidRPr="004E1447">
              <w:rPr>
                <w:rFonts w:ascii="Times New Roman" w:hAnsi="Times New Roman" w:cs="Times New Roman"/>
                <w:b/>
                <w:lang w:val="uk-UA"/>
              </w:rPr>
              <w:t xml:space="preserve">Диван 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Модифікація – диван кутовий внутрішній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Матеріал оббивки – штучна, шкірозамінник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Колір оббивки – чорний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Каркас – натуральна суха деревина і багатошарова фанера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Ніжки металеві, хромовані, висотою 100 мм, не менше 4 шт. 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Ширина виробу – не менше 2130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Глибина виробу – не менше 800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виробу – не менше 800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Ширина сидіння – не менше 2130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Глибина сидіння – не менше 450 мм</w:t>
            </w:r>
          </w:p>
          <w:p w:rsidR="00D240BA" w:rsidRDefault="00D240BA" w:rsidP="00E77B23">
            <w:pPr>
              <w:ind w:left="176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від пола до сидіння – не менше 440 мм</w:t>
            </w:r>
          </w:p>
          <w:p w:rsidR="00D240BA" w:rsidRPr="00DD0BE1" w:rsidRDefault="00D240BA" w:rsidP="00E77B23">
            <w:pPr>
              <w:widowControl/>
              <w:autoSpaceDE/>
              <w:ind w:left="176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Висота спинки від сидіння – не менше 430 мм</w:t>
            </w:r>
          </w:p>
        </w:tc>
        <w:tc>
          <w:tcPr>
            <w:tcW w:w="3969" w:type="dxa"/>
            <w:shd w:val="clear" w:color="auto" w:fill="auto"/>
          </w:tcPr>
          <w:p w:rsidR="00D240BA" w:rsidRPr="00D56F37" w:rsidRDefault="00D240BA" w:rsidP="004E5186">
            <w:pPr>
              <w:rPr>
                <w:b/>
                <w:sz w:val="28"/>
                <w:szCs w:val="28"/>
                <w:lang w:val="uk-UA"/>
              </w:rPr>
            </w:pPr>
            <w:r w:rsidRPr="00BF1E1D">
              <w:rPr>
                <w:sz w:val="22"/>
                <w:szCs w:val="22"/>
                <w:lang w:val="uk-UA" w:eastAsia="uk-UA"/>
              </w:rPr>
              <w:t xml:space="preserve">Для облаштування </w:t>
            </w:r>
            <w:proofErr w:type="spellStart"/>
            <w:r w:rsidRPr="00BF1E1D">
              <w:rPr>
                <w:sz w:val="22"/>
                <w:szCs w:val="22"/>
                <w:lang w:val="uk-UA" w:eastAsia="uk-UA"/>
              </w:rPr>
              <w:t>примішень</w:t>
            </w:r>
            <w:proofErr w:type="spellEnd"/>
            <w:r w:rsidRPr="00BF1E1D">
              <w:rPr>
                <w:sz w:val="22"/>
                <w:szCs w:val="22"/>
                <w:lang w:val="uk-UA" w:eastAsia="uk-UA"/>
              </w:rPr>
              <w:t xml:space="preserve">  приймалень керівників Запорізької дирекції.</w:t>
            </w:r>
          </w:p>
        </w:tc>
      </w:tr>
      <w:tr w:rsidR="00CE0597" w:rsidRPr="00207D77" w:rsidTr="00CE0597">
        <w:trPr>
          <w:trHeight w:val="678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CE0597" w:rsidRPr="00CE0597" w:rsidRDefault="00CE0597" w:rsidP="000771F0">
            <w:pPr>
              <w:pStyle w:val="Standard"/>
              <w:ind w:left="53" w:right="244"/>
              <w:jc w:val="both"/>
              <w:rPr>
                <w:sz w:val="22"/>
                <w:szCs w:val="22"/>
                <w:lang w:val="uk-UA"/>
              </w:rPr>
            </w:pPr>
            <w:r w:rsidRPr="00CE0597">
              <w:rPr>
                <w:sz w:val="22"/>
                <w:szCs w:val="22"/>
                <w:lang w:val="uk-UA"/>
              </w:rPr>
              <w:t>Гарантія на товар  не менше ніж 12 міс</w:t>
            </w:r>
            <w:r w:rsidR="000771F0">
              <w:rPr>
                <w:sz w:val="22"/>
                <w:szCs w:val="22"/>
                <w:lang w:val="uk-UA"/>
              </w:rPr>
              <w:t>.</w:t>
            </w:r>
            <w:r w:rsidRPr="00CE0597">
              <w:rPr>
                <w:sz w:val="22"/>
                <w:szCs w:val="22"/>
                <w:lang w:val="uk-UA"/>
              </w:rPr>
              <w:t xml:space="preserve"> з дати підписання актів приймання-передачі</w:t>
            </w:r>
          </w:p>
          <w:p w:rsidR="00CE0597" w:rsidRPr="00CE0597" w:rsidRDefault="00CE0597" w:rsidP="00CE0597">
            <w:pPr>
              <w:pStyle w:val="Standard"/>
              <w:ind w:left="53" w:right="244"/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1221C0">
        <w:tc>
          <w:tcPr>
            <w:tcW w:w="6805" w:type="dxa"/>
            <w:gridSpan w:val="2"/>
            <w:shd w:val="clear" w:color="auto" w:fill="auto"/>
          </w:tcPr>
          <w:p w:rsidR="00CE0597" w:rsidRPr="00F04093" w:rsidRDefault="00CE0597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не раніше 01.01.2021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CE0597" w:rsidRPr="00391B0F" w:rsidRDefault="00CE0597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7D50A6">
        <w:tc>
          <w:tcPr>
            <w:tcW w:w="2354" w:type="dxa"/>
            <w:shd w:val="clear" w:color="auto" w:fill="auto"/>
          </w:tcPr>
          <w:p w:rsidR="00CE0597" w:rsidRPr="000771F0" w:rsidRDefault="00CE0597" w:rsidP="00490FCC">
            <w:pPr>
              <w:rPr>
                <w:b/>
                <w:u w:val="single"/>
                <w:lang w:val="uk-UA"/>
              </w:rPr>
            </w:pPr>
            <w:r w:rsidRPr="000771F0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E0597" w:rsidRPr="000771F0" w:rsidRDefault="00BF1E1D" w:rsidP="00490FCC">
            <w:pPr>
              <w:rPr>
                <w:b/>
                <w:u w:val="single"/>
                <w:lang w:val="uk-UA"/>
              </w:rPr>
            </w:pPr>
            <w:r w:rsidRPr="000771F0">
              <w:rPr>
                <w:b/>
                <w:sz w:val="22"/>
                <w:szCs w:val="22"/>
                <w:lang w:val="uk-UA"/>
              </w:rPr>
              <w:t>56</w:t>
            </w:r>
            <w:r w:rsidR="000771F0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0771F0">
              <w:rPr>
                <w:b/>
                <w:sz w:val="22"/>
                <w:szCs w:val="22"/>
                <w:lang w:val="uk-UA"/>
              </w:rPr>
              <w:t>568</w:t>
            </w:r>
            <w:r w:rsidR="00CE0597" w:rsidRPr="000771F0">
              <w:rPr>
                <w:b/>
                <w:sz w:val="22"/>
                <w:szCs w:val="22"/>
                <w:lang w:val="uk-UA"/>
              </w:rPr>
              <w:t>,00</w:t>
            </w:r>
            <w:r w:rsidR="000771F0">
              <w:rPr>
                <w:b/>
                <w:sz w:val="22"/>
                <w:szCs w:val="22"/>
                <w:lang w:val="uk-UA"/>
              </w:rPr>
              <w:t xml:space="preserve">  </w:t>
            </w:r>
            <w:proofErr w:type="spellStart"/>
            <w:r w:rsidR="000771F0">
              <w:rPr>
                <w:b/>
                <w:sz w:val="22"/>
                <w:szCs w:val="22"/>
                <w:lang w:val="uk-UA"/>
              </w:rPr>
              <w:t>грн</w:t>
            </w:r>
            <w:proofErr w:type="spellEnd"/>
            <w:r w:rsidR="00CE0597" w:rsidRPr="000771F0">
              <w:rPr>
                <w:b/>
                <w:sz w:val="22"/>
                <w:szCs w:val="22"/>
                <w:lang w:val="uk-UA"/>
              </w:rPr>
              <w:t xml:space="preserve"> з ПДВ.</w:t>
            </w:r>
          </w:p>
          <w:p w:rsidR="00CE0597" w:rsidRPr="000771F0" w:rsidRDefault="00CE0597" w:rsidP="00490FCC">
            <w:pPr>
              <w:rPr>
                <w:b/>
                <w:lang w:val="uk-UA"/>
              </w:rPr>
            </w:pPr>
          </w:p>
          <w:p w:rsidR="00CE0597" w:rsidRPr="000771F0" w:rsidRDefault="00CE0597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CE0597" w:rsidRPr="00391B0F" w:rsidRDefault="00CE0597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0771F0" w:rsidRDefault="000771F0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E41A54" w:rsidRPr="00FC7EC1" w:rsidRDefault="00E41A54" w:rsidP="00494610">
      <w:pPr>
        <w:ind w:left="-567"/>
        <w:rPr>
          <w:sz w:val="16"/>
          <w:szCs w:val="16"/>
          <w:lang w:val="uk-UA"/>
        </w:rPr>
      </w:pPr>
      <w:bookmarkStart w:id="0" w:name="_GoBack"/>
      <w:bookmarkEnd w:id="0"/>
    </w:p>
    <w:sectPr w:rsidR="00E41A54" w:rsidRPr="00FC7EC1" w:rsidSect="00FC7EC1">
      <w:footerReference w:type="default" r:id="rId7"/>
      <w:pgSz w:w="11906" w:h="16838" w:code="9"/>
      <w:pgMar w:top="357" w:right="851" w:bottom="28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771F0"/>
    <w:rsid w:val="0008022A"/>
    <w:rsid w:val="000C2363"/>
    <w:rsid w:val="0016274F"/>
    <w:rsid w:val="0018375A"/>
    <w:rsid w:val="00207D77"/>
    <w:rsid w:val="0023414E"/>
    <w:rsid w:val="002D08F9"/>
    <w:rsid w:val="002D4428"/>
    <w:rsid w:val="00341F1E"/>
    <w:rsid w:val="003609CA"/>
    <w:rsid w:val="003C1433"/>
    <w:rsid w:val="003D11A6"/>
    <w:rsid w:val="00494610"/>
    <w:rsid w:val="00495B15"/>
    <w:rsid w:val="004B5131"/>
    <w:rsid w:val="005B4553"/>
    <w:rsid w:val="00621A76"/>
    <w:rsid w:val="006475EA"/>
    <w:rsid w:val="00654D39"/>
    <w:rsid w:val="006647DE"/>
    <w:rsid w:val="00665C81"/>
    <w:rsid w:val="007640F7"/>
    <w:rsid w:val="007B00EE"/>
    <w:rsid w:val="007B768A"/>
    <w:rsid w:val="007C6AC0"/>
    <w:rsid w:val="008269A0"/>
    <w:rsid w:val="008B0FCF"/>
    <w:rsid w:val="008C48DC"/>
    <w:rsid w:val="008C7211"/>
    <w:rsid w:val="008D11F3"/>
    <w:rsid w:val="009915B6"/>
    <w:rsid w:val="009B10C1"/>
    <w:rsid w:val="009E45B4"/>
    <w:rsid w:val="009F2E38"/>
    <w:rsid w:val="00A07852"/>
    <w:rsid w:val="00A21C5C"/>
    <w:rsid w:val="00A64445"/>
    <w:rsid w:val="00A931BF"/>
    <w:rsid w:val="00B120F1"/>
    <w:rsid w:val="00B12E6C"/>
    <w:rsid w:val="00B5430F"/>
    <w:rsid w:val="00BF1E1D"/>
    <w:rsid w:val="00C024C6"/>
    <w:rsid w:val="00C6305B"/>
    <w:rsid w:val="00CE0597"/>
    <w:rsid w:val="00CF5392"/>
    <w:rsid w:val="00D10F9E"/>
    <w:rsid w:val="00D240BA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77B23"/>
    <w:rsid w:val="00ED42AC"/>
    <w:rsid w:val="00F04093"/>
    <w:rsid w:val="00F67AD3"/>
    <w:rsid w:val="00FB78C1"/>
    <w:rsid w:val="00FC7E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11</cp:revision>
  <cp:lastPrinted>2021-10-13T08:42:00Z</cp:lastPrinted>
  <dcterms:created xsi:type="dcterms:W3CDTF">2021-10-01T08:44:00Z</dcterms:created>
  <dcterms:modified xsi:type="dcterms:W3CDTF">2021-10-13T08:42:00Z</dcterms:modified>
</cp:coreProperties>
</file>