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05C" w:rsidRDefault="004A005C" w:rsidP="00182D1D">
      <w:pPr>
        <w:jc w:val="center"/>
        <w:rPr>
          <w:rFonts w:ascii="Times New Roman" w:hAnsi="Times New Roman"/>
          <w:b/>
          <w:sz w:val="28"/>
          <w:szCs w:val="28"/>
        </w:rPr>
      </w:pPr>
    </w:p>
    <w:p w:rsidR="000259B5" w:rsidRPr="004A005C" w:rsidRDefault="00CF3EDA" w:rsidP="00182D1D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4A005C">
        <w:rPr>
          <w:rFonts w:ascii="Times New Roman" w:hAnsi="Times New Roman"/>
          <w:b/>
          <w:sz w:val="28"/>
          <w:szCs w:val="28"/>
        </w:rPr>
        <w:t>Код ДК 021</w:t>
      </w:r>
      <w:r w:rsidRPr="004A005C">
        <w:rPr>
          <w:rFonts w:ascii="Times New Roman" w:hAnsi="Times New Roman"/>
          <w:b/>
          <w:sz w:val="28"/>
          <w:szCs w:val="28"/>
          <w:lang w:val="uk-UA"/>
        </w:rPr>
        <w:t>:</w:t>
      </w:r>
      <w:r w:rsidR="00B211B9" w:rsidRPr="004A005C">
        <w:rPr>
          <w:rFonts w:ascii="Times New Roman" w:hAnsi="Times New Roman"/>
          <w:b/>
          <w:sz w:val="28"/>
          <w:szCs w:val="28"/>
        </w:rPr>
        <w:t xml:space="preserve">2015 – </w:t>
      </w:r>
      <w:r w:rsidR="00EC0FD1" w:rsidRPr="004A005C">
        <w:rPr>
          <w:rFonts w:ascii="Times New Roman" w:hAnsi="Times New Roman"/>
          <w:b/>
          <w:sz w:val="28"/>
          <w:szCs w:val="28"/>
          <w:lang w:val="uk-UA"/>
        </w:rPr>
        <w:t>39520000-3 «Готові текстильні вироби» (</w:t>
      </w:r>
      <w:proofErr w:type="spellStart"/>
      <w:r w:rsidR="00EC0FD1" w:rsidRPr="004A005C">
        <w:rPr>
          <w:rFonts w:ascii="Times New Roman" w:hAnsi="Times New Roman"/>
          <w:b/>
          <w:sz w:val="28"/>
          <w:szCs w:val="28"/>
          <w:lang w:val="uk-UA"/>
        </w:rPr>
        <w:t>Ганчір</w:t>
      </w:r>
      <w:proofErr w:type="spellEnd"/>
      <w:r w:rsidR="00EC0FD1" w:rsidRPr="004A005C">
        <w:rPr>
          <w:rFonts w:ascii="Times New Roman" w:hAnsi="Times New Roman"/>
          <w:b/>
          <w:sz w:val="28"/>
          <w:szCs w:val="28"/>
        </w:rPr>
        <w:t>’</w:t>
      </w:r>
      <w:r w:rsidR="00EC0FD1" w:rsidRPr="004A005C">
        <w:rPr>
          <w:rFonts w:ascii="Times New Roman" w:hAnsi="Times New Roman"/>
          <w:b/>
          <w:sz w:val="28"/>
          <w:szCs w:val="28"/>
          <w:lang w:val="uk-UA"/>
        </w:rPr>
        <w:t xml:space="preserve">я, </w:t>
      </w:r>
      <w:proofErr w:type="spellStart"/>
      <w:r w:rsidR="00EC0FD1" w:rsidRPr="004A005C">
        <w:rPr>
          <w:rFonts w:ascii="Times New Roman" w:hAnsi="Times New Roman"/>
          <w:b/>
          <w:sz w:val="28"/>
          <w:szCs w:val="28"/>
          <w:lang w:val="uk-UA"/>
        </w:rPr>
        <w:t>пакля</w:t>
      </w:r>
      <w:proofErr w:type="spellEnd"/>
      <w:r w:rsidR="00EC0FD1" w:rsidRPr="004A005C">
        <w:rPr>
          <w:rFonts w:ascii="Times New Roman" w:hAnsi="Times New Roman"/>
          <w:b/>
          <w:sz w:val="28"/>
          <w:szCs w:val="28"/>
          <w:lang w:val="uk-UA"/>
        </w:rPr>
        <w:t>)</w:t>
      </w:r>
    </w:p>
    <w:p w:rsidR="004A005C" w:rsidRDefault="004A005C" w:rsidP="00182D1D">
      <w:pPr>
        <w:jc w:val="center"/>
        <w:rPr>
          <w:rFonts w:ascii="Times New Roman" w:hAnsi="Times New Roman"/>
          <w:sz w:val="28"/>
          <w:szCs w:val="28"/>
        </w:rPr>
      </w:pPr>
      <w:hyperlink r:id="rId5" w:history="1">
        <w:r w:rsidRPr="004A005C">
          <w:rPr>
            <w:rStyle w:val="a3"/>
            <w:rFonts w:ascii="Times New Roman" w:hAnsi="Times New Roman"/>
            <w:color w:val="auto"/>
            <w:sz w:val="28"/>
            <w:szCs w:val="28"/>
            <w:shd w:val="clear" w:color="auto" w:fill="FAFAFA"/>
          </w:rPr>
          <w:t>UA-2021-10-11-005432-c</w:t>
        </w:r>
      </w:hyperlink>
    </w:p>
    <w:p w:rsidR="004A005C" w:rsidRPr="00EC0FD1" w:rsidRDefault="004A005C" w:rsidP="00182D1D">
      <w:pPr>
        <w:jc w:val="center"/>
        <w:rPr>
          <w:b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7338"/>
        <w:gridCol w:w="8221"/>
      </w:tblGrid>
      <w:tr w:rsidR="000259B5" w:rsidTr="00EC0FD1">
        <w:tc>
          <w:tcPr>
            <w:tcW w:w="733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8221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3E53CD" w:rsidTr="00FF68D0">
        <w:tc>
          <w:tcPr>
            <w:tcW w:w="15559" w:type="dxa"/>
            <w:gridSpan w:val="2"/>
          </w:tcPr>
          <w:p w:rsidR="003E53CD" w:rsidRPr="000259B5" w:rsidRDefault="003E53CD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Лот №1</w:t>
            </w:r>
          </w:p>
        </w:tc>
      </w:tr>
      <w:tr w:rsidR="00EC0FD1" w:rsidRPr="004A005C" w:rsidTr="00EC0FD1">
        <w:trPr>
          <w:trHeight w:val="989"/>
        </w:trPr>
        <w:tc>
          <w:tcPr>
            <w:tcW w:w="7338" w:type="dxa"/>
            <w:vAlign w:val="center"/>
          </w:tcPr>
          <w:p w:rsidR="00EC0FD1" w:rsidRPr="004A005C" w:rsidRDefault="00EC0FD1" w:rsidP="00EC0FD1">
            <w:pPr>
              <w:rPr>
                <w:rFonts w:ascii="Times New Roman" w:hAnsi="Times New Roman"/>
                <w:lang w:val="uk-UA" w:eastAsia="en-US"/>
              </w:rPr>
            </w:pPr>
            <w:proofErr w:type="spellStart"/>
            <w:r w:rsidRPr="004A005C">
              <w:t>Ганчір</w:t>
            </w:r>
            <w:proofErr w:type="gramStart"/>
            <w:r w:rsidRPr="004A005C">
              <w:t>`я</w:t>
            </w:r>
            <w:proofErr w:type="spellEnd"/>
            <w:proofErr w:type="gramEnd"/>
            <w:r w:rsidRPr="004A005C">
              <w:rPr>
                <w:lang w:val="uk-UA"/>
              </w:rPr>
              <w:t xml:space="preserve"> 25 000 кг</w:t>
            </w:r>
          </w:p>
        </w:tc>
        <w:tc>
          <w:tcPr>
            <w:tcW w:w="8221" w:type="dxa"/>
          </w:tcPr>
          <w:p w:rsidR="00EC0FD1" w:rsidRPr="003E53CD" w:rsidRDefault="00EC0FD1" w:rsidP="00581834">
            <w:pPr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З метою підтримання в належному санітарно-гігієнічному стані рухомого складу та приміщень і забезпечення їх справного стану з метою підтримання безперебійності діяльності локомотивного господарства і забезпечення перевезень</w:t>
            </w:r>
          </w:p>
        </w:tc>
      </w:tr>
      <w:tr w:rsidR="003E53CD" w:rsidTr="0021744E">
        <w:tc>
          <w:tcPr>
            <w:tcW w:w="15559" w:type="dxa"/>
            <w:gridSpan w:val="2"/>
            <w:vAlign w:val="center"/>
          </w:tcPr>
          <w:p w:rsidR="003E53CD" w:rsidRPr="004A005C" w:rsidRDefault="003E53CD" w:rsidP="00420BBC">
            <w:pPr>
              <w:jc w:val="center"/>
              <w:rPr>
                <w:rFonts w:ascii="Times New Roman" w:hAnsi="Times New Roman"/>
                <w:b/>
                <w:lang w:val="uk-UA"/>
              </w:rPr>
            </w:pPr>
            <w:r w:rsidRPr="004A005C">
              <w:rPr>
                <w:rFonts w:ascii="Times New Roman" w:hAnsi="Times New Roman"/>
                <w:b/>
                <w:lang w:val="uk-UA"/>
              </w:rPr>
              <w:t>Лот№2</w:t>
            </w:r>
          </w:p>
        </w:tc>
      </w:tr>
      <w:tr w:rsidR="00EC0FD1" w:rsidRPr="004A005C" w:rsidTr="00EC0FD1">
        <w:trPr>
          <w:trHeight w:val="682"/>
        </w:trPr>
        <w:tc>
          <w:tcPr>
            <w:tcW w:w="7338" w:type="dxa"/>
          </w:tcPr>
          <w:p w:rsidR="00EC0FD1" w:rsidRPr="004A005C" w:rsidRDefault="00EC0FD1" w:rsidP="00581834">
            <w:pPr>
              <w:rPr>
                <w:rFonts w:ascii="Times New Roman" w:hAnsi="Times New Roman"/>
                <w:lang w:val="uk-UA"/>
              </w:rPr>
            </w:pPr>
            <w:proofErr w:type="spellStart"/>
            <w:r w:rsidRPr="004A005C">
              <w:rPr>
                <w:rFonts w:ascii="Times New Roman" w:hAnsi="Times New Roman"/>
                <w:lang w:val="uk-UA"/>
              </w:rPr>
              <w:t>Пакля</w:t>
            </w:r>
            <w:proofErr w:type="spellEnd"/>
            <w:r w:rsidRPr="004A005C">
              <w:rPr>
                <w:rFonts w:ascii="Times New Roman" w:hAnsi="Times New Roman"/>
                <w:lang w:val="en-US"/>
              </w:rPr>
              <w:t xml:space="preserve"> 382 </w:t>
            </w:r>
            <w:r w:rsidRPr="004A005C">
              <w:rPr>
                <w:rFonts w:ascii="Times New Roman" w:hAnsi="Times New Roman"/>
                <w:lang w:val="uk-UA"/>
              </w:rPr>
              <w:t>кг</w:t>
            </w:r>
            <w:bookmarkStart w:id="0" w:name="_GoBack"/>
            <w:bookmarkEnd w:id="0"/>
          </w:p>
        </w:tc>
        <w:tc>
          <w:tcPr>
            <w:tcW w:w="8221" w:type="dxa"/>
          </w:tcPr>
          <w:p w:rsidR="00EC0FD1" w:rsidRPr="00B211B9" w:rsidRDefault="00EC0FD1" w:rsidP="00581834">
            <w:pPr>
              <w:ind w:firstLine="709"/>
              <w:jc w:val="both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Для забезпечення надійності з’єднання трубопроводів і забезпечення їх справного стану з метою підтримання безперебійності діяльності локомотивного господарства і забезпечення перевезень.</w:t>
            </w:r>
          </w:p>
        </w:tc>
      </w:tr>
      <w:tr w:rsidR="00B211B9" w:rsidRPr="002F391C" w:rsidTr="00EC0FD1">
        <w:tc>
          <w:tcPr>
            <w:tcW w:w="7338" w:type="dxa"/>
            <w:vAlign w:val="center"/>
          </w:tcPr>
          <w:p w:rsidR="00B211B9" w:rsidRPr="00B211B9" w:rsidRDefault="00B211B9" w:rsidP="00420BBC">
            <w:pPr>
              <w:jc w:val="center"/>
              <w:rPr>
                <w:rFonts w:ascii="Times New Roman" w:hAnsi="Times New Roman"/>
                <w:i/>
                <w:color w:val="000000"/>
                <w:lang w:val="uk-UA"/>
              </w:rPr>
            </w:pP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Гарантійні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зобов’язання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 -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відповідно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до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наданих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>постачальником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</w:rPr>
              <w:t xml:space="preserve">, але  </w:t>
            </w:r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 будь-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якому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випадку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терміни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г</w:t>
            </w:r>
            <w:proofErr w:type="gram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іршими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ніж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B211B9">
              <w:rPr>
                <w:rFonts w:ascii="Times New Roman" w:hAnsi="Times New Roman"/>
                <w:i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8221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4A005C" w:rsidTr="00EC0FD1">
        <w:tc>
          <w:tcPr>
            <w:tcW w:w="7338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3E53CD" w:rsidRPr="002474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B211B9" w:rsidRPr="003E53CD" w:rsidRDefault="003E53CD" w:rsidP="003E53CD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</w:tc>
        <w:tc>
          <w:tcPr>
            <w:tcW w:w="8221" w:type="dxa"/>
          </w:tcPr>
          <w:p w:rsidR="00B211B9" w:rsidRPr="00B211B9" w:rsidRDefault="00B211B9" w:rsidP="00420BBC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</w:tr>
      <w:tr w:rsidR="00B211B9" w:rsidRPr="002F391C" w:rsidTr="00EC0FD1">
        <w:tc>
          <w:tcPr>
            <w:tcW w:w="7338" w:type="dxa"/>
          </w:tcPr>
          <w:p w:rsidR="00B211B9" w:rsidRPr="002F391C" w:rsidRDefault="00B211B9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EC0FD1" w:rsidP="00D648EA">
            <w:pPr>
              <w:rPr>
                <w:sz w:val="22"/>
                <w:szCs w:val="22"/>
                <w:lang w:val="uk-UA"/>
              </w:rPr>
            </w:pPr>
            <w:r w:rsidRPr="001268A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189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 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340,</w:t>
            </w:r>
            <w:r w:rsidRPr="001268A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80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(сто вісімдесят дев</w:t>
            </w:r>
            <w:r w:rsidRPr="001268A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ять тисяч триста сорок гривень 80 копійок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);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157 784,00 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сто п</w:t>
            </w:r>
            <w:r w:rsidRPr="001268A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ятдесят сім тисяч сімсот вісімдесят чотири гривні 00 копійок)</w:t>
            </w:r>
          </w:p>
        </w:tc>
        <w:tc>
          <w:tcPr>
            <w:tcW w:w="8221" w:type="dxa"/>
          </w:tcPr>
          <w:p w:rsidR="00B211B9" w:rsidRPr="002F391C" w:rsidRDefault="00B211B9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B211B9">
      <w:pgSz w:w="16838" w:h="11906" w:orient="landscape"/>
      <w:pgMar w:top="426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82D1D"/>
    <w:rsid w:val="002F391C"/>
    <w:rsid w:val="003620FD"/>
    <w:rsid w:val="003E53CD"/>
    <w:rsid w:val="004A005C"/>
    <w:rsid w:val="006D11A9"/>
    <w:rsid w:val="0071594B"/>
    <w:rsid w:val="00855AFB"/>
    <w:rsid w:val="008D6146"/>
    <w:rsid w:val="00950AB6"/>
    <w:rsid w:val="00B211B9"/>
    <w:rsid w:val="00B56BBC"/>
    <w:rsid w:val="00C678B9"/>
    <w:rsid w:val="00CF3EDA"/>
    <w:rsid w:val="00D15BB9"/>
    <w:rsid w:val="00D17822"/>
    <w:rsid w:val="00D648EA"/>
    <w:rsid w:val="00D72D5E"/>
    <w:rsid w:val="00EA6244"/>
    <w:rsid w:val="00EC0FD1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0-11-005432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5</cp:revision>
  <cp:lastPrinted>2021-08-05T11:06:00Z</cp:lastPrinted>
  <dcterms:created xsi:type="dcterms:W3CDTF">2021-04-09T11:15:00Z</dcterms:created>
  <dcterms:modified xsi:type="dcterms:W3CDTF">2021-10-13T11:00:00Z</dcterms:modified>
</cp:coreProperties>
</file>