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5F0D9F" w:rsidRPr="002E799A" w:rsidRDefault="002E799A" w:rsidP="002E799A">
      <w:pPr>
        <w:jc w:val="center"/>
        <w:rPr>
          <w:b/>
          <w:sz w:val="28"/>
          <w:szCs w:val="28"/>
        </w:rPr>
      </w:pPr>
      <w:r w:rsidRPr="002E799A">
        <w:rPr>
          <w:b/>
          <w:sz w:val="28"/>
          <w:szCs w:val="28"/>
          <w:lang w:val="uk-UA"/>
        </w:rPr>
        <w:t xml:space="preserve">(запасні частини до </w:t>
      </w:r>
      <w:r w:rsidR="007D66DC">
        <w:rPr>
          <w:b/>
          <w:sz w:val="28"/>
          <w:szCs w:val="28"/>
          <w:lang w:val="uk-UA"/>
        </w:rPr>
        <w:t>автогальмівного обладнання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0259B5" w:rsidRPr="00E23AFE" w:rsidRDefault="00E23AFE" w:rsidP="00E23AFE">
      <w:pPr>
        <w:jc w:val="center"/>
        <w:rPr>
          <w:rFonts w:ascii="Times New Roman" w:hAnsi="Times New Roman"/>
          <w:lang w:val="en-US"/>
        </w:rPr>
      </w:pPr>
      <w:hyperlink r:id="rId6" w:history="1">
        <w:r w:rsidRPr="00E23AFE">
          <w:rPr>
            <w:rStyle w:val="a3"/>
            <w:rFonts w:ascii="Times New Roman" w:hAnsi="Times New Roman"/>
            <w:color w:val="auto"/>
            <w:shd w:val="clear" w:color="auto" w:fill="FAFAFA"/>
          </w:rPr>
          <w:t>UA-2021-10-18-002313-a</w:t>
        </w:r>
      </w:hyperlink>
    </w:p>
    <w:p w:rsidR="00E23AFE" w:rsidRPr="00E23AFE" w:rsidRDefault="00E23AFE" w:rsidP="00E23AFE">
      <w:pPr>
        <w:jc w:val="center"/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0259B5" w:rsidRPr="002E799A" w:rsidTr="00442CC5">
        <w:trPr>
          <w:trHeight w:val="1498"/>
        </w:trPr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61FB8" w:rsidRPr="00161FB8" w:rsidRDefault="00161FB8" w:rsidP="00161F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161FB8">
              <w:rPr>
                <w:sz w:val="22"/>
                <w:szCs w:val="22"/>
                <w:lang w:val="uk-UA"/>
              </w:rPr>
              <w:t>Запасний резе</w:t>
            </w:r>
            <w:r>
              <w:rPr>
                <w:sz w:val="22"/>
                <w:szCs w:val="22"/>
                <w:lang w:val="uk-UA"/>
              </w:rPr>
              <w:t xml:space="preserve">рвуар вантажного вагону  3/4"  </w:t>
            </w:r>
            <w:r w:rsidRPr="00161FB8">
              <w:rPr>
                <w:sz w:val="22"/>
                <w:szCs w:val="22"/>
                <w:lang w:val="uk-UA"/>
              </w:rPr>
              <w:t>300х121</w:t>
            </w:r>
            <w:r>
              <w:rPr>
                <w:sz w:val="22"/>
                <w:szCs w:val="22"/>
                <w:lang w:val="uk-UA"/>
              </w:rPr>
              <w:t xml:space="preserve">0 (р7-78-00-00сб, </w:t>
            </w:r>
            <w:r w:rsidRPr="00161FB8">
              <w:rPr>
                <w:sz w:val="22"/>
                <w:szCs w:val="22"/>
                <w:lang w:val="uk-UA"/>
              </w:rPr>
              <w:t>р7-78.00.00)</w:t>
            </w:r>
          </w:p>
          <w:p w:rsidR="00161FB8" w:rsidRPr="00161FB8" w:rsidRDefault="00161FB8" w:rsidP="00161F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161FB8">
              <w:rPr>
                <w:sz w:val="22"/>
                <w:szCs w:val="22"/>
                <w:lang w:val="uk-UA"/>
              </w:rPr>
              <w:t>Головний резервуар еле</w:t>
            </w:r>
            <w:r>
              <w:rPr>
                <w:sz w:val="22"/>
                <w:szCs w:val="22"/>
                <w:lang w:val="uk-UA"/>
              </w:rPr>
              <w:t xml:space="preserve">ктровозу ВЛ8  365л  </w:t>
            </w:r>
            <w:r w:rsidRPr="00161FB8">
              <w:rPr>
                <w:sz w:val="22"/>
                <w:szCs w:val="22"/>
                <w:lang w:val="uk-UA"/>
              </w:rPr>
              <w:t>(5ТН 357-067)</w:t>
            </w:r>
          </w:p>
          <w:p w:rsidR="000259B5" w:rsidRPr="000E24B8" w:rsidRDefault="00161FB8" w:rsidP="00161F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161FB8">
              <w:rPr>
                <w:sz w:val="22"/>
                <w:szCs w:val="22"/>
                <w:lang w:val="uk-UA"/>
              </w:rPr>
              <w:t>Головний резервуар елект</w:t>
            </w:r>
            <w:r>
              <w:rPr>
                <w:sz w:val="22"/>
                <w:szCs w:val="22"/>
                <w:lang w:val="uk-UA"/>
              </w:rPr>
              <w:t xml:space="preserve">ровозу ВЛ8  365л  </w:t>
            </w:r>
            <w:r w:rsidRPr="00161FB8">
              <w:rPr>
                <w:sz w:val="22"/>
                <w:szCs w:val="22"/>
                <w:lang w:val="uk-UA"/>
              </w:rPr>
              <w:t>(5ТН 357-068)</w:t>
            </w:r>
          </w:p>
        </w:tc>
        <w:tc>
          <w:tcPr>
            <w:tcW w:w="4819" w:type="dxa"/>
            <w:vAlign w:val="center"/>
          </w:tcPr>
          <w:p w:rsidR="00676DA8" w:rsidRDefault="00676DA8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161FB8" w:rsidRDefault="000259B5" w:rsidP="007D3B8E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        ЦВ-ЦЛ-0013 І</w:t>
            </w:r>
            <w:r w:rsidR="00676DA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нструкція 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>з</w:t>
            </w:r>
            <w:r w:rsidR="00676DA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ремонту гальмівного обладнання вагонів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>, затвердженого наказом Укрзалізниці від 25.01.2005 № 022-ЦЗ</w:t>
            </w:r>
            <w:r w:rsidR="00161FB8" w:rsidRPr="00161FB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259B5" w:rsidRPr="00433EA1" w:rsidRDefault="00433EA1" w:rsidP="00433EA1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6E2F7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6E2F7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</w:tc>
      </w:tr>
      <w:tr w:rsidR="000259B5" w:rsidRPr="002F391C" w:rsidTr="007D66DC">
        <w:trPr>
          <w:trHeight w:val="1443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61FB8" w:rsidP="007D66DC">
            <w:pPr>
              <w:rPr>
                <w:sz w:val="22"/>
                <w:szCs w:val="22"/>
                <w:lang w:val="uk-UA"/>
              </w:rPr>
            </w:pPr>
            <w:r w:rsidRPr="00161FB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3 560 496,00</w:t>
            </w:r>
            <w:r w:rsidRPr="00433EA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7D66DC">
              <w:rPr>
                <w:sz w:val="22"/>
                <w:szCs w:val="22"/>
                <w:lang w:val="uk-UA"/>
              </w:rPr>
              <w:t xml:space="preserve">               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7D66DC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1FB8"/>
    <w:rsid w:val="00163BCA"/>
    <w:rsid w:val="002E799A"/>
    <w:rsid w:val="002F391C"/>
    <w:rsid w:val="00433EA1"/>
    <w:rsid w:val="00442CC5"/>
    <w:rsid w:val="00502DBA"/>
    <w:rsid w:val="005A329B"/>
    <w:rsid w:val="005F0D9F"/>
    <w:rsid w:val="00625207"/>
    <w:rsid w:val="00676DA8"/>
    <w:rsid w:val="00790B29"/>
    <w:rsid w:val="007D3B8E"/>
    <w:rsid w:val="007D66DC"/>
    <w:rsid w:val="00950AB6"/>
    <w:rsid w:val="00AB37F5"/>
    <w:rsid w:val="00E23AFE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8-00231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dcterms:created xsi:type="dcterms:W3CDTF">2021-03-04T06:48:00Z</dcterms:created>
  <dcterms:modified xsi:type="dcterms:W3CDTF">2021-10-20T05:06:00Z</dcterms:modified>
</cp:coreProperties>
</file>