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2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96"/>
        <w:gridCol w:w="709"/>
        <w:gridCol w:w="1843"/>
        <w:gridCol w:w="4820"/>
        <w:gridCol w:w="2833"/>
        <w:gridCol w:w="251"/>
      </w:tblGrid>
      <w:tr w:rsidR="00ED35B7" w:rsidRPr="00D44FE8" w:rsidTr="00637329">
        <w:trPr>
          <w:gridAfter w:val="1"/>
          <w:wAfter w:w="251" w:type="dxa"/>
        </w:trPr>
        <w:tc>
          <w:tcPr>
            <w:tcW w:w="105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5B7" w:rsidRPr="00D44FE8" w:rsidRDefault="00ED35B7" w:rsidP="00ED35B7">
            <w:pPr>
              <w:shd w:val="clear" w:color="auto" w:fill="FFFFFF"/>
              <w:tabs>
                <w:tab w:val="left" w:pos="612"/>
              </w:tabs>
              <w:ind w:left="612"/>
              <w:jc w:val="center"/>
              <w:rPr>
                <w:rFonts w:cs="Times New Roman CYR"/>
                <w:b/>
                <w:bCs/>
                <w:sz w:val="32"/>
                <w:szCs w:val="32"/>
                <w:lang w:val="uk-UA"/>
              </w:rPr>
            </w:pPr>
            <w:r w:rsidRPr="00D44FE8">
              <w:rPr>
                <w:rFonts w:ascii="Times New Roman" w:hAnsi="Times New Roman"/>
                <w:b/>
                <w:bCs/>
                <w:iCs/>
                <w:color w:val="000000"/>
                <w:sz w:val="32"/>
                <w:szCs w:val="32"/>
                <w:lang w:val="uk-UA" w:eastAsia="uk-UA"/>
              </w:rPr>
              <w:t>Код ДК  021-2015- 15710000-8 «Готові корми для сільськогосподарських та інших тварин» (Корми для тварин)</w:t>
            </w:r>
          </w:p>
        </w:tc>
      </w:tr>
      <w:tr w:rsidR="00ED35B7" w:rsidRPr="00D44FE8" w:rsidTr="00637329">
        <w:trPr>
          <w:gridAfter w:val="1"/>
          <w:wAfter w:w="251" w:type="dxa"/>
        </w:trPr>
        <w:tc>
          <w:tcPr>
            <w:tcW w:w="105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5B7" w:rsidRPr="00207D08" w:rsidRDefault="00207D08" w:rsidP="00ED35B7">
            <w:pPr>
              <w:widowControl w:val="0"/>
              <w:shd w:val="clear" w:color="auto" w:fill="FFFFFF"/>
              <w:rPr>
                <w:rFonts w:cs="Times New Roman CYR"/>
                <w:b/>
                <w:bCs/>
                <w:sz w:val="28"/>
                <w:szCs w:val="28"/>
                <w:lang w:val="uk-UA"/>
              </w:rPr>
            </w:pPr>
            <w:r w:rsidRPr="00207D08">
              <w:rPr>
                <w:rFonts w:cs="Times New Roman CYR"/>
                <w:b/>
                <w:bCs/>
                <w:sz w:val="28"/>
                <w:szCs w:val="28"/>
                <w:lang w:val="uk-UA"/>
              </w:rPr>
              <w:t xml:space="preserve">                                        </w:t>
            </w:r>
            <w:r>
              <w:rPr>
                <w:rFonts w:cs="Times New Roman CYR"/>
                <w:b/>
                <w:bCs/>
                <w:sz w:val="28"/>
                <w:szCs w:val="28"/>
                <w:lang w:val="uk-UA"/>
              </w:rPr>
              <w:t xml:space="preserve">    </w:t>
            </w:r>
            <w:r w:rsidRPr="00207D08">
              <w:rPr>
                <w:rFonts w:cs="Times New Roman CYR"/>
                <w:b/>
                <w:bCs/>
                <w:sz w:val="28"/>
                <w:szCs w:val="28"/>
                <w:lang w:val="uk-UA"/>
              </w:rPr>
              <w:t xml:space="preserve">Номер у </w:t>
            </w:r>
            <w:proofErr w:type="spellStart"/>
            <w:r w:rsidRPr="00207D08">
              <w:rPr>
                <w:rFonts w:cs="Times New Roman CYR"/>
                <w:b/>
                <w:bCs/>
                <w:sz w:val="28"/>
                <w:szCs w:val="28"/>
                <w:lang w:val="uk-UA"/>
              </w:rPr>
              <w:t>Prozorro</w:t>
            </w:r>
            <w:proofErr w:type="spellEnd"/>
            <w:r>
              <w:rPr>
                <w:rFonts w:cs="Times New Roman CYR"/>
                <w:b/>
                <w:bCs/>
                <w:sz w:val="28"/>
                <w:szCs w:val="28"/>
                <w:lang w:val="uk-UA"/>
              </w:rPr>
              <w:t xml:space="preserve">  </w:t>
            </w:r>
            <w:bookmarkStart w:id="0" w:name="_GoBack"/>
            <w:r w:rsidRPr="00207D08">
              <w:rPr>
                <w:rFonts w:cs="Times New Roman CYR"/>
                <w:b/>
                <w:bCs/>
                <w:sz w:val="28"/>
                <w:szCs w:val="28"/>
                <w:u w:val="single"/>
                <w:lang w:val="uk-UA"/>
              </w:rPr>
              <w:t>UA-2021-11-01-005575-a</w:t>
            </w:r>
            <w:bookmarkEnd w:id="0"/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8"/>
          <w:jc w:val="center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val="uk-UA" w:eastAsia="en-US"/>
              </w:rPr>
            </w:pPr>
            <w:r>
              <w:rPr>
                <w:rFonts w:ascii="Times New Roman" w:hAnsi="Times New Roman"/>
                <w:b/>
                <w:bCs/>
                <w:lang w:val="uk-UA" w:eastAsia="en-US"/>
              </w:rPr>
              <w:t>Вимоги тендерної  документації</w:t>
            </w:r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8"/>
          <w:jc w:val="center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rPr>
                <w:rFonts w:ascii="Times New Roman" w:hAnsi="Times New Roman"/>
                <w:b/>
                <w:bCs/>
                <w:lang w:val="uk-UA"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Техннічні</w:t>
            </w:r>
            <w:proofErr w:type="spellEnd"/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характеристики</w:t>
            </w:r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№</w:t>
            </w:r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з/</w:t>
            </w:r>
            <w:proofErr w:type="gramStart"/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Найменування</w:t>
            </w:r>
            <w:proofErr w:type="spellEnd"/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val="uk-UA" w:eastAsia="en-US"/>
              </w:rPr>
              <w:t>продукції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Техн</w:t>
            </w:r>
            <w:proofErr w:type="gramEnd"/>
            <w:r>
              <w:rPr>
                <w:rFonts w:ascii="Times New Roman" w:hAnsi="Times New Roman"/>
                <w:b/>
                <w:color w:val="000000"/>
                <w:lang w:eastAsia="en-US"/>
              </w:rPr>
              <w:t>ічні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en-US"/>
              </w:rPr>
              <w:t xml:space="preserve"> характеристики</w:t>
            </w:r>
          </w:p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Обгрунтування</w:t>
            </w:r>
            <w:proofErr w:type="spellEnd"/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ind w:left="96" w:hanging="96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черепах 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10000мл)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1"/>
                <w:rFonts w:ascii="Times New Roman" w:eastAsia="Times New Roman" w:hAnsi="Times New Roman"/>
                <w:b w:val="0"/>
                <w:sz w:val="20"/>
                <w:highlight w:val="yellow"/>
              </w:rPr>
            </w:pP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повноцінний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формі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паличок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які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містять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ідеальне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поєднання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властивостей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мікроелементів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ітамінів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високу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кількість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легко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засвоюваних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протеїнів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Також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корм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багатий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кальцієм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юки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0,01%,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рослинного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риба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інші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дріжджі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речовини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молюски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і раки, масла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Протеїн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36%, масла і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4%,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клітчата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2,5%,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вологість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9%,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кальцій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3,6%, фосфор 1,3%,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вітамін</w:t>
            </w:r>
            <w:proofErr w:type="spellEnd"/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А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31440МО/кг,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вітамін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В3 1960МО/кг,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марганець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142мг/кг, цинк 84мг/кг, </w:t>
            </w:r>
            <w:proofErr w:type="spell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залізо</w:t>
            </w:r>
            <w:proofErr w:type="spell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 xml:space="preserve"> 55мг/</w:t>
            </w:r>
            <w:proofErr w:type="gramStart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кг</w:t>
            </w:r>
            <w:proofErr w:type="gramEnd"/>
            <w:r w:rsidRPr="00876FA8">
              <w:rPr>
                <w:rStyle w:val="11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 w:rsidP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черепах в зоологічному кутку Запорізької дитячої  залізниці</w:t>
            </w: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екзотичних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4000г/21000мл)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поєдн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>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>и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жир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и.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Забезпечує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здоровий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іст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краще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самопочуття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покриває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енергетичні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потреби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черепашки і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мешканці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морів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тваринні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рослинні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екстракт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дріжджі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лецитин,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Сирий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45%,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сирі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сира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клітковина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2,5%, зола 9,5%.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Забезпечення  харчування  </w:t>
            </w:r>
            <w:r w:rsidRPr="00ED35B7">
              <w:rPr>
                <w:rFonts w:ascii="Times New Roman" w:hAnsi="Times New Roman"/>
                <w:sz w:val="22"/>
                <w:szCs w:val="22"/>
                <w:lang w:val="uk-UA" w:eastAsia="en-US"/>
              </w:rPr>
              <w:t>екзотичних риб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в зоологічному кутку Запорізької дитячої  залізниці</w:t>
            </w: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універсальний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імунітет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та окраса)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універсал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10000мл)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задовольняє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особливі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потреби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дискусі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інших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відносно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кольору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форми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складу.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Ретельно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ідібраний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склад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мікроелементів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вітамінів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покращує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стан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зміцнює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їх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здоров’я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Гранули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повільно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занурюються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дозволяють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рибкам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живляться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середніх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шарах води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або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на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приймати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природнім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шляхом. Корм,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відповідає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формою,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кольором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структурою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дискусів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Зміцнює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здоров’я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ідвищує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імунітет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рахунок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вітаміну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С,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прискорює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ріст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Склад: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побічні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продукти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водорості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зернові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культури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іжджі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екстракти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рослинного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цукор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молюски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раки.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Сирий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47,5%, сира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клітковина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2%, зола 10,5%,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сирі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масла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жири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6,5%.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  <w:p w:rsidR="00ED35B7" w:rsidRPr="00ED35B7" w:rsidRDefault="00ED35B7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сомі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в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травоїдних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сухий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, 1 кг)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основний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всіх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видів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травоїдних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таблеток</w:t>
            </w: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. Має високий вміст рослинної сировини, містить велику кількість клітковини, повний комплексний склад вітамінів, мінералів. </w:t>
            </w:r>
          </w:p>
          <w:p w:rsidR="00ED35B7" w:rsidRPr="00876FA8" w:rsidRDefault="00ED35B7" w:rsidP="00116C9C">
            <w:pPr>
              <w:pStyle w:val="1"/>
              <w:jc w:val="both"/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  <w:lang w:val="uk-UA"/>
              </w:rPr>
              <w:t xml:space="preserve">Склад: проростки пшона, шрот гарбуза, соєві протеїни, зерно і зернові продукти, риба і рибні продукти, черепашки та інші дрібні безхребетні мешканці морів, рибні масла, мінеральні солі, мікроелементи, барвники та антиокислювачі, допущені нормами Євросоюзу. </w:t>
            </w:r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Білок</w:t>
            </w:r>
            <w:proofErr w:type="spellEnd"/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мінімум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36%, жир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lastRenderedPageBreak/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мінімум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6%, волокна в сирому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максимально 5%,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мінеральні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максимум 10%,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вологість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максимум 8%.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lastRenderedPageBreak/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>
              <w:rPr>
                <w:rStyle w:val="10"/>
                <w:rFonts w:ascii="Times New Roman" w:eastAsia="Times New Roman" w:hAnsi="Times New Roman"/>
                <w:highlight w:val="yellow"/>
                <w:lang w:val="uk-UA"/>
              </w:rPr>
              <w:t xml:space="preserve"> (мотиль) 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високим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протеїну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цілих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мотилів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Склад: личинки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комарів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сімейства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хірономід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зобов’язані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своїй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назв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гемоглобіну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який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надає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личинкам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червоне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забарвлення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Оптимальний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за складом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вмістом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поживних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речовин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мальків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(рачок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др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ібний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)</w:t>
            </w:r>
          </w:p>
          <w:p w:rsidR="00ED35B7" w:rsidRPr="00876FA8" w:rsidRDefault="00ED35B7" w:rsidP="00116C9C">
            <w:pPr>
              <w:pStyle w:val="1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натуральний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у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вигляді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желе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натуральних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компонентів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збагачених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ітамінами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мікроелементами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білками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жирами. 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Без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консервантів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не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викликає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помутніння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отруєння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води, 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збагачений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маслом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тунця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 w:rsidP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мальків акваріумних риб в зоологічному кутку Запорізької дитячої  залізниці</w:t>
            </w:r>
          </w:p>
        </w:tc>
      </w:tr>
      <w:tr w:rsidR="00ED35B7" w:rsidRPr="00207D08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5B7" w:rsidRPr="00876FA8" w:rsidRDefault="00ED35B7" w:rsidP="00116C9C">
            <w:pPr>
              <w:pStyle w:val="1"/>
              <w:jc w:val="center"/>
              <w:rPr>
                <w:rStyle w:val="10"/>
                <w:rFonts w:ascii="Times New Roman" w:eastAsia="Times New Roman" w:hAnsi="Times New Roman"/>
                <w:lang w:val="en-US"/>
              </w:rPr>
            </w:pPr>
            <w:r w:rsidRPr="00876FA8">
              <w:rPr>
                <w:rStyle w:val="10"/>
                <w:rFonts w:ascii="Times New Roman" w:eastAsia="Times New Roman" w:hAnsi="Times New Roman"/>
                <w:lang w:val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35B7" w:rsidRPr="00876FA8" w:rsidRDefault="00ED35B7" w:rsidP="00116C9C">
            <w:pPr>
              <w:pStyle w:val="1"/>
              <w:outlineLvl w:val="2"/>
              <w:rPr>
                <w:rStyle w:val="10"/>
                <w:rFonts w:ascii="Times New Roman" w:eastAsia="Times New Roman" w:hAnsi="Times New Roman"/>
                <w:highlight w:val="yellow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Корм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крупних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 (рачок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крупний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)</w:t>
            </w:r>
          </w:p>
          <w:p w:rsidR="00ED35B7" w:rsidRPr="00876FA8" w:rsidRDefault="00ED35B7" w:rsidP="00116C9C">
            <w:pPr>
              <w:pStyle w:val="1"/>
              <w:outlineLvl w:val="2"/>
              <w:rPr>
                <w:rStyle w:val="10"/>
                <w:rFonts w:ascii="Times New Roman" w:eastAsia="Times New Roman" w:hAnsi="Times New Roman"/>
                <w:highlight w:val="yellow"/>
              </w:rPr>
            </w:pPr>
            <w:proofErr w:type="gram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(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 xml:space="preserve">, </w:t>
            </w:r>
            <w:proofErr w:type="gramEnd"/>
          </w:p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highlight w:val="yellow"/>
              </w:rPr>
              <w:t>100 г)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Pr="00876FA8" w:rsidRDefault="00ED35B7" w:rsidP="00116C9C">
            <w:pPr>
              <w:pStyle w:val="1"/>
              <w:jc w:val="both"/>
              <w:outlineLvl w:val="2"/>
              <w:rPr>
                <w:rStyle w:val="10"/>
                <w:rFonts w:ascii="Times New Roman" w:eastAsia="Times New Roman" w:hAnsi="Times New Roman"/>
                <w:lang w:val="uk-UA"/>
              </w:rPr>
            </w:pPr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Корм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заморожений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складається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з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паличок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рачків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гомаруса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призначений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для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середніх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і великих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розмі</w:t>
            </w:r>
            <w:proofErr w:type="gram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</w:t>
            </w:r>
            <w:proofErr w:type="gram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ів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,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верхнього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шару води та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донних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 </w:t>
            </w:r>
            <w:proofErr w:type="spellStart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>риб</w:t>
            </w:r>
            <w:proofErr w:type="spellEnd"/>
            <w:r w:rsidRPr="00876FA8">
              <w:rPr>
                <w:rStyle w:val="10"/>
                <w:rFonts w:ascii="Times New Roman" w:eastAsia="Times New Roman" w:hAnsi="Times New Roman"/>
                <w:sz w:val="20"/>
                <w:highlight w:val="yellow"/>
              </w:rPr>
              <w:t xml:space="preserve">. 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4A2DF6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акваріумних риб в зоологічному кутку Запорізької дитячої  залізниці</w:t>
            </w:r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AC5" w:rsidRPr="00532AC5" w:rsidRDefault="00ED35B7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1.</w:t>
            </w:r>
            <w:r>
              <w:rPr>
                <w:lang w:val="uk-UA" w:eastAsia="en-US"/>
              </w:rPr>
              <w:t xml:space="preserve"> </w:t>
            </w:r>
            <w:r w:rsidR="00532AC5" w:rsidRPr="00532AC5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Корм повинен бути свіжим з запасом терміну придатності не менше одного року з дати поставки.</w:t>
            </w:r>
          </w:p>
          <w:p w:rsidR="00532AC5" w:rsidRDefault="00532AC5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2.</w:t>
            </w:r>
            <w:r w:rsidRPr="00532AC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Корм повинен поставлятися в непошкодженій оригінальній фабричній упаковці.</w:t>
            </w:r>
          </w:p>
          <w:p w:rsidR="00ED35B7" w:rsidRDefault="00ED35B7" w:rsidP="00532AC5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3. Відповідальність за виконання  вимог екологічної безпеки та вимог із забезпечення техніки безпеки при постачанні товару несе Учасник. </w:t>
            </w:r>
          </w:p>
          <w:p w:rsidR="00ED35B7" w:rsidRDefault="00ED35B7" w:rsidP="00D50A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firstLine="1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4. Доставка товару здійснюється  транспортом Постачальника,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завантажувально-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розвантажувальні роботи за рахунок Постачальника.</w:t>
            </w:r>
          </w:p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 Якісні характеристики: згідно сертифіката відповідності або копії декларації виробника (посвідчення  </w:t>
            </w:r>
          </w:p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про якість).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Закон України «Про безпечність та якість харчових продуктів» від 06.09.2005р. №2809-І</w:t>
            </w: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V</w:t>
            </w:r>
          </w:p>
        </w:tc>
      </w:tr>
      <w:tr w:rsidR="00ED35B7" w:rsidTr="0063732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296" w:type="dxa"/>
          <w:trHeight w:val="662"/>
          <w:jc w:val="center"/>
        </w:trPr>
        <w:tc>
          <w:tcPr>
            <w:tcW w:w="7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5B7" w:rsidRDefault="00ED35B7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Очікувана вартість: </w:t>
            </w:r>
            <w:r w:rsidRPr="00226C57">
              <w:rPr>
                <w:rFonts w:ascii="Times New Roman" w:hAnsi="Times New Roman"/>
                <w:b/>
              </w:rPr>
              <w:t>134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226C57">
              <w:rPr>
                <w:rFonts w:ascii="Times New Roman" w:hAnsi="Times New Roman"/>
                <w:b/>
              </w:rPr>
              <w:t>004</w:t>
            </w:r>
            <w:r>
              <w:rPr>
                <w:rFonts w:ascii="Times New Roman" w:hAnsi="Times New Roman"/>
                <w:b/>
              </w:rPr>
              <w:t>,00</w:t>
            </w:r>
            <w:r w:rsidRPr="00226C57">
              <w:rPr>
                <w:rFonts w:ascii="Times New Roman" w:hAnsi="Times New Roman"/>
                <w:b/>
              </w:rPr>
              <w:t xml:space="preserve"> </w:t>
            </w:r>
            <w:r w:rsidRPr="007B0443">
              <w:rPr>
                <w:rFonts w:ascii="Times New Roman" w:hAnsi="Times New Roman"/>
                <w:color w:val="000000"/>
              </w:rPr>
              <w:t xml:space="preserve">грн. </w:t>
            </w:r>
            <w:proofErr w:type="gramStart"/>
            <w:r w:rsidRPr="007B0443">
              <w:rPr>
                <w:rFonts w:ascii="Times New Roman" w:hAnsi="Times New Roman"/>
                <w:color w:val="000000"/>
              </w:rPr>
              <w:t>з ПДВ (</w:t>
            </w:r>
            <w:r>
              <w:rPr>
                <w:rFonts w:ascii="Times New Roman" w:hAnsi="Times New Roman"/>
                <w:color w:val="000000"/>
              </w:rPr>
              <w:t xml:space="preserve">сто </w:t>
            </w:r>
            <w:proofErr w:type="spellStart"/>
            <w:r>
              <w:rPr>
                <w:rFonts w:ascii="Times New Roman" w:hAnsi="Times New Roman"/>
                <w:color w:val="000000"/>
              </w:rPr>
              <w:t>тридцять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чотири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тисячі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чотири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грн.00</w:t>
            </w:r>
            <w:r w:rsidRPr="007B0443">
              <w:rPr>
                <w:rFonts w:ascii="Times New Roman" w:hAnsi="Times New Roman"/>
                <w:color w:val="000000"/>
              </w:rPr>
              <w:t xml:space="preserve"> коп.)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),</w:t>
            </w:r>
            <w:proofErr w:type="gramEnd"/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5B7" w:rsidRDefault="00ED35B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№107-Ц</w:t>
            </w:r>
          </w:p>
        </w:tc>
      </w:tr>
    </w:tbl>
    <w:p w:rsidR="00ED35B7" w:rsidRDefault="00ED35B7" w:rsidP="00ED35B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djustRightInd/>
        <w:ind w:left="-567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>
        <w:rPr>
          <w:rFonts w:ascii="Times New Roman" w:hAnsi="Times New Roman"/>
          <w:color w:val="000000"/>
          <w:sz w:val="22"/>
          <w:szCs w:val="22"/>
          <w:lang w:val="uk-UA"/>
        </w:rPr>
        <w:t xml:space="preserve">        </w:t>
      </w:r>
    </w:p>
    <w:p w:rsidR="00ED35B7" w:rsidRDefault="00ED35B7" w:rsidP="00ED35B7">
      <w:pPr>
        <w:rPr>
          <w:lang w:val="uk-UA"/>
        </w:rPr>
      </w:pPr>
    </w:p>
    <w:p w:rsidR="003503F0" w:rsidRPr="00ED35B7" w:rsidRDefault="003503F0">
      <w:pPr>
        <w:rPr>
          <w:lang w:val="uk-UA"/>
        </w:rPr>
      </w:pPr>
    </w:p>
    <w:sectPr w:rsidR="003503F0" w:rsidRPr="00ED35B7" w:rsidSect="00D44F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E2"/>
    <w:rsid w:val="00207D08"/>
    <w:rsid w:val="003503F0"/>
    <w:rsid w:val="004A2DF6"/>
    <w:rsid w:val="00532AC5"/>
    <w:rsid w:val="00601EE2"/>
    <w:rsid w:val="00637329"/>
    <w:rsid w:val="00D44FE8"/>
    <w:rsid w:val="00D50AA2"/>
    <w:rsid w:val="00ED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5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ED35B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 CYR" w:eastAsia="Times New Roman CYR" w:hAnsi="Times New Roman CYR" w:cs="Calibri"/>
      <w:sz w:val="24"/>
      <w:szCs w:val="20"/>
      <w:lang w:eastAsia="ru-RU"/>
    </w:rPr>
  </w:style>
  <w:style w:type="character" w:customStyle="1" w:styleId="10">
    <w:name w:val="Основной шрифт абзаца1"/>
    <w:rsid w:val="00ED35B7"/>
  </w:style>
  <w:style w:type="character" w:customStyle="1" w:styleId="11">
    <w:name w:val="Строгий1"/>
    <w:qFormat/>
    <w:rsid w:val="00ED35B7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5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ED35B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 CYR" w:eastAsia="Times New Roman CYR" w:hAnsi="Times New Roman CYR" w:cs="Calibri"/>
      <w:sz w:val="24"/>
      <w:szCs w:val="20"/>
      <w:lang w:eastAsia="ru-RU"/>
    </w:rPr>
  </w:style>
  <w:style w:type="character" w:customStyle="1" w:styleId="10">
    <w:name w:val="Основной шрифт абзаца1"/>
    <w:rsid w:val="00ED35B7"/>
  </w:style>
  <w:style w:type="character" w:customStyle="1" w:styleId="11">
    <w:name w:val="Строгий1"/>
    <w:qFormat/>
    <w:rsid w:val="00ED35B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I.Porozhna</cp:lastModifiedBy>
  <cp:revision>5</cp:revision>
  <dcterms:created xsi:type="dcterms:W3CDTF">2021-09-28T12:05:00Z</dcterms:created>
  <dcterms:modified xsi:type="dcterms:W3CDTF">2021-11-01T12:19:00Z</dcterms:modified>
</cp:coreProperties>
</file>