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0C8" w:rsidRPr="00F450A6" w:rsidRDefault="009700C8" w:rsidP="00F450A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F450A6">
        <w:rPr>
          <w:rFonts w:ascii="Times New Roman" w:hAnsi="Times New Roman"/>
          <w:sz w:val="28"/>
          <w:szCs w:val="28"/>
          <w:lang w:val="uk-UA"/>
        </w:rPr>
        <w:t>Інформація щодо процедури закупівлі</w:t>
      </w:r>
    </w:p>
    <w:p w:rsidR="009700C8" w:rsidRDefault="009700C8" w:rsidP="00F450A6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F450A6">
        <w:rPr>
          <w:rFonts w:ascii="Times New Roman" w:hAnsi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9700C8" w:rsidRPr="00FB1F41" w:rsidRDefault="009700C8" w:rsidP="00FB1F41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FB1F41">
        <w:rPr>
          <w:rFonts w:ascii="Times New Roman" w:hAnsi="Times New Roman"/>
          <w:b/>
          <w:sz w:val="24"/>
          <w:szCs w:val="24"/>
          <w:lang w:val="uk-UA"/>
        </w:rPr>
        <w:t>Обладнання для поліпшення умов праці:Кондиціонери-79од. код ДК 021-2015 39717200-3</w:t>
      </w:r>
    </w:p>
    <w:p w:rsidR="009700C8" w:rsidRPr="00FB1F41" w:rsidRDefault="009700C8" w:rsidP="00FB1F41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FB1F41">
        <w:rPr>
          <w:rFonts w:ascii="Times New Roman" w:hAnsi="Times New Roman"/>
          <w:b/>
          <w:sz w:val="24"/>
          <w:szCs w:val="24"/>
          <w:lang w:val="uk-UA"/>
        </w:rPr>
        <w:t xml:space="preserve">Код ДК </w:t>
      </w:r>
      <w:r w:rsidRPr="00FB1F41">
        <w:rPr>
          <w:rFonts w:ascii="Times New Roman" w:hAnsi="Times New Roman"/>
          <w:b/>
          <w:noProof/>
          <w:sz w:val="24"/>
          <w:szCs w:val="24"/>
          <w:lang w:val="uk-UA"/>
        </w:rPr>
        <w:t>39710000-2 «Електричні побутові прилади»</w:t>
      </w:r>
    </w:p>
    <w:p w:rsidR="009700C8" w:rsidRDefault="009700C8" w:rsidP="00F450A6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450A6">
        <w:rPr>
          <w:rFonts w:ascii="Times New Roman" w:hAnsi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/>
          <w:sz w:val="28"/>
          <w:szCs w:val="28"/>
          <w:lang w:val="en-US"/>
        </w:rPr>
        <w:t>UA</w:t>
      </w:r>
      <w:r w:rsidR="00C90416">
        <w:rPr>
          <w:rFonts w:ascii="Times New Roman" w:hAnsi="Times New Roman"/>
          <w:sz w:val="28"/>
          <w:szCs w:val="28"/>
          <w:lang w:val="uk-UA"/>
        </w:rPr>
        <w:t>-2021</w:t>
      </w:r>
      <w:r w:rsidR="00A2269F">
        <w:rPr>
          <w:rFonts w:ascii="Times New Roman" w:hAnsi="Times New Roman"/>
          <w:sz w:val="28"/>
          <w:szCs w:val="28"/>
          <w:lang w:val="uk-UA"/>
        </w:rPr>
        <w:t>-11-07-000037-</w:t>
      </w:r>
      <w:r w:rsidR="00A2269F">
        <w:rPr>
          <w:rFonts w:ascii="Times New Roman" w:hAnsi="Times New Roman"/>
          <w:sz w:val="28"/>
          <w:szCs w:val="28"/>
          <w:lang w:val="en-US"/>
        </w:rPr>
        <w:t>b</w:t>
      </w:r>
      <w:r w:rsidRPr="00F450A6">
        <w:rPr>
          <w:rFonts w:ascii="Times New Roman" w:hAnsi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/>
          <w:sz w:val="28"/>
          <w:szCs w:val="28"/>
          <w:lang w:val="en-US"/>
        </w:rPr>
        <w:t>biz</w:t>
      </w:r>
      <w:r w:rsidR="00A2269F">
        <w:rPr>
          <w:rFonts w:ascii="Times New Roman" w:hAnsi="Times New Roman"/>
          <w:sz w:val="28"/>
          <w:szCs w:val="28"/>
          <w:lang w:val="uk-UA"/>
        </w:rPr>
        <w:t xml:space="preserve"> № 14579439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5467"/>
      </w:tblGrid>
      <w:tr w:rsidR="009700C8" w:rsidRPr="00853D84" w:rsidTr="00311F6B">
        <w:tc>
          <w:tcPr>
            <w:tcW w:w="4361" w:type="dxa"/>
          </w:tcPr>
          <w:p w:rsidR="009700C8" w:rsidRPr="00853D84" w:rsidRDefault="009700C8" w:rsidP="00540DDA">
            <w:pPr>
              <w:spacing w:after="0" w:line="240" w:lineRule="auto"/>
              <w:rPr>
                <w:rFonts w:ascii="Times New Roman" w:hAnsi="Times New Roman"/>
                <w:b/>
                <w:lang w:val="uk-UA"/>
              </w:rPr>
            </w:pPr>
            <w:r w:rsidRPr="00853D84">
              <w:rPr>
                <w:rFonts w:ascii="Times New Roman" w:hAnsi="Times New Roman"/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5467" w:type="dxa"/>
          </w:tcPr>
          <w:p w:rsidR="009700C8" w:rsidRPr="00853D84" w:rsidRDefault="009700C8" w:rsidP="00540DDA">
            <w:pPr>
              <w:spacing w:after="0" w:line="240" w:lineRule="auto"/>
              <w:rPr>
                <w:rFonts w:ascii="Times New Roman" w:hAnsi="Times New Roman"/>
                <w:b/>
                <w:lang w:val="uk-UA"/>
              </w:rPr>
            </w:pPr>
            <w:r w:rsidRPr="00853D84">
              <w:rPr>
                <w:rFonts w:ascii="Times New Roman" w:hAnsi="Times New Roman"/>
                <w:b/>
                <w:lang w:val="uk-UA"/>
              </w:rPr>
              <w:t xml:space="preserve">Обґрунтування </w:t>
            </w:r>
          </w:p>
        </w:tc>
      </w:tr>
      <w:tr w:rsidR="009700C8" w:rsidRPr="00853D84" w:rsidTr="00311F6B">
        <w:tc>
          <w:tcPr>
            <w:tcW w:w="4361" w:type="dxa"/>
          </w:tcPr>
          <w:p w:rsidR="009700C8" w:rsidRPr="00853D84" w:rsidRDefault="009700C8" w:rsidP="00540DD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53D84">
              <w:rPr>
                <w:rFonts w:ascii="Times New Roman" w:hAnsi="Times New Roman"/>
                <w:lang w:val="uk-UA"/>
              </w:rPr>
              <w:t>Кондиціонер 12 серії (з монтажем)</w:t>
            </w:r>
          </w:p>
          <w:p w:rsidR="009700C8" w:rsidRPr="00853D84" w:rsidRDefault="009700C8" w:rsidP="00A965FB">
            <w:pPr>
              <w:numPr>
                <w:ilvl w:val="0"/>
                <w:numId w:val="1"/>
              </w:numPr>
              <w:spacing w:after="0" w:line="240" w:lineRule="auto"/>
              <w:ind w:left="-108" w:firstLine="425"/>
              <w:jc w:val="both"/>
              <w:rPr>
                <w:rFonts w:ascii="Times New Roman" w:hAnsi="Times New Roman"/>
                <w:color w:val="000000"/>
              </w:rPr>
            </w:pPr>
            <w:r w:rsidRPr="00853D84">
              <w:rPr>
                <w:rFonts w:ascii="Times New Roman" w:hAnsi="Times New Roman"/>
                <w:color w:val="000000"/>
              </w:rPr>
              <w:t xml:space="preserve">Тип – </w:t>
            </w:r>
            <w:proofErr w:type="spellStart"/>
            <w:r w:rsidRPr="00853D84">
              <w:rPr>
                <w:rFonts w:ascii="Times New Roman" w:hAnsi="Times New Roman"/>
                <w:color w:val="000000"/>
              </w:rPr>
              <w:t>спліт</w:t>
            </w:r>
            <w:proofErr w:type="spellEnd"/>
            <w:r w:rsidRPr="00853D84">
              <w:rPr>
                <w:rFonts w:ascii="Times New Roman" w:hAnsi="Times New Roman"/>
                <w:color w:val="000000"/>
              </w:rPr>
              <w:t xml:space="preserve"> система</w:t>
            </w:r>
          </w:p>
          <w:p w:rsidR="009700C8" w:rsidRPr="00853D84" w:rsidRDefault="009700C8" w:rsidP="00A965FB">
            <w:pPr>
              <w:numPr>
                <w:ilvl w:val="0"/>
                <w:numId w:val="1"/>
              </w:numPr>
              <w:spacing w:after="0" w:line="240" w:lineRule="auto"/>
              <w:ind w:left="-108" w:firstLine="425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853D84">
              <w:rPr>
                <w:rFonts w:ascii="Times New Roman" w:hAnsi="Times New Roman"/>
                <w:color w:val="000000"/>
              </w:rPr>
              <w:t>Напруга</w:t>
            </w:r>
            <w:proofErr w:type="spellEnd"/>
            <w:r w:rsidRPr="00853D84">
              <w:rPr>
                <w:rFonts w:ascii="Times New Roman" w:hAnsi="Times New Roman"/>
                <w:color w:val="000000"/>
              </w:rPr>
              <w:t xml:space="preserve"> – 220-240</w:t>
            </w:r>
            <w:proofErr w:type="gramStart"/>
            <w:r w:rsidRPr="00853D84">
              <w:rPr>
                <w:rFonts w:ascii="Times New Roman" w:hAnsi="Times New Roman"/>
                <w:color w:val="000000"/>
              </w:rPr>
              <w:t xml:space="preserve"> В</w:t>
            </w:r>
            <w:proofErr w:type="gramEnd"/>
            <w:r w:rsidRPr="00853D84">
              <w:rPr>
                <w:rFonts w:ascii="Times New Roman" w:hAnsi="Times New Roman"/>
                <w:color w:val="000000"/>
              </w:rPr>
              <w:t>, 50 Гц</w:t>
            </w:r>
          </w:p>
          <w:p w:rsidR="009700C8" w:rsidRPr="00853D84" w:rsidRDefault="009700C8" w:rsidP="00A965FB">
            <w:pPr>
              <w:numPr>
                <w:ilvl w:val="0"/>
                <w:numId w:val="1"/>
              </w:numPr>
              <w:spacing w:after="0" w:line="240" w:lineRule="auto"/>
              <w:ind w:left="-108" w:firstLine="425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853D84">
              <w:rPr>
                <w:rFonts w:ascii="Times New Roman" w:hAnsi="Times New Roman"/>
                <w:color w:val="000000"/>
              </w:rPr>
              <w:t>Холодопродуктивність</w:t>
            </w:r>
            <w:proofErr w:type="spellEnd"/>
            <w:r w:rsidRPr="00853D84">
              <w:rPr>
                <w:rFonts w:ascii="Times New Roman" w:hAnsi="Times New Roman"/>
                <w:color w:val="000000"/>
                <w:lang w:val="uk-UA"/>
              </w:rPr>
              <w:t xml:space="preserve"> - не менше</w:t>
            </w:r>
            <w:r w:rsidRPr="00853D84">
              <w:rPr>
                <w:rFonts w:ascii="Times New Roman" w:hAnsi="Times New Roman"/>
                <w:color w:val="000000"/>
              </w:rPr>
              <w:t xml:space="preserve"> 3,5 кВт</w:t>
            </w:r>
          </w:p>
          <w:p w:rsidR="009700C8" w:rsidRPr="00853D84" w:rsidRDefault="009700C8" w:rsidP="00A965FB">
            <w:pPr>
              <w:numPr>
                <w:ilvl w:val="0"/>
                <w:numId w:val="1"/>
              </w:numPr>
              <w:spacing w:after="0" w:line="240" w:lineRule="auto"/>
              <w:ind w:left="-108" w:firstLine="425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853D84">
              <w:rPr>
                <w:rFonts w:ascii="Times New Roman" w:hAnsi="Times New Roman"/>
                <w:color w:val="000000"/>
              </w:rPr>
              <w:t>Теплопродуктивність</w:t>
            </w:r>
            <w:proofErr w:type="spellEnd"/>
            <w:r w:rsidRPr="00853D84">
              <w:rPr>
                <w:rFonts w:ascii="Times New Roman" w:hAnsi="Times New Roman"/>
                <w:color w:val="000000"/>
                <w:lang w:val="uk-UA"/>
              </w:rPr>
              <w:t xml:space="preserve"> - не менше</w:t>
            </w:r>
            <w:r w:rsidRPr="00853D84">
              <w:rPr>
                <w:rFonts w:ascii="Times New Roman" w:hAnsi="Times New Roman"/>
                <w:color w:val="000000"/>
              </w:rPr>
              <w:t xml:space="preserve"> 3,7 кВт</w:t>
            </w:r>
          </w:p>
          <w:p w:rsidR="009700C8" w:rsidRPr="00853D84" w:rsidRDefault="009700C8" w:rsidP="00A965FB">
            <w:pPr>
              <w:numPr>
                <w:ilvl w:val="0"/>
                <w:numId w:val="1"/>
              </w:numPr>
              <w:spacing w:after="0" w:line="240" w:lineRule="auto"/>
              <w:ind w:left="-108" w:firstLine="425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853D84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853D84">
              <w:rPr>
                <w:rFonts w:ascii="Times New Roman" w:hAnsi="Times New Roman"/>
                <w:color w:val="000000"/>
              </w:rPr>
              <w:t>івень</w:t>
            </w:r>
            <w:proofErr w:type="spellEnd"/>
            <w:r w:rsidRPr="00853D84">
              <w:rPr>
                <w:rFonts w:ascii="Times New Roman" w:hAnsi="Times New Roman"/>
                <w:color w:val="000000"/>
              </w:rPr>
              <w:t xml:space="preserve"> шуму </w:t>
            </w:r>
            <w:proofErr w:type="spellStart"/>
            <w:r w:rsidRPr="00853D84">
              <w:rPr>
                <w:rFonts w:ascii="Times New Roman" w:hAnsi="Times New Roman"/>
                <w:color w:val="000000"/>
              </w:rPr>
              <w:t>внутрішнього</w:t>
            </w:r>
            <w:proofErr w:type="spellEnd"/>
            <w:r w:rsidRPr="00853D84">
              <w:rPr>
                <w:rFonts w:ascii="Times New Roman" w:hAnsi="Times New Roman"/>
                <w:color w:val="000000"/>
              </w:rPr>
              <w:t xml:space="preserve"> блоку – не </w:t>
            </w:r>
            <w:proofErr w:type="spellStart"/>
            <w:r w:rsidRPr="00853D84">
              <w:rPr>
                <w:rFonts w:ascii="Times New Roman" w:hAnsi="Times New Roman"/>
                <w:color w:val="000000"/>
              </w:rPr>
              <w:t>більше</w:t>
            </w:r>
            <w:proofErr w:type="spellEnd"/>
            <w:r w:rsidRPr="00853D84">
              <w:rPr>
                <w:rFonts w:ascii="Times New Roman" w:hAnsi="Times New Roman"/>
                <w:color w:val="000000"/>
              </w:rPr>
              <w:t xml:space="preserve"> 40 дБ</w:t>
            </w:r>
          </w:p>
          <w:p w:rsidR="009700C8" w:rsidRPr="00853D84" w:rsidRDefault="009700C8" w:rsidP="00A965FB">
            <w:pPr>
              <w:numPr>
                <w:ilvl w:val="0"/>
                <w:numId w:val="1"/>
              </w:numPr>
              <w:spacing w:after="0" w:line="240" w:lineRule="auto"/>
              <w:ind w:left="-108" w:firstLine="425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853D84">
              <w:rPr>
                <w:rFonts w:ascii="Times New Roman" w:hAnsi="Times New Roman"/>
                <w:color w:val="000000"/>
              </w:rPr>
              <w:t>Інверторний</w:t>
            </w:r>
            <w:proofErr w:type="spellEnd"/>
            <w:r w:rsidRPr="00853D8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53D84">
              <w:rPr>
                <w:rFonts w:ascii="Times New Roman" w:hAnsi="Times New Roman"/>
                <w:color w:val="000000"/>
              </w:rPr>
              <w:t>двигун</w:t>
            </w:r>
            <w:proofErr w:type="spellEnd"/>
            <w:r w:rsidRPr="00853D84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853D84">
              <w:rPr>
                <w:rFonts w:ascii="Times New Roman" w:hAnsi="Times New Roman"/>
                <w:color w:val="000000"/>
              </w:rPr>
              <w:t>функція</w:t>
            </w:r>
            <w:proofErr w:type="spellEnd"/>
            <w:r w:rsidRPr="00853D8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53D84">
              <w:rPr>
                <w:rFonts w:ascii="Times New Roman" w:hAnsi="Times New Roman"/>
                <w:color w:val="000000"/>
              </w:rPr>
              <w:t>іонізації</w:t>
            </w:r>
            <w:proofErr w:type="spellEnd"/>
            <w:r w:rsidRPr="00853D8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53D84">
              <w:rPr>
                <w:rFonts w:ascii="Times New Roman" w:hAnsi="Times New Roman"/>
                <w:color w:val="000000"/>
              </w:rPr>
              <w:t>повітря</w:t>
            </w:r>
            <w:proofErr w:type="spellEnd"/>
            <w:r w:rsidRPr="00853D84">
              <w:rPr>
                <w:rFonts w:ascii="Times New Roman" w:hAnsi="Times New Roman"/>
                <w:color w:val="000000"/>
                <w:lang w:val="uk-UA"/>
              </w:rPr>
              <w:t>, система фільтрації повітря</w:t>
            </w:r>
          </w:p>
          <w:p w:rsidR="009700C8" w:rsidRPr="00853D84" w:rsidRDefault="009700C8" w:rsidP="00A965FB">
            <w:pPr>
              <w:numPr>
                <w:ilvl w:val="0"/>
                <w:numId w:val="1"/>
              </w:numPr>
              <w:spacing w:after="0" w:line="240" w:lineRule="auto"/>
              <w:ind w:left="-108" w:firstLine="425"/>
              <w:jc w:val="both"/>
              <w:rPr>
                <w:rFonts w:ascii="Times New Roman" w:hAnsi="Times New Roman"/>
                <w:color w:val="000000"/>
              </w:rPr>
            </w:pPr>
            <w:r w:rsidRPr="00853D84">
              <w:rPr>
                <w:rFonts w:ascii="Times New Roman" w:hAnsi="Times New Roman"/>
                <w:color w:val="000000"/>
                <w:lang w:val="uk-UA"/>
              </w:rPr>
              <w:t xml:space="preserve">Площа приміщення – </w:t>
            </w:r>
            <w:r w:rsidR="009307C8" w:rsidRPr="009307C8">
              <w:rPr>
                <w:rFonts w:ascii="Times New Roman" w:hAnsi="Times New Roman"/>
                <w:color w:val="000000"/>
              </w:rPr>
              <w:t xml:space="preserve"> </w:t>
            </w:r>
            <w:r w:rsidR="009307C8">
              <w:rPr>
                <w:rFonts w:ascii="Times New Roman" w:hAnsi="Times New Roman"/>
                <w:color w:val="000000"/>
                <w:lang w:val="uk-UA"/>
              </w:rPr>
              <w:t xml:space="preserve">від 25м.кв </w:t>
            </w:r>
            <w:r w:rsidRPr="00853D84">
              <w:rPr>
                <w:rFonts w:ascii="Times New Roman" w:hAnsi="Times New Roman"/>
                <w:color w:val="000000"/>
                <w:lang w:val="uk-UA"/>
              </w:rPr>
              <w:t>до 35м.кв.</w:t>
            </w:r>
          </w:p>
          <w:p w:rsidR="009700C8" w:rsidRPr="00853D84" w:rsidRDefault="009700C8" w:rsidP="00A965FB">
            <w:pPr>
              <w:numPr>
                <w:ilvl w:val="0"/>
                <w:numId w:val="1"/>
              </w:numPr>
              <w:spacing w:after="0" w:line="240" w:lineRule="auto"/>
              <w:ind w:left="-108" w:firstLine="425"/>
              <w:jc w:val="both"/>
              <w:rPr>
                <w:rFonts w:ascii="Times New Roman" w:hAnsi="Times New Roman"/>
                <w:color w:val="000000"/>
              </w:rPr>
            </w:pPr>
            <w:r w:rsidRPr="00853D84">
              <w:rPr>
                <w:rFonts w:ascii="Times New Roman" w:hAnsi="Times New Roman"/>
                <w:color w:val="000000"/>
                <w:lang w:val="uk-UA"/>
              </w:rPr>
              <w:t xml:space="preserve">Робочий діапазон </w:t>
            </w:r>
            <w:r w:rsidR="009307C8">
              <w:rPr>
                <w:rFonts w:ascii="Times New Roman" w:hAnsi="Times New Roman"/>
                <w:color w:val="000000"/>
                <w:lang w:val="uk-UA"/>
              </w:rPr>
              <w:t xml:space="preserve">зовнішніх </w:t>
            </w:r>
            <w:r w:rsidRPr="00853D84">
              <w:rPr>
                <w:rFonts w:ascii="Times New Roman" w:hAnsi="Times New Roman"/>
                <w:color w:val="000000"/>
                <w:lang w:val="uk-UA"/>
              </w:rPr>
              <w:t xml:space="preserve">температур – на </w:t>
            </w:r>
            <w:r w:rsidRPr="00853D84">
              <w:rPr>
                <w:rFonts w:ascii="Times New Roman" w:hAnsi="Times New Roman"/>
                <w:color w:val="000000"/>
              </w:rPr>
              <w:t>Ох</w:t>
            </w:r>
            <w:proofErr w:type="spellStart"/>
            <w:r w:rsidRPr="00853D84">
              <w:rPr>
                <w:rFonts w:ascii="Times New Roman" w:hAnsi="Times New Roman"/>
                <w:color w:val="000000"/>
                <w:lang w:val="uk-UA"/>
              </w:rPr>
              <w:t>олодження</w:t>
            </w:r>
            <w:proofErr w:type="spellEnd"/>
            <w:r w:rsidRPr="00853D84">
              <w:rPr>
                <w:rFonts w:ascii="Times New Roman" w:hAnsi="Times New Roman"/>
                <w:color w:val="000000"/>
              </w:rPr>
              <w:t xml:space="preserve"> </w:t>
            </w:r>
            <w:r w:rsidRPr="00853D84">
              <w:rPr>
                <w:rFonts w:ascii="Times New Roman" w:hAnsi="Times New Roman"/>
                <w:color w:val="000000"/>
                <w:lang w:val="uk-UA"/>
              </w:rPr>
              <w:t>від</w:t>
            </w:r>
            <w:r w:rsidRPr="00853D84">
              <w:rPr>
                <w:rFonts w:ascii="Times New Roman" w:hAnsi="Times New Roman"/>
                <w:color w:val="000000"/>
              </w:rPr>
              <w:t xml:space="preserve"> 0 до +50</w:t>
            </w:r>
            <w:r w:rsidRPr="00853D84">
              <w:rPr>
                <w:rFonts w:ascii="Times New Roman" w:hAnsi="Times New Roman"/>
                <w:color w:val="000000"/>
                <w:lang w:val="uk-UA"/>
              </w:rPr>
              <w:t>,</w:t>
            </w:r>
            <w:r w:rsidRPr="00853D84">
              <w:rPr>
                <w:rFonts w:ascii="Times New Roman" w:hAnsi="Times New Roman"/>
                <w:color w:val="000000"/>
              </w:rPr>
              <w:t xml:space="preserve"> Об</w:t>
            </w:r>
            <w:proofErr w:type="spellStart"/>
            <w:r w:rsidRPr="00853D84">
              <w:rPr>
                <w:rFonts w:ascii="Times New Roman" w:hAnsi="Times New Roman"/>
                <w:color w:val="000000"/>
                <w:lang w:val="uk-UA"/>
              </w:rPr>
              <w:t>ігрів</w:t>
            </w:r>
            <w:proofErr w:type="spellEnd"/>
            <w:r w:rsidRPr="00853D84">
              <w:rPr>
                <w:rFonts w:ascii="Times New Roman" w:hAnsi="Times New Roman"/>
                <w:color w:val="000000"/>
              </w:rPr>
              <w:t xml:space="preserve"> </w:t>
            </w:r>
            <w:r w:rsidRPr="00853D84">
              <w:rPr>
                <w:rFonts w:ascii="Times New Roman" w:hAnsi="Times New Roman"/>
                <w:color w:val="000000"/>
                <w:lang w:val="uk-UA"/>
              </w:rPr>
              <w:t>від</w:t>
            </w:r>
            <w:r w:rsidRPr="00853D84">
              <w:rPr>
                <w:rFonts w:ascii="Times New Roman" w:hAnsi="Times New Roman"/>
                <w:color w:val="000000"/>
              </w:rPr>
              <w:t xml:space="preserve"> </w:t>
            </w:r>
            <w:r w:rsidRPr="00853D84">
              <w:rPr>
                <w:rFonts w:ascii="Times New Roman" w:hAnsi="Times New Roman"/>
                <w:color w:val="000000"/>
                <w:lang w:val="uk-UA"/>
              </w:rPr>
              <w:t>+</w:t>
            </w:r>
            <w:smartTag w:uri="urn:schemas-microsoft-com:office:smarttags" w:element="metricconverter">
              <w:smartTagPr>
                <w:attr w:name="ProductID" w:val="15ﾰC"/>
              </w:smartTagPr>
              <w:r w:rsidRPr="00853D84">
                <w:rPr>
                  <w:rFonts w:ascii="Times New Roman" w:hAnsi="Times New Roman"/>
                  <w:color w:val="000000"/>
                </w:rPr>
                <w:t>15°C</w:t>
              </w:r>
            </w:smartTag>
            <w:r w:rsidRPr="00853D84">
              <w:rPr>
                <w:rFonts w:ascii="Times New Roman" w:hAnsi="Times New Roman"/>
                <w:color w:val="000000"/>
              </w:rPr>
              <w:t xml:space="preserve"> до </w:t>
            </w:r>
            <w:r w:rsidRPr="00853D84">
              <w:rPr>
                <w:rFonts w:ascii="Times New Roman" w:hAnsi="Times New Roman"/>
                <w:color w:val="000000"/>
                <w:lang w:val="uk-UA"/>
              </w:rPr>
              <w:t>+</w:t>
            </w:r>
            <w:r w:rsidR="009307C8">
              <w:rPr>
                <w:rFonts w:ascii="Times New Roman" w:hAnsi="Times New Roman"/>
                <w:color w:val="000000"/>
                <w:lang w:val="uk-UA"/>
              </w:rPr>
              <w:t>30</w:t>
            </w:r>
            <w:r w:rsidRPr="00853D84">
              <w:rPr>
                <w:rFonts w:ascii="Times New Roman" w:hAnsi="Times New Roman"/>
                <w:color w:val="000000"/>
              </w:rPr>
              <w:t>°C</w:t>
            </w:r>
          </w:p>
          <w:p w:rsidR="009700C8" w:rsidRPr="00853D84" w:rsidRDefault="009700C8" w:rsidP="00540DD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467" w:type="dxa"/>
          </w:tcPr>
          <w:p w:rsidR="009700C8" w:rsidRPr="00853D84" w:rsidRDefault="009700C8" w:rsidP="00A965F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lang w:val="uk-UA" w:eastAsia="uk-UA"/>
              </w:rPr>
            </w:pPr>
            <w:r w:rsidRPr="00853D84">
              <w:rPr>
                <w:rFonts w:ascii="Times New Roman" w:hAnsi="Times New Roman"/>
                <w:lang w:val="uk-UA"/>
              </w:rPr>
              <w:t xml:space="preserve">По структурному підрозділу «Криворізька дирекція залізничних перевезень» налічується 40 станцій та 9 роз’їздів. </w:t>
            </w:r>
            <w:proofErr w:type="spellStart"/>
            <w:r w:rsidRPr="00853D84">
              <w:rPr>
                <w:rFonts w:ascii="Times New Roman" w:hAnsi="Times New Roman"/>
                <w:lang w:val="uk-UA"/>
              </w:rPr>
              <w:t>Вцілому</w:t>
            </w:r>
            <w:proofErr w:type="spellEnd"/>
            <w:r w:rsidRPr="00853D84">
              <w:rPr>
                <w:rFonts w:ascii="Times New Roman" w:hAnsi="Times New Roman"/>
                <w:lang w:val="uk-UA"/>
              </w:rPr>
              <w:t xml:space="preserve"> контингент дирекції складає  1920 чоловік. На теперішній час не всі підрозділи Криворізької дирекції забезпечені кондиціонерами в повному обсязі  або ж встановлені такі, що фізично та морально застарілі. </w:t>
            </w:r>
            <w:r w:rsidRPr="00853D84">
              <w:rPr>
                <w:rFonts w:ascii="Times New Roman" w:hAnsi="Times New Roman"/>
                <w:color w:val="202124"/>
                <w:lang w:val="uk-UA"/>
              </w:rPr>
              <w:t>Кондиціонер створює повітря потрібної температури, очищає його і контролює вологість в приміщенні. При використанні системи кондиціонування повітря, термін служби побутових приладів збільшується. Також наявність кондиціонера позитивно впливає на продуктивність праці робітників.</w:t>
            </w:r>
            <w:r w:rsidRPr="00853D84">
              <w:rPr>
                <w:rStyle w:val="a5"/>
                <w:rFonts w:ascii="Times New Roman" w:hAnsi="Times New Roman"/>
                <w:color w:val="202124"/>
                <w:sz w:val="22"/>
                <w:szCs w:val="22"/>
              </w:rPr>
              <w:t xml:space="preserve"> </w:t>
            </w:r>
            <w:r w:rsidRPr="00853D84">
              <w:rPr>
                <w:rStyle w:val="y2iqfc"/>
                <w:rFonts w:ascii="Times New Roman" w:hAnsi="Times New Roman"/>
                <w:color w:val="202124"/>
                <w:lang w:val="uk-UA"/>
              </w:rPr>
              <w:t xml:space="preserve">Комфортний мікроклімат в приміщеннях, де доводиться перебувати більшу частину часу, сприяє нормальному самопочуттю, стану, настрою. При температурі нижче 22° С і більше 26° С – продуктивність праці починає знижуватися, позначається це на стані психіки, робочому ритмі. На здоров'я негативно позначається забруднене повітря. Особливо це помітно в погано провітрюваних приміщеннях – тут накопичується не тільки пил, а й віруси та ін. При наявності великої кількості побутової техніки та вологості і температурні показники в кімнаті збільшуються. Для збільшення терміну служби обладнання потрібно ретельно контролювати мікроклімат. Вирішити ці проблеми допоможуть кондиціонери. Сучасні установки дозволяють: працювати на охолодження та обігрів, регулювати рівень вологості в приміщенні, очищати повітря за допомогою фільтрів. </w:t>
            </w:r>
            <w:r w:rsidRPr="00853D84">
              <w:rPr>
                <w:rFonts w:ascii="Times New Roman" w:hAnsi="Times New Roman"/>
                <w:lang w:val="uk-UA"/>
              </w:rPr>
              <w:t>Безпека руху поїздів у великій мірі залежить від фізичного стану і самопочуття обслуговуючих їх працівників. З метою забезпечення безпеки руху та створення сприятливих умов праці, виникла гостра необхідність придбання кондиціонерів 12 серії з монтажем.</w:t>
            </w:r>
          </w:p>
        </w:tc>
      </w:tr>
      <w:tr w:rsidR="009700C8" w:rsidRPr="00853D84" w:rsidTr="00311F6B">
        <w:tc>
          <w:tcPr>
            <w:tcW w:w="4361" w:type="dxa"/>
          </w:tcPr>
          <w:p w:rsidR="009700C8" w:rsidRPr="00853D84" w:rsidRDefault="009700C8" w:rsidP="00540DD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853D84">
              <w:rPr>
                <w:rFonts w:ascii="Times New Roman" w:hAnsi="Times New Roman"/>
                <w:u w:val="single"/>
                <w:lang w:val="uk-UA"/>
              </w:rPr>
              <w:t xml:space="preserve">Гарантійний термін експлуатації  </w:t>
            </w:r>
            <w:r w:rsidRPr="00853D84">
              <w:rPr>
                <w:rFonts w:ascii="Times New Roman" w:hAnsi="Times New Roman"/>
                <w:lang w:val="uk-UA"/>
              </w:rPr>
              <w:t>12 місяців з дня введення в експлуатацію, але не більш 18 місяців з дати виконання монтажних робіт. Датою виконання монтажних робіт є дата  підписання акту про  виконані монтажні роботи.</w:t>
            </w:r>
          </w:p>
        </w:tc>
        <w:tc>
          <w:tcPr>
            <w:tcW w:w="5467" w:type="dxa"/>
          </w:tcPr>
          <w:p w:rsidR="009700C8" w:rsidRPr="00853D84" w:rsidRDefault="009700C8" w:rsidP="00540DD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853D84">
              <w:rPr>
                <w:rFonts w:ascii="Times New Roman" w:hAnsi="Times New Roman"/>
                <w:color w:val="000000"/>
                <w:lang w:val="uk-UA"/>
              </w:rPr>
              <w:t>Вимоги конструкторської документації та нормативно-технічна документація розробника</w:t>
            </w:r>
          </w:p>
        </w:tc>
      </w:tr>
      <w:tr w:rsidR="009700C8" w:rsidRPr="00853D84" w:rsidTr="00311F6B">
        <w:tc>
          <w:tcPr>
            <w:tcW w:w="4361" w:type="dxa"/>
          </w:tcPr>
          <w:p w:rsidR="009700C8" w:rsidRPr="00853D84" w:rsidRDefault="009700C8" w:rsidP="00540DD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853D84">
              <w:rPr>
                <w:rFonts w:ascii="Times New Roman" w:hAnsi="Times New Roman"/>
                <w:lang w:val="uk-UA"/>
              </w:rPr>
              <w:t xml:space="preserve">            Очікувана вартість</w:t>
            </w:r>
          </w:p>
          <w:p w:rsidR="009700C8" w:rsidRPr="00853D84" w:rsidRDefault="009700C8" w:rsidP="00540DDA">
            <w:pPr>
              <w:spacing w:after="0" w:line="240" w:lineRule="auto"/>
              <w:rPr>
                <w:rFonts w:ascii="Times New Roman" w:hAnsi="Times New Roman"/>
                <w:noProof/>
                <w:lang w:val="uk-UA"/>
              </w:rPr>
            </w:pPr>
            <w:r w:rsidRPr="00853D84">
              <w:rPr>
                <w:rFonts w:ascii="Times New Roman" w:hAnsi="Times New Roman"/>
                <w:noProof/>
              </w:rPr>
              <w:t>1 041 852.00</w:t>
            </w:r>
            <w:r w:rsidRPr="00853D84">
              <w:rPr>
                <w:rFonts w:ascii="Times New Roman" w:hAnsi="Times New Roman"/>
                <w:noProof/>
                <w:lang w:val="uk-UA"/>
              </w:rPr>
              <w:t xml:space="preserve"> грн.  з   ПДВ.</w:t>
            </w:r>
          </w:p>
          <w:p w:rsidR="009700C8" w:rsidRPr="00853D84" w:rsidRDefault="009700C8" w:rsidP="00540DD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467" w:type="dxa"/>
          </w:tcPr>
          <w:p w:rsidR="009700C8" w:rsidRPr="00853D84" w:rsidRDefault="009700C8" w:rsidP="00540DD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</w:p>
          <w:p w:rsidR="009700C8" w:rsidRPr="00853D84" w:rsidRDefault="009700C8" w:rsidP="00540DD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853D84">
              <w:rPr>
                <w:rFonts w:ascii="Times New Roman" w:hAnsi="Times New Roman"/>
                <w:lang w:val="uk-UA"/>
              </w:rPr>
              <w:t>Відповідно до проведеного маркетингу ринку</w:t>
            </w:r>
          </w:p>
        </w:tc>
      </w:tr>
    </w:tbl>
    <w:p w:rsidR="009700C8" w:rsidRDefault="009700C8" w:rsidP="00F450A6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</w:p>
    <w:p w:rsidR="009700C8" w:rsidRPr="00F450A6" w:rsidRDefault="009700C8" w:rsidP="00F450A6">
      <w:pPr>
        <w:spacing w:after="0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sectPr w:rsidR="009700C8" w:rsidRPr="00F450A6" w:rsidSect="00311F6B">
      <w:pgSz w:w="11906" w:h="16838"/>
      <w:pgMar w:top="426" w:right="566" w:bottom="567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C094F"/>
    <w:multiLevelType w:val="hybridMultilevel"/>
    <w:tmpl w:val="05DE789C"/>
    <w:lvl w:ilvl="0" w:tplc="F392F16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C41"/>
    <w:rsid w:val="00001EA7"/>
    <w:rsid w:val="00152798"/>
    <w:rsid w:val="00254BB6"/>
    <w:rsid w:val="00296609"/>
    <w:rsid w:val="00311F6B"/>
    <w:rsid w:val="0032128A"/>
    <w:rsid w:val="00325449"/>
    <w:rsid w:val="0034544E"/>
    <w:rsid w:val="004159A9"/>
    <w:rsid w:val="004F16AA"/>
    <w:rsid w:val="00540DDA"/>
    <w:rsid w:val="006A184D"/>
    <w:rsid w:val="006E60D0"/>
    <w:rsid w:val="00815E82"/>
    <w:rsid w:val="00853D84"/>
    <w:rsid w:val="008A0ED9"/>
    <w:rsid w:val="008D3F8C"/>
    <w:rsid w:val="009307C8"/>
    <w:rsid w:val="00930CB9"/>
    <w:rsid w:val="009650E3"/>
    <w:rsid w:val="009700C8"/>
    <w:rsid w:val="009A0DEF"/>
    <w:rsid w:val="009F2FA2"/>
    <w:rsid w:val="009F487A"/>
    <w:rsid w:val="00A2269F"/>
    <w:rsid w:val="00A3626C"/>
    <w:rsid w:val="00A965FB"/>
    <w:rsid w:val="00B41794"/>
    <w:rsid w:val="00C00D23"/>
    <w:rsid w:val="00C90416"/>
    <w:rsid w:val="00D0419A"/>
    <w:rsid w:val="00D23A07"/>
    <w:rsid w:val="00F037BB"/>
    <w:rsid w:val="00F450A6"/>
    <w:rsid w:val="00F711A2"/>
    <w:rsid w:val="00F7127A"/>
    <w:rsid w:val="00FB1F41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0E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450A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F7127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A965FB"/>
    <w:pPr>
      <w:spacing w:after="0" w:line="240" w:lineRule="auto"/>
    </w:pPr>
    <w:rPr>
      <w:rFonts w:ascii="Tahoma" w:hAnsi="Tahoma"/>
      <w:sz w:val="16"/>
      <w:szCs w:val="16"/>
      <w:lang w:val="uk-UA" w:eastAsia="uk-UA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965FB"/>
    <w:rPr>
      <w:rFonts w:ascii="Tahoma" w:hAnsi="Tahoma" w:cs="Times New Roman"/>
      <w:sz w:val="16"/>
      <w:szCs w:val="16"/>
      <w:lang w:val="uk-UA" w:eastAsia="uk-UA" w:bidi="ar-SA"/>
    </w:rPr>
  </w:style>
  <w:style w:type="paragraph" w:styleId="HTML">
    <w:name w:val="HTML Preformatted"/>
    <w:basedOn w:val="a"/>
    <w:link w:val="HTML0"/>
    <w:uiPriority w:val="99"/>
    <w:rsid w:val="00A965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A965FB"/>
    <w:rPr>
      <w:rFonts w:ascii="Courier New" w:hAnsi="Courier New" w:cs="Times New Roman"/>
      <w:lang w:val="ru-RU" w:eastAsia="ru-RU" w:bidi="ar-SA"/>
    </w:rPr>
  </w:style>
  <w:style w:type="character" w:customStyle="1" w:styleId="y2iqfc">
    <w:name w:val="y2iqfc"/>
    <w:basedOn w:val="a0"/>
    <w:uiPriority w:val="99"/>
    <w:rsid w:val="00A965F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5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1896</Words>
  <Characters>1082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nvtz</cp:lastModifiedBy>
  <cp:revision>9</cp:revision>
  <cp:lastPrinted>2021-11-03T08:49:00Z</cp:lastPrinted>
  <dcterms:created xsi:type="dcterms:W3CDTF">2021-05-18T12:52:00Z</dcterms:created>
  <dcterms:modified xsi:type="dcterms:W3CDTF">2021-11-10T14:11:00Z</dcterms:modified>
</cp:coreProperties>
</file>