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5B276D" w:rsidRDefault="00FC1C10" w:rsidP="00CC63C7">
      <w:pPr>
        <w:jc w:val="center"/>
        <w:rPr>
          <w:i/>
          <w:sz w:val="28"/>
          <w:szCs w:val="28"/>
          <w:lang w:val="uk-UA" w:eastAsia="uk-UA"/>
        </w:rPr>
      </w:pPr>
      <w:r w:rsidRPr="00FC1C10">
        <w:rPr>
          <w:i/>
          <w:sz w:val="28"/>
          <w:szCs w:val="28"/>
          <w:lang w:eastAsia="uk-UA"/>
        </w:rPr>
        <w:t xml:space="preserve">Обладнання для кондиціонування ЛАЗ, АТС, постів ЕЦ </w:t>
      </w:r>
    </w:p>
    <w:p w:rsidR="00FC1C10" w:rsidRPr="00E16C7D" w:rsidRDefault="00FC1C10" w:rsidP="00CC63C7">
      <w:pPr>
        <w:jc w:val="center"/>
        <w:rPr>
          <w:sz w:val="28"/>
          <w:szCs w:val="28"/>
          <w:lang w:val="uk-UA" w:eastAsia="uk-UA"/>
        </w:rPr>
      </w:pPr>
      <w:r w:rsidRPr="00E16C7D">
        <w:rPr>
          <w:sz w:val="28"/>
          <w:szCs w:val="28"/>
          <w:lang w:val="uk-UA" w:eastAsia="uk-UA"/>
        </w:rPr>
        <w:t>код ДК 021:2015 - 39710000-2 Електричні побутові прилади</w:t>
      </w:r>
    </w:p>
    <w:p w:rsidR="00FC1C10" w:rsidRPr="00E16C7D" w:rsidRDefault="00FC1C10" w:rsidP="00CC63C7">
      <w:pPr>
        <w:jc w:val="center"/>
        <w:rPr>
          <w:i/>
          <w:sz w:val="28"/>
          <w:szCs w:val="28"/>
          <w:lang w:val="uk-UA" w:eastAsia="uk-UA"/>
        </w:rPr>
      </w:pP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E16C7D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E16C7D">
        <w:rPr>
          <w:rFonts w:ascii="Times New Roman" w:hAnsi="Times New Roman"/>
          <w:lang w:val="uk-UA"/>
        </w:rPr>
        <w:t xml:space="preserve"> - № ЦБД </w:t>
      </w:r>
      <w:r w:rsidRPr="00507962">
        <w:rPr>
          <w:rFonts w:ascii="Times New Roman" w:hAnsi="Times New Roman"/>
        </w:rPr>
        <w:t>UA</w:t>
      </w:r>
      <w:r w:rsidRPr="00E16C7D">
        <w:rPr>
          <w:rFonts w:ascii="Times New Roman" w:hAnsi="Times New Roman"/>
          <w:lang w:val="uk-UA"/>
        </w:rPr>
        <w:t>-</w:t>
      </w:r>
      <w:r w:rsidR="00E16C7D">
        <w:rPr>
          <w:rFonts w:ascii="Times New Roman" w:hAnsi="Times New Roman"/>
          <w:lang w:val="uk-UA"/>
        </w:rPr>
        <w:t>2021-11-08-003060-а</w:t>
      </w:r>
      <w:r w:rsidRPr="00E16C7D">
        <w:rPr>
          <w:rFonts w:ascii="Times New Roman" w:hAnsi="Times New Roman"/>
          <w:lang w:val="uk-UA"/>
        </w:rPr>
        <w:t xml:space="preserve">, на електронному торговому майданчику </w:t>
      </w:r>
      <w:r w:rsidRPr="00507962">
        <w:rPr>
          <w:rFonts w:ascii="Times New Roman" w:hAnsi="Times New Roman"/>
        </w:rPr>
        <w:t>Smarttender</w:t>
      </w:r>
      <w:r w:rsidRPr="00E16C7D">
        <w:rPr>
          <w:rFonts w:ascii="Times New Roman" w:hAnsi="Times New Roman"/>
          <w:lang w:val="uk-UA"/>
        </w:rPr>
        <w:t>.</w:t>
      </w:r>
      <w:r w:rsidRPr="00507962">
        <w:rPr>
          <w:rFonts w:ascii="Times New Roman" w:hAnsi="Times New Roman"/>
        </w:rPr>
        <w:t>biz</w:t>
      </w:r>
      <w:r w:rsidRPr="00E16C7D">
        <w:rPr>
          <w:rFonts w:ascii="Times New Roman" w:hAnsi="Times New Roman"/>
          <w:lang w:val="uk-UA"/>
        </w:rPr>
        <w:t xml:space="preserve"> №</w:t>
      </w:r>
      <w:r w:rsidR="00E16C7D">
        <w:rPr>
          <w:rFonts w:ascii="Times New Roman" w:hAnsi="Times New Roman"/>
          <w:lang w:val="uk-UA"/>
        </w:rPr>
        <w:t xml:space="preserve"> 14603997</w:t>
      </w:r>
      <w:bookmarkStart w:id="0" w:name="_GoBack"/>
      <w:bookmarkEnd w:id="0"/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421"/>
      </w:tblGrid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5B276D" w:rsidRDefault="005B276D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color w:val="000000"/>
                <w:lang w:val="uk-UA"/>
              </w:rPr>
              <w:t>1)  • Площа, що обслуговується: 25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2,6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Теплопродуктивність не менше 2,7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Споживана потужність 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>охолодження/</w:t>
            </w:r>
            <w:r w:rsidR="00C61462" w:rsidRPr="00487054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обі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>грів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: не більше 0,9/0,8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rPr>
                <w:rFonts w:ascii="Times New Roman" w:hAnsi="Times New Roman"/>
                <w:color w:val="000000"/>
                <w:lang w:val="uk-UA"/>
              </w:rPr>
            </w:pP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2)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35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3,5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Теплопродуктивність не менше 3,6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Споживана потужність 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>охолодження/</w:t>
            </w:r>
            <w:r w:rsidR="00C61462" w:rsidRPr="00487054">
              <w:rPr>
                <w:rFonts w:ascii="Times New Roman" w:hAnsi="Times New Roman"/>
                <w:color w:val="000000"/>
                <w:lang w:val="uk-UA"/>
              </w:rPr>
              <w:t xml:space="preserve"> обі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 xml:space="preserve">грів: </w:t>
            </w:r>
            <w:r w:rsidR="00796D18">
              <w:rPr>
                <w:rFonts w:ascii="Times New Roman" w:hAnsi="Times New Roman"/>
                <w:color w:val="000000"/>
                <w:lang w:val="uk-UA"/>
              </w:rPr>
              <w:t>не більше 1,2/1,1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3)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50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лодопродуктивність не менше 5,2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Т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еплопродуктивність не менше 5,4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Споживана потужність 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>охолодження/</w:t>
            </w:r>
            <w:r w:rsidR="00C61462" w:rsidRPr="00487054">
              <w:rPr>
                <w:rFonts w:ascii="Times New Roman" w:hAnsi="Times New Roman"/>
                <w:color w:val="000000"/>
                <w:lang w:val="uk-UA"/>
              </w:rPr>
              <w:t xml:space="preserve"> обі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 xml:space="preserve">грів: 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не більше 1,7/1,6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FC1C10" w:rsidRPr="00487054" w:rsidRDefault="00FC1C10" w:rsidP="00FC1C10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</w:p>
          <w:p w:rsidR="00CC63C7" w:rsidRDefault="00FC1C10" w:rsidP="005B276D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rFonts w:ascii="Times New Roman" w:hAnsi="Times New Roman"/>
                <w:color w:val="000000"/>
                <w:lang w:val="uk-UA"/>
              </w:rPr>
            </w:pPr>
            <w:r w:rsidRPr="00487054">
              <w:rPr>
                <w:rFonts w:ascii="Times New Roman" w:hAnsi="Times New Roman"/>
                <w:lang w:val="uk-UA"/>
              </w:rPr>
              <w:t xml:space="preserve">4)  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• Площа, що обслуговується: 80 м²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Електроживлення: 220-240 В/50 Гц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Холодопродуктивність не менше 8,8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Т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еплопродуктивність не менше 8,9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Style w:val="apple-converted-space"/>
                <w:rFonts w:ascii="Times New Roman" w:hAnsi="Times New Roman"/>
                <w:color w:val="000000"/>
                <w:lang w:val="uk-UA"/>
              </w:rPr>
              <w:t> 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>• Діапазон робочих температур: -7/+43 ºС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Споживана потужність 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>охолодження/</w:t>
            </w:r>
            <w:r w:rsidR="00C61462" w:rsidRPr="00487054">
              <w:rPr>
                <w:rFonts w:ascii="Times New Roman" w:hAnsi="Times New Roman"/>
                <w:color w:val="000000"/>
                <w:lang w:val="uk-UA"/>
              </w:rPr>
              <w:t xml:space="preserve"> обі</w:t>
            </w:r>
            <w:r w:rsidR="00C61462">
              <w:rPr>
                <w:rFonts w:ascii="Times New Roman" w:hAnsi="Times New Roman"/>
                <w:color w:val="000000"/>
                <w:lang w:val="uk-UA"/>
              </w:rPr>
              <w:t xml:space="preserve">грів: </w:t>
            </w:r>
            <w:r w:rsidR="005B276D">
              <w:rPr>
                <w:rFonts w:ascii="Times New Roman" w:hAnsi="Times New Roman"/>
                <w:color w:val="000000"/>
                <w:lang w:val="uk-UA"/>
              </w:rPr>
              <w:t>не більше 2,9/2,9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 xml:space="preserve"> кВт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br/>
              <w:t xml:space="preserve">• Фреон: </w:t>
            </w:r>
            <w:r w:rsidRPr="0048705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487054">
              <w:rPr>
                <w:rFonts w:ascii="Times New Roman" w:hAnsi="Times New Roman"/>
                <w:color w:val="000000"/>
                <w:lang w:val="uk-UA"/>
              </w:rPr>
              <w:t>410А</w:t>
            </w:r>
          </w:p>
          <w:p w:rsidR="005B276D" w:rsidRPr="00BE7AC8" w:rsidRDefault="005B276D" w:rsidP="005B276D">
            <w:pPr>
              <w:pStyle w:val="af6"/>
              <w:tabs>
                <w:tab w:val="left" w:pos="4137"/>
              </w:tabs>
              <w:spacing w:after="0" w:line="240" w:lineRule="auto"/>
              <w:ind w:left="300" w:hanging="300"/>
              <w:rPr>
                <w:i/>
                <w:lang w:val="uk-UA"/>
              </w:rPr>
            </w:pPr>
          </w:p>
        </w:tc>
        <w:tc>
          <w:tcPr>
            <w:tcW w:w="5421" w:type="dxa"/>
            <w:shd w:val="clear" w:color="auto" w:fill="auto"/>
          </w:tcPr>
          <w:p w:rsidR="00CC63C7" w:rsidRPr="00E15C0D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Згідно нормативно-технічної документації виробника </w:t>
            </w:r>
          </w:p>
        </w:tc>
      </w:tr>
      <w:tr w:rsidR="00CC63C7" w:rsidRPr="00DB28F4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 xml:space="preserve"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</w:t>
            </w:r>
            <w:r w:rsidRPr="00184E5B">
              <w:rPr>
                <w:bCs/>
                <w:i/>
                <w:sz w:val="22"/>
                <w:szCs w:val="22"/>
                <w:lang w:val="uk-UA"/>
              </w:rPr>
              <w:lastRenderedPageBreak/>
              <w:t>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5421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lastRenderedPageBreak/>
              <w:t>Згідно нормативно-технічної документації виробника</w:t>
            </w:r>
          </w:p>
        </w:tc>
      </w:tr>
      <w:tr w:rsidR="00CC63C7" w:rsidRPr="00E15C0D" w:rsidTr="00322933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DB28F4" w:rsidP="00DB28F4">
            <w:pPr>
              <w:rPr>
                <w:sz w:val="22"/>
                <w:szCs w:val="22"/>
                <w:lang w:val="uk-UA"/>
              </w:rPr>
            </w:pPr>
            <w:r w:rsidRPr="00DB28F4">
              <w:rPr>
                <w:sz w:val="22"/>
                <w:szCs w:val="22"/>
                <w:u w:val="single"/>
                <w:lang w:val="uk-UA"/>
              </w:rPr>
              <w:t>1</w:t>
            </w:r>
            <w:r w:rsidR="005B276D">
              <w:rPr>
                <w:sz w:val="22"/>
                <w:szCs w:val="22"/>
                <w:u w:val="single"/>
                <w:lang w:val="uk-UA"/>
              </w:rPr>
              <w:t> 193 898,00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5421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P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03D" w:rsidRDefault="00F1703D">
      <w:r>
        <w:separator/>
      </w:r>
    </w:p>
  </w:endnote>
  <w:endnote w:type="continuationSeparator" w:id="0">
    <w:p w:rsidR="00F1703D" w:rsidRDefault="00F17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 xml:space="preserve">Зк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03D" w:rsidRDefault="00F1703D">
      <w:r>
        <w:separator/>
      </w:r>
    </w:p>
  </w:footnote>
  <w:footnote w:type="continuationSeparator" w:id="0">
    <w:p w:rsidR="00F1703D" w:rsidRDefault="00F170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792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76D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97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18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171A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4E15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1462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491D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6C7D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03D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C10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  <w:style w:type="paragraph" w:styleId="af6">
    <w:name w:val="Body Text"/>
    <w:basedOn w:val="a"/>
    <w:link w:val="af7"/>
    <w:rsid w:val="00FC1C10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7">
    <w:name w:val="Основной текст Знак"/>
    <w:basedOn w:val="a0"/>
    <w:link w:val="af6"/>
    <w:rsid w:val="00FC1C1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EEA91-A1DE-43EF-8EDE-206E3CA69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1436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2251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6</cp:revision>
  <cp:lastPrinted>2021-08-16T13:30:00Z</cp:lastPrinted>
  <dcterms:created xsi:type="dcterms:W3CDTF">2021-09-16T08:22:00Z</dcterms:created>
  <dcterms:modified xsi:type="dcterms:W3CDTF">2021-11-10T14:15:00Z</dcterms:modified>
</cp:coreProperties>
</file>