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r w:rsidR="000B29A8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p w:rsidR="00C3367B" w:rsidRPr="00B606CB" w:rsidRDefault="00C3367B" w:rsidP="006D40FA">
      <w:pPr>
        <w:jc w:val="center"/>
        <w:rPr>
          <w:b/>
          <w:sz w:val="28"/>
          <w:szCs w:val="28"/>
        </w:rPr>
      </w:pPr>
    </w:p>
    <w:p w:rsidR="00C3367B" w:rsidRPr="00C3367B" w:rsidRDefault="00C3367B" w:rsidP="00C3367B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Н</w:t>
      </w:r>
      <w:proofErr w:type="spellStart"/>
      <w:r w:rsidRPr="00C3367B">
        <w:rPr>
          <w:rFonts w:ascii="Times New Roman" w:hAnsi="Times New Roman"/>
          <w:sz w:val="28"/>
          <w:szCs w:val="28"/>
        </w:rPr>
        <w:t>омер</w:t>
      </w:r>
      <w:proofErr w:type="spellEnd"/>
      <w:r w:rsidRPr="00C336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367B">
        <w:rPr>
          <w:rFonts w:ascii="Times New Roman" w:hAnsi="Times New Roman"/>
          <w:sz w:val="28"/>
          <w:szCs w:val="28"/>
        </w:rPr>
        <w:t>закупівлі</w:t>
      </w:r>
      <w:proofErr w:type="spellEnd"/>
      <w:r w:rsidRPr="00C3367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C3367B">
        <w:rPr>
          <w:rFonts w:ascii="Times New Roman" w:hAnsi="Times New Roman"/>
          <w:sz w:val="28"/>
          <w:szCs w:val="28"/>
        </w:rPr>
        <w:t>електронній</w:t>
      </w:r>
      <w:proofErr w:type="spellEnd"/>
      <w:r w:rsidRPr="00C336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367B">
        <w:rPr>
          <w:rFonts w:ascii="Times New Roman" w:hAnsi="Times New Roman"/>
          <w:sz w:val="28"/>
          <w:szCs w:val="28"/>
        </w:rPr>
        <w:t>системі</w:t>
      </w:r>
      <w:proofErr w:type="spellEnd"/>
      <w:r w:rsidRPr="00C336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367B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C3367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3367B">
        <w:rPr>
          <w:rFonts w:ascii="Times New Roman" w:hAnsi="Times New Roman"/>
          <w:b/>
          <w:bCs/>
          <w:sz w:val="28"/>
          <w:szCs w:val="28"/>
          <w:lang w:val="uk-UA"/>
        </w:rPr>
        <w:t>-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C3367B">
        <w:rPr>
          <w:rFonts w:ascii="Times New Roman" w:hAnsi="Times New Roman"/>
          <w:bCs/>
          <w:sz w:val="28"/>
          <w:szCs w:val="28"/>
          <w:lang w:val="uk-UA"/>
        </w:rPr>
        <w:t>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C3367B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hyperlink r:id="rId5" w:tgtFrame="_blank" w:history="1">
        <w:r w:rsidRPr="00C3367B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UA-2021-12-13-011204-c</w:t>
        </w:r>
      </w:hyperlink>
    </w:p>
    <w:p w:rsidR="006C15D6" w:rsidRPr="006C7A12" w:rsidRDefault="006C15D6" w:rsidP="006D40FA">
      <w:pPr>
        <w:jc w:val="center"/>
        <w:rPr>
          <w:b/>
          <w:sz w:val="28"/>
          <w:szCs w:val="28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668E9" w:rsidRPr="00D44548" w:rsidTr="002F391C">
        <w:tc>
          <w:tcPr>
            <w:tcW w:w="12157" w:type="dxa"/>
          </w:tcPr>
          <w:p w:rsidR="00D668E9" w:rsidRPr="002F391C" w:rsidRDefault="00D668E9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 xml:space="preserve">Технічні </w:t>
            </w:r>
            <w:r>
              <w:rPr>
                <w:u w:val="single"/>
                <w:lang w:val="uk-UA"/>
              </w:rPr>
              <w:t xml:space="preserve">та якісні </w:t>
            </w:r>
            <w:r w:rsidRPr="002F391C">
              <w:rPr>
                <w:u w:val="single"/>
                <w:lang w:val="uk-UA"/>
              </w:rPr>
              <w:t>характеристики</w:t>
            </w:r>
          </w:p>
          <w:p w:rsidR="00D668E9" w:rsidRPr="002F391C" w:rsidRDefault="00D668E9" w:rsidP="000259B5">
            <w:pPr>
              <w:rPr>
                <w:lang w:val="uk-UA"/>
              </w:rPr>
            </w:pPr>
          </w:p>
          <w:p w:rsidR="00D668E9" w:rsidRDefault="00D668E9" w:rsidP="000B29A8">
            <w:pPr>
              <w:spacing w:after="120"/>
              <w:jc w:val="both"/>
            </w:pPr>
            <w:r>
              <w:t>Насос РЗ-25.110.005.00</w:t>
            </w:r>
            <w:r>
              <w:rPr>
                <w:lang w:val="uk-UA"/>
              </w:rPr>
              <w:t xml:space="preserve"> </w:t>
            </w:r>
            <w:proofErr w:type="gramStart"/>
            <w:r>
              <w:t>СБ</w:t>
            </w:r>
            <w:proofErr w:type="gramEnd"/>
            <w:r>
              <w:t xml:space="preserve"> </w:t>
            </w:r>
          </w:p>
          <w:p w:rsidR="00D668E9" w:rsidRDefault="00D668E9" w:rsidP="000B29A8">
            <w:pPr>
              <w:spacing w:after="120"/>
              <w:jc w:val="both"/>
            </w:pPr>
            <w:r>
              <w:t>Редуктор черв</w:t>
            </w:r>
            <w:proofErr w:type="gramStart"/>
            <w:r>
              <w:t>`я</w:t>
            </w:r>
            <w:proofErr w:type="gramEnd"/>
            <w:r>
              <w:t>чний крановий (ДГК.06.16.100, 1089-193-00 А)</w:t>
            </w:r>
          </w:p>
          <w:p w:rsidR="00D668E9" w:rsidRPr="00B606CB" w:rsidRDefault="00D668E9" w:rsidP="000B29A8">
            <w:pPr>
              <w:spacing w:after="120"/>
              <w:jc w:val="both"/>
            </w:pPr>
            <w:r>
              <w:t>Насос живлення</w:t>
            </w:r>
            <w:r>
              <w:rPr>
                <w:lang w:val="uk-UA"/>
              </w:rPr>
              <w:t xml:space="preserve"> </w:t>
            </w:r>
            <w:r>
              <w:t>відкачуючий  (53-359-00-1)</w:t>
            </w:r>
          </w:p>
        </w:tc>
        <w:tc>
          <w:tcPr>
            <w:tcW w:w="3402" w:type="dxa"/>
          </w:tcPr>
          <w:p w:rsidR="00D668E9" w:rsidRPr="0019550B" w:rsidRDefault="00D668E9" w:rsidP="007F0C84">
            <w:pPr>
              <w:rPr>
                <w:highlight w:val="yellow"/>
                <w:lang w:val="uk-UA"/>
              </w:rPr>
            </w:pPr>
          </w:p>
          <w:p w:rsidR="00D668E9" w:rsidRPr="002326BD" w:rsidRDefault="00D668E9" w:rsidP="007F0C84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D668E9" w:rsidRPr="002326BD" w:rsidRDefault="00D668E9" w:rsidP="007F0C84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D668E9" w:rsidRPr="002326BD" w:rsidRDefault="00D668E9" w:rsidP="007F0C84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D668E9" w:rsidRPr="002326BD" w:rsidRDefault="00D668E9" w:rsidP="007F0C84">
            <w:pPr>
              <w:rPr>
                <w:highlight w:val="yellow"/>
                <w:lang w:val="uk-UA"/>
              </w:rPr>
            </w:pPr>
          </w:p>
        </w:tc>
      </w:tr>
      <w:tr w:rsidR="00D668E9" w:rsidRPr="002F391C" w:rsidTr="002F391C">
        <w:tc>
          <w:tcPr>
            <w:tcW w:w="12157" w:type="dxa"/>
          </w:tcPr>
          <w:p w:rsidR="00D668E9" w:rsidRPr="006C7A12" w:rsidRDefault="00D668E9" w:rsidP="000259B5">
            <w:pPr>
              <w:rPr>
                <w:b/>
                <w:u w:val="single"/>
                <w:lang w:val="uk-UA"/>
              </w:rPr>
            </w:pPr>
            <w:r w:rsidRPr="006C7A12">
              <w:rPr>
                <w:b/>
                <w:u w:val="single"/>
                <w:lang w:val="uk-UA"/>
              </w:rPr>
              <w:t>Очікувана вартість</w:t>
            </w:r>
          </w:p>
          <w:p w:rsidR="00D668E9" w:rsidRPr="006C7A12" w:rsidRDefault="00D668E9" w:rsidP="000259B5">
            <w:pPr>
              <w:rPr>
                <w:b/>
                <w:u w:val="single"/>
                <w:lang w:val="uk-UA"/>
              </w:rPr>
            </w:pPr>
          </w:p>
          <w:p w:rsidR="00D668E9" w:rsidRPr="006C7A12" w:rsidRDefault="00D668E9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0B29A8">
              <w:rPr>
                <w:rFonts w:ascii="Times New Roman" w:hAnsi="Times New Roman"/>
                <w:b/>
                <w:color w:val="000000"/>
                <w:lang w:val="uk-UA"/>
              </w:rPr>
              <w:t>3 494 700,00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6C7A12">
              <w:rPr>
                <w:rFonts w:ascii="Times New Roman" w:hAnsi="Times New Roman"/>
                <w:b/>
                <w:color w:val="000000"/>
                <w:lang w:val="uk-UA"/>
              </w:rPr>
              <w:t>грн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.</w:t>
            </w:r>
            <w:r w:rsidRPr="006C7A12">
              <w:rPr>
                <w:rFonts w:ascii="Times New Roman" w:hAnsi="Times New Roman"/>
                <w:b/>
                <w:color w:val="000000"/>
                <w:lang w:val="uk-UA"/>
              </w:rPr>
              <w:t xml:space="preserve"> з ПДВ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.</w:t>
            </w:r>
          </w:p>
          <w:p w:rsidR="00D668E9" w:rsidRPr="006C7A12" w:rsidRDefault="00D668E9" w:rsidP="000259B5">
            <w:pPr>
              <w:rPr>
                <w:b/>
                <w:lang w:val="uk-UA"/>
              </w:rPr>
            </w:pPr>
          </w:p>
          <w:p w:rsidR="00D668E9" w:rsidRPr="006C7A12" w:rsidRDefault="00D668E9" w:rsidP="000259B5">
            <w:pPr>
              <w:rPr>
                <w:b/>
                <w:lang w:val="uk-UA"/>
              </w:rPr>
            </w:pPr>
          </w:p>
        </w:tc>
        <w:tc>
          <w:tcPr>
            <w:tcW w:w="3402" w:type="dxa"/>
          </w:tcPr>
          <w:p w:rsidR="00D668E9" w:rsidRPr="002F391C" w:rsidRDefault="00D668E9" w:rsidP="00EA6244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B29A8"/>
    <w:rsid w:val="001564F2"/>
    <w:rsid w:val="002F391C"/>
    <w:rsid w:val="005F66C6"/>
    <w:rsid w:val="006627D6"/>
    <w:rsid w:val="006C15D6"/>
    <w:rsid w:val="006C7A12"/>
    <w:rsid w:val="006D40FA"/>
    <w:rsid w:val="00724875"/>
    <w:rsid w:val="0075422E"/>
    <w:rsid w:val="00790AAD"/>
    <w:rsid w:val="008208B7"/>
    <w:rsid w:val="008665AB"/>
    <w:rsid w:val="00950AB6"/>
    <w:rsid w:val="00B606CB"/>
    <w:rsid w:val="00C07F61"/>
    <w:rsid w:val="00C3367B"/>
    <w:rsid w:val="00D15228"/>
    <w:rsid w:val="00D44548"/>
    <w:rsid w:val="00D668E9"/>
    <w:rsid w:val="00D92258"/>
    <w:rsid w:val="00EA6244"/>
    <w:rsid w:val="00EC0BD6"/>
    <w:rsid w:val="00F83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0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2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1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5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63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74792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799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tender/UA-2021-12-13-011204-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21</cp:revision>
  <cp:lastPrinted>2021-02-04T11:29:00Z</cp:lastPrinted>
  <dcterms:created xsi:type="dcterms:W3CDTF">2021-02-04T09:15:00Z</dcterms:created>
  <dcterms:modified xsi:type="dcterms:W3CDTF">2022-09-20T06:47:00Z</dcterms:modified>
</cp:coreProperties>
</file>