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FA6" w:rsidRPr="00020FA6" w:rsidRDefault="00E459A7" w:rsidP="00020FA6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ДК  021-2015 – </w:t>
      </w:r>
      <w:r w:rsidR="00020FA6" w:rsidRPr="00020FA6">
        <w:rPr>
          <w:sz w:val="28"/>
          <w:szCs w:val="28"/>
          <w:lang w:val="uk-UA"/>
        </w:rPr>
        <w:t xml:space="preserve">31430000-9  «Електричні акумулятори»                           </w:t>
      </w:r>
    </w:p>
    <w:p w:rsidR="00CF4F87" w:rsidRPr="004E2B2F" w:rsidRDefault="00020FA6" w:rsidP="00020FA6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020FA6">
        <w:rPr>
          <w:sz w:val="28"/>
          <w:szCs w:val="28"/>
          <w:lang w:val="uk-UA"/>
        </w:rPr>
        <w:t xml:space="preserve">( </w:t>
      </w:r>
      <w:r w:rsidRPr="004E2B2F">
        <w:rPr>
          <w:rFonts w:ascii="Times New Roman" w:hAnsi="Times New Roman"/>
          <w:sz w:val="28"/>
          <w:szCs w:val="28"/>
          <w:lang w:val="uk-UA"/>
        </w:rPr>
        <w:t xml:space="preserve">акумулятори </w:t>
      </w:r>
      <w:proofErr w:type="spellStart"/>
      <w:r w:rsidRPr="004E2B2F">
        <w:rPr>
          <w:rFonts w:ascii="Times New Roman" w:hAnsi="Times New Roman"/>
          <w:sz w:val="28"/>
          <w:szCs w:val="28"/>
          <w:lang w:val="uk-UA"/>
        </w:rPr>
        <w:t>стартерні</w:t>
      </w:r>
      <w:proofErr w:type="spellEnd"/>
      <w:r w:rsidRPr="004E2B2F">
        <w:rPr>
          <w:rFonts w:ascii="Times New Roman" w:hAnsi="Times New Roman"/>
          <w:sz w:val="28"/>
          <w:szCs w:val="28"/>
          <w:lang w:val="uk-UA"/>
        </w:rPr>
        <w:t xml:space="preserve"> в асортименті )</w:t>
      </w:r>
    </w:p>
    <w:p w:rsidR="004E2B2F" w:rsidRPr="004E2B2F" w:rsidRDefault="0059640D" w:rsidP="004E2B2F">
      <w:pPr>
        <w:jc w:val="center"/>
        <w:rPr>
          <w:rFonts w:ascii="Times New Roman" w:hAnsi="Times New Roman"/>
          <w:sz w:val="28"/>
          <w:szCs w:val="28"/>
        </w:rPr>
      </w:pPr>
      <w:hyperlink r:id="rId5" w:history="1">
        <w:r w:rsidR="004E2B2F" w:rsidRPr="004E2B2F">
          <w:rPr>
            <w:rFonts w:ascii="Times New Roman" w:hAnsi="Times New Roman"/>
            <w:sz w:val="28"/>
            <w:szCs w:val="28"/>
            <w:u w:val="single"/>
          </w:rPr>
          <w:br/>
        </w:r>
        <w:r w:rsidR="004E2B2F" w:rsidRPr="004E2B2F">
          <w:rPr>
            <w:rStyle w:val="a3"/>
            <w:rFonts w:ascii="Times New Roman" w:hAnsi="Times New Roman"/>
            <w:color w:val="auto"/>
            <w:sz w:val="28"/>
            <w:szCs w:val="28"/>
          </w:rPr>
          <w:t>UA-2022-11-03-006795-a</w:t>
        </w:r>
      </w:hyperlink>
    </w:p>
    <w:p w:rsidR="004E2B2F" w:rsidRPr="004E2B2F" w:rsidRDefault="004E2B2F" w:rsidP="00020FA6">
      <w:pPr>
        <w:jc w:val="center"/>
        <w:rPr>
          <w:sz w:val="28"/>
          <w:szCs w:val="28"/>
          <w:lang w:val="en-US"/>
        </w:rPr>
      </w:pPr>
    </w:p>
    <w:tbl>
      <w:tblPr>
        <w:tblStyle w:val="a4"/>
        <w:tblpPr w:leftFromText="180" w:rightFromText="180" w:vertAnchor="text" w:horzAnchor="margin" w:tblpY="130"/>
        <w:tblW w:w="15701" w:type="dxa"/>
        <w:tblLook w:val="04A0" w:firstRow="1" w:lastRow="0" w:firstColumn="1" w:lastColumn="0" w:noHBand="0" w:noVBand="1"/>
      </w:tblPr>
      <w:tblGrid>
        <w:gridCol w:w="10173"/>
        <w:gridCol w:w="5528"/>
      </w:tblGrid>
      <w:tr w:rsidR="00020FA6" w:rsidTr="00020FA6">
        <w:tc>
          <w:tcPr>
            <w:tcW w:w="10173" w:type="dxa"/>
          </w:tcPr>
          <w:p w:rsidR="00020FA6" w:rsidRPr="005C125A" w:rsidRDefault="00020FA6" w:rsidP="00020F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C125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Вимоги </w:t>
            </w:r>
            <w:r w:rsidR="005C125A" w:rsidRPr="005C125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тендерної документації</w:t>
            </w:r>
          </w:p>
        </w:tc>
        <w:tc>
          <w:tcPr>
            <w:tcW w:w="5528" w:type="dxa"/>
          </w:tcPr>
          <w:p w:rsidR="00020FA6" w:rsidRDefault="00020FA6" w:rsidP="00020FA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0FA6" w:rsidRPr="00E010A0" w:rsidTr="00020FA6">
        <w:trPr>
          <w:trHeight w:val="2160"/>
        </w:trPr>
        <w:tc>
          <w:tcPr>
            <w:tcW w:w="10173" w:type="dxa"/>
          </w:tcPr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920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336"/>
              <w:gridCol w:w="5873"/>
            </w:tblGrid>
            <w:tr w:rsidR="00020FA6" w:rsidRPr="00510A09" w:rsidTr="004D58BB">
              <w:trPr>
                <w:trHeight w:val="105"/>
                <w:jc w:val="center"/>
              </w:trPr>
              <w:tc>
                <w:tcPr>
                  <w:tcW w:w="3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FA6" w:rsidRPr="00510A09" w:rsidRDefault="00020FA6" w:rsidP="000560CA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77350A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Акумулятор</w:t>
                  </w:r>
                  <w:proofErr w:type="spellEnd"/>
                  <w:r w:rsidRPr="0077350A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7350A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стартерний</w:t>
                  </w:r>
                  <w:proofErr w:type="spellEnd"/>
                </w:p>
              </w:tc>
              <w:tc>
                <w:tcPr>
                  <w:tcW w:w="5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10A0" w:rsidRPr="001F4560" w:rsidRDefault="00E010A0" w:rsidP="000560C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Габаритні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розміри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 (</w:t>
                  </w:r>
                  <w:proofErr w:type="gram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не 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б</w:t>
                  </w:r>
                  <w:proofErr w:type="gram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ільше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), мм (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ДхШхВ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) - 353х175х190</w:t>
                  </w:r>
                </w:p>
                <w:p w:rsidR="00E010A0" w:rsidRPr="001F4560" w:rsidRDefault="00E010A0" w:rsidP="000560C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Вага з 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електролітом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 (не 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менше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), кг – 29,0</w:t>
                  </w:r>
                </w:p>
                <w:p w:rsidR="00E010A0" w:rsidRPr="001F4560" w:rsidRDefault="00E010A0" w:rsidP="000560C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Наявність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електроліту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 - так</w:t>
                  </w:r>
                </w:p>
                <w:p w:rsidR="00E010A0" w:rsidRPr="001F4560" w:rsidRDefault="00E010A0" w:rsidP="000560C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Номінальна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ємність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, А/год - 100</w:t>
                  </w:r>
                </w:p>
                <w:p w:rsidR="00E010A0" w:rsidRPr="001F4560" w:rsidRDefault="00E010A0" w:rsidP="000560C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Пусковий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струм (не 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менше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), А – 800</w:t>
                  </w:r>
                </w:p>
                <w:p w:rsidR="00020FA6" w:rsidRPr="00F214FD" w:rsidRDefault="00E010A0" w:rsidP="000560CA">
                  <w:pPr>
                    <w:framePr w:hSpace="180" w:wrap="around" w:vAnchor="text" w:hAnchor="margin" w:y="130"/>
                    <w:contextualSpacing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Номінальна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напруга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, В – 12</w:t>
                  </w:r>
                </w:p>
              </w:tc>
            </w:tr>
            <w:tr w:rsidR="00020FA6" w:rsidRPr="00510A09" w:rsidTr="004D58BB">
              <w:trPr>
                <w:trHeight w:val="135"/>
                <w:jc w:val="center"/>
              </w:trPr>
              <w:tc>
                <w:tcPr>
                  <w:tcW w:w="3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FA6" w:rsidRPr="00510A09" w:rsidRDefault="00020FA6" w:rsidP="000560CA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77350A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Акумулятор</w:t>
                  </w:r>
                  <w:proofErr w:type="spellEnd"/>
                  <w:r w:rsidRPr="0077350A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7350A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стартерний</w:t>
                  </w:r>
                  <w:proofErr w:type="spellEnd"/>
                </w:p>
              </w:tc>
              <w:tc>
                <w:tcPr>
                  <w:tcW w:w="5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10A0" w:rsidRPr="001F4560" w:rsidRDefault="00E010A0" w:rsidP="000560C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Габаритні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розміри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, (</w:t>
                  </w:r>
                  <w:proofErr w:type="gram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не 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б</w:t>
                  </w:r>
                  <w:proofErr w:type="gram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ільше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) мм (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ДхШхВ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) - 513х189х223</w:t>
                  </w:r>
                </w:p>
                <w:p w:rsidR="00E010A0" w:rsidRPr="001F4560" w:rsidRDefault="00E010A0" w:rsidP="000560C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Вага з 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електролітом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 (не 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менше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), кг – 39,0</w:t>
                  </w:r>
                </w:p>
                <w:p w:rsidR="00E010A0" w:rsidRPr="001F4560" w:rsidRDefault="00E010A0" w:rsidP="000560C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Наявність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електроліту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 - так</w:t>
                  </w:r>
                </w:p>
                <w:p w:rsidR="00E010A0" w:rsidRPr="001F4560" w:rsidRDefault="00E010A0" w:rsidP="000560C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Номінальна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ємність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, А/год - 140</w:t>
                  </w:r>
                </w:p>
                <w:p w:rsidR="00E010A0" w:rsidRPr="001F4560" w:rsidRDefault="00E010A0" w:rsidP="000560C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Пусковий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струм (не 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менше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), А – 900</w:t>
                  </w:r>
                </w:p>
                <w:p w:rsidR="008334EA" w:rsidRPr="008334EA" w:rsidRDefault="00E010A0" w:rsidP="000560CA">
                  <w:pPr>
                    <w:framePr w:hSpace="180" w:wrap="around" w:vAnchor="text" w:hAnchor="margin" w:y="130"/>
                    <w:contextualSpacing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Номінальна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напруга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, В -12</w:t>
                  </w:r>
                </w:p>
              </w:tc>
            </w:tr>
            <w:tr w:rsidR="00020FA6" w:rsidRPr="00510A09" w:rsidTr="004D58BB">
              <w:trPr>
                <w:trHeight w:val="113"/>
                <w:jc w:val="center"/>
              </w:trPr>
              <w:tc>
                <w:tcPr>
                  <w:tcW w:w="3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FA6" w:rsidRPr="00510A09" w:rsidRDefault="00020FA6" w:rsidP="000560CA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77350A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Акумулятор</w:t>
                  </w:r>
                  <w:proofErr w:type="spellEnd"/>
                  <w:r w:rsidRPr="0077350A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7350A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стартерний</w:t>
                  </w:r>
                  <w:proofErr w:type="spellEnd"/>
                </w:p>
              </w:tc>
              <w:tc>
                <w:tcPr>
                  <w:tcW w:w="5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10A0" w:rsidRPr="001F4560" w:rsidRDefault="00E010A0" w:rsidP="000560C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Габаритні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розміри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 (не 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менше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), мм (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ДхШхВ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)  - 513х223х223</w:t>
                  </w:r>
                </w:p>
                <w:p w:rsidR="00E010A0" w:rsidRPr="001F4560" w:rsidRDefault="00E010A0" w:rsidP="000560C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Вага з 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електролітом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 (не 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менше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), кг – 51,0</w:t>
                  </w:r>
                </w:p>
                <w:p w:rsidR="00E010A0" w:rsidRPr="001F4560" w:rsidRDefault="00E010A0" w:rsidP="000560C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Наявність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електроліту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 - так</w:t>
                  </w:r>
                </w:p>
                <w:p w:rsidR="00E010A0" w:rsidRPr="001F4560" w:rsidRDefault="00E010A0" w:rsidP="000560C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Номінальна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ємність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, А/год -  190</w:t>
                  </w:r>
                </w:p>
                <w:p w:rsidR="00E010A0" w:rsidRPr="001F4560" w:rsidRDefault="00E010A0" w:rsidP="000560C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Пусковий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струм не 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менше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), А -1200</w:t>
                  </w:r>
                  <w:proofErr w:type="gramEnd"/>
                </w:p>
                <w:p w:rsidR="00020FA6" w:rsidRPr="00F214FD" w:rsidRDefault="00E010A0" w:rsidP="000560CA">
                  <w:pPr>
                    <w:framePr w:hSpace="180" w:wrap="around" w:vAnchor="text" w:hAnchor="margin" w:y="130"/>
                    <w:contextualSpacing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Номінальна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напруга</w:t>
                  </w:r>
                  <w:proofErr w:type="spellEnd"/>
                  <w:r w:rsidRPr="001F4560">
                    <w:rPr>
                      <w:rFonts w:ascii="Times New Roman" w:hAnsi="Times New Roman"/>
                      <w:sz w:val="20"/>
                      <w:szCs w:val="20"/>
                    </w:rPr>
                    <w:t>, В -12</w:t>
                  </w:r>
                </w:p>
              </w:tc>
            </w:tr>
          </w:tbl>
          <w:p w:rsidR="00020FA6" w:rsidRDefault="00020FA6" w:rsidP="00020FA6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  <w:p w:rsidR="000560CA" w:rsidRPr="000560CA" w:rsidRDefault="000560CA" w:rsidP="00020FA6">
            <w:pPr>
              <w:contextualSpacing/>
              <w:jc w:val="both"/>
              <w:rPr>
                <w:sz w:val="22"/>
                <w:szCs w:val="22"/>
                <w:lang w:val="uk-UA"/>
              </w:rPr>
            </w:pPr>
            <w:bookmarkStart w:id="0" w:name="_GoBack"/>
            <w:bookmarkEnd w:id="0"/>
          </w:p>
        </w:tc>
        <w:tc>
          <w:tcPr>
            <w:tcW w:w="5528" w:type="dxa"/>
          </w:tcPr>
          <w:p w:rsidR="00020FA6" w:rsidRDefault="00020FA6" w:rsidP="002601BF">
            <w:pPr>
              <w:ind w:right="360"/>
              <w:rPr>
                <w:rFonts w:ascii="Times New Roman" w:hAnsi="Times New Roman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Pr="00E459A7">
              <w:rPr>
                <w:lang w:val="uk-UA"/>
              </w:rPr>
              <w:t xml:space="preserve">З метою </w:t>
            </w:r>
            <w:r w:rsidRPr="00AC13C1">
              <w:rPr>
                <w:rFonts w:ascii="Times New Roman" w:hAnsi="Times New Roman"/>
                <w:lang w:val="uk-UA"/>
              </w:rPr>
              <w:t xml:space="preserve">забезпечення </w:t>
            </w:r>
            <w:r w:rsidR="002601BF">
              <w:rPr>
                <w:rFonts w:ascii="Times New Roman" w:hAnsi="Times New Roman"/>
                <w:lang w:val="uk-UA"/>
              </w:rPr>
              <w:t xml:space="preserve">безперебійної роботи </w:t>
            </w:r>
            <w:r w:rsidRPr="002601BF">
              <w:rPr>
                <w:rFonts w:ascii="Times New Roman" w:hAnsi="Times New Roman"/>
                <w:lang w:val="uk-UA"/>
              </w:rPr>
              <w:t>технологічн</w:t>
            </w:r>
            <w:r w:rsidR="002601BF" w:rsidRPr="002601BF">
              <w:rPr>
                <w:rFonts w:ascii="Times New Roman" w:hAnsi="Times New Roman"/>
                <w:lang w:val="uk-UA"/>
              </w:rPr>
              <w:t>ого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>транспорту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 об`єктів </w:t>
            </w:r>
            <w:r w:rsidRPr="002601BF">
              <w:rPr>
                <w:rFonts w:ascii="Times New Roman" w:hAnsi="Times New Roman"/>
                <w:lang w:val="uk-UA"/>
              </w:rPr>
              <w:t>інфраструктури         регіональної       ф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ілії         «Придніпровська </w:t>
            </w:r>
            <w:r w:rsidRPr="002601BF">
              <w:rPr>
                <w:rFonts w:ascii="Times New Roman" w:hAnsi="Times New Roman"/>
                <w:lang w:val="uk-UA"/>
              </w:rPr>
              <w:t>залізниця» АТ Укрзалізниця»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 в умовах воєнного часу.</w:t>
            </w:r>
          </w:p>
          <w:p w:rsidR="008334EA" w:rsidRDefault="008334EA" w:rsidP="002601BF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E010A0" w:rsidRPr="00E010A0" w:rsidRDefault="00E010A0" w:rsidP="00287D5D">
            <w:pPr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020FA6" w:rsidRPr="002F391C" w:rsidTr="00020FA6">
        <w:trPr>
          <w:trHeight w:val="1084"/>
        </w:trPr>
        <w:tc>
          <w:tcPr>
            <w:tcW w:w="10173" w:type="dxa"/>
          </w:tcPr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020FA6" w:rsidRPr="002F391C" w:rsidRDefault="00E010A0" w:rsidP="00020FA6">
            <w:pPr>
              <w:rPr>
                <w:sz w:val="22"/>
                <w:szCs w:val="22"/>
                <w:lang w:val="uk-UA"/>
              </w:rPr>
            </w:pPr>
            <w:r w:rsidRPr="007B00BB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970</w:t>
            </w:r>
            <w:r w:rsidRPr="007B00BB">
              <w:rPr>
                <w:rFonts w:ascii="Times New Roman" w:hAnsi="Times New Roman"/>
                <w:color w:val="000000"/>
                <w:sz w:val="21"/>
                <w:szCs w:val="21"/>
              </w:rPr>
              <w:t> </w:t>
            </w:r>
            <w:r w:rsidRPr="007B00BB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199,46 грн. 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з урахуванням ПДВ </w:t>
            </w:r>
          </w:p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528" w:type="dxa"/>
          </w:tcPr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0FA6">
      <w:pgSz w:w="16838" w:h="11906" w:orient="landscape"/>
      <w:pgMar w:top="42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0560CA"/>
    <w:rsid w:val="0016520D"/>
    <w:rsid w:val="002601BF"/>
    <w:rsid w:val="00287D5D"/>
    <w:rsid w:val="002D0417"/>
    <w:rsid w:val="002F391C"/>
    <w:rsid w:val="003F1BA1"/>
    <w:rsid w:val="004E2B2F"/>
    <w:rsid w:val="0059640D"/>
    <w:rsid w:val="005C125A"/>
    <w:rsid w:val="005E3885"/>
    <w:rsid w:val="006A7C5E"/>
    <w:rsid w:val="008334EA"/>
    <w:rsid w:val="00950AB6"/>
    <w:rsid w:val="00CF39B6"/>
    <w:rsid w:val="00CF4F87"/>
    <w:rsid w:val="00D015DC"/>
    <w:rsid w:val="00DD52CC"/>
    <w:rsid w:val="00E010A0"/>
    <w:rsid w:val="00E459A7"/>
    <w:rsid w:val="00EA6244"/>
    <w:rsid w:val="00EB6BA4"/>
    <w:rsid w:val="00F2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1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2-11-03-006795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10</cp:revision>
  <cp:lastPrinted>2022-10-04T11:12:00Z</cp:lastPrinted>
  <dcterms:created xsi:type="dcterms:W3CDTF">2022-08-10T11:10:00Z</dcterms:created>
  <dcterms:modified xsi:type="dcterms:W3CDTF">2022-11-09T13:18:00Z</dcterms:modified>
</cp:coreProperties>
</file>