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D07DEC" w:rsidRPr="00257776" w:rsidRDefault="006D40FA" w:rsidP="00257776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257776">
        <w:rPr>
          <w:rFonts w:ascii="Times New Roman" w:hAnsi="Times New Roman"/>
          <w:b/>
          <w:lang w:val="uk-UA"/>
        </w:rPr>
        <w:t xml:space="preserve">ДК 021:2015 - </w:t>
      </w:r>
      <w:r w:rsidR="00D63FA6" w:rsidRPr="00257776">
        <w:rPr>
          <w:rFonts w:ascii="Times New Roman" w:hAnsi="Times New Roman"/>
          <w:b/>
          <w:bCs/>
          <w:lang w:val="uk-UA"/>
        </w:rPr>
        <w:t>44510000-8 «Знаряддя» (Інструмент сільськогосподарський)</w:t>
      </w:r>
    </w:p>
    <w:p w:rsidR="00D63FA6" w:rsidRPr="00257776" w:rsidRDefault="00D63FA6" w:rsidP="00257776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D63FA6" w:rsidRPr="00257776" w:rsidRDefault="00257776" w:rsidP="00257776">
      <w:pPr>
        <w:ind w:left="708" w:firstLine="708"/>
        <w:jc w:val="center"/>
        <w:rPr>
          <w:rFonts w:ascii="Times New Roman" w:hAnsi="Times New Roman"/>
          <w:lang w:val="uk-UA"/>
        </w:rPr>
      </w:pPr>
      <w:hyperlink r:id="rId5" w:history="1">
        <w:r w:rsidRPr="00257776">
          <w:rPr>
            <w:rStyle w:val="a3"/>
            <w:rFonts w:ascii="Times New Roman" w:hAnsi="Times New Roman"/>
            <w:color w:val="auto"/>
            <w:shd w:val="clear" w:color="auto" w:fill="FAFAFA"/>
          </w:rPr>
          <w:t>UA-2022-11-02-011520-a</w:t>
        </w:r>
      </w:hyperlink>
    </w:p>
    <w:p w:rsidR="00257776" w:rsidRPr="00257776" w:rsidRDefault="00257776" w:rsidP="00D63FA6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6"/>
        <w:gridCol w:w="4963"/>
      </w:tblGrid>
      <w:tr w:rsidR="000259B5" w:rsidRPr="00D63FA6" w:rsidTr="005372FA">
        <w:tc>
          <w:tcPr>
            <w:tcW w:w="10314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266C30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D63FA6" w:rsidRPr="00D63FA6" w:rsidRDefault="00D63FA6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0259B5" w:rsidRPr="00D63FA6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D63FA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D63FA6" w:rsidTr="005372FA">
        <w:tc>
          <w:tcPr>
            <w:tcW w:w="10314" w:type="dxa"/>
          </w:tcPr>
          <w:p w:rsidR="00266C30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D63FA6" w:rsidRDefault="000259B5" w:rsidP="00D63FA6">
            <w:pPr>
              <w:rPr>
                <w:sz w:val="22"/>
                <w:szCs w:val="22"/>
                <w:u w:val="single"/>
                <w:lang w:val="uk-UA"/>
              </w:rPr>
            </w:pPr>
            <w:r w:rsidRPr="00D63FA6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D63FA6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D63FA6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266C30" w:rsidRPr="00D63FA6" w:rsidRDefault="00266C30" w:rsidP="00D63FA6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37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649"/>
              <w:gridCol w:w="5721"/>
            </w:tblGrid>
            <w:tr w:rsidR="00D63FA6" w:rsidRPr="00D63FA6" w:rsidTr="00257776">
              <w:trPr>
                <w:trHeight w:val="1481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Лопата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снігозбиральна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держаком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металеве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товщиною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1,0-1,1 мм;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розмі</w:t>
                  </w:r>
                  <w:proofErr w:type="gram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полотна: шир.340±6мм, довж.350±6мм, Ø тулейки 40 мм,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держак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довж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не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900мм, Ø40мм,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першого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  <w:tr w:rsidR="00D63FA6" w:rsidRPr="00D63FA6" w:rsidTr="00257776">
              <w:trPr>
                <w:trHeight w:val="694"/>
                <w:jc w:val="center"/>
              </w:trPr>
              <w:tc>
                <w:tcPr>
                  <w:tcW w:w="46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Лопата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совкова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з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держаком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5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63FA6" w:rsidRPr="00D63FA6" w:rsidRDefault="00D63FA6" w:rsidP="00BC6F1E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Полотно: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металеве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товщ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1,5 мм,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розмі</w:t>
                  </w:r>
                  <w:proofErr w:type="gram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полотна: шир.235±4мм, довж.275±4мм, Ø тулейки 40 мм,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держак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довж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. не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менше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1450мм, Ø40мм, </w:t>
                  </w:r>
                  <w:proofErr w:type="spellStart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першого</w:t>
                  </w:r>
                  <w:proofErr w:type="spellEnd"/>
                  <w:r w:rsidRPr="00D63FA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сорту: береза, ясень, клен</w:t>
                  </w:r>
                </w:p>
              </w:tc>
            </w:tr>
          </w:tbl>
          <w:p w:rsidR="00266C30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 </w:t>
            </w:r>
          </w:p>
          <w:p w:rsidR="006D40FA" w:rsidRPr="00D63FA6" w:rsidRDefault="00D63FA6" w:rsidP="00D63FA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 xml:space="preserve">Гарантійні 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зобов</w:t>
            </w:r>
            <w:proofErr w:type="spellEnd"/>
            <w:r w:rsidRPr="00D63FA6">
              <w:rPr>
                <w:rFonts w:ascii="Times New Roman" w:hAnsi="Times New Roman"/>
                <w:sz w:val="22"/>
                <w:szCs w:val="22"/>
              </w:rPr>
              <w:t>'</w:t>
            </w:r>
            <w:proofErr w:type="spellStart"/>
            <w:r w:rsidRPr="00D63FA6">
              <w:rPr>
                <w:sz w:val="22"/>
                <w:szCs w:val="22"/>
                <w:lang w:val="uk-UA"/>
              </w:rPr>
              <w:t>язання</w:t>
            </w:r>
            <w:proofErr w:type="spellEnd"/>
            <w:r w:rsidRPr="00D63FA6">
              <w:rPr>
                <w:sz w:val="22"/>
                <w:szCs w:val="22"/>
                <w:lang w:val="uk-UA"/>
              </w:rPr>
              <w:t xml:space="preserve"> – відповідно до наданих постачальником, але в будь-якому випадку терміни експлуатації та зберігання на продукцію встановлюються не гіршими ніж визначено нормативно-технічною документацією та виробником</w:t>
            </w:r>
          </w:p>
          <w:p w:rsidR="00D63FA6" w:rsidRPr="00D63FA6" w:rsidRDefault="00D63FA6" w:rsidP="00D63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D63FA6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0259B5" w:rsidRPr="00D63FA6" w:rsidRDefault="00D63FA6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t>Для підготовки господарств філії до роботи в осінньо-зимовий період та господарських потреб її структурних підрозділів</w:t>
            </w:r>
          </w:p>
        </w:tc>
      </w:tr>
      <w:tr w:rsidR="000259B5" w:rsidRPr="00D63FA6" w:rsidTr="00257776">
        <w:trPr>
          <w:trHeight w:val="749"/>
        </w:trPr>
        <w:tc>
          <w:tcPr>
            <w:tcW w:w="10314" w:type="dxa"/>
          </w:tcPr>
          <w:p w:rsidR="00EA6244" w:rsidRPr="00D63FA6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Pr="00D63FA6" w:rsidRDefault="00D63FA6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452 814,60 </w:t>
            </w:r>
            <w:r w:rsidR="007736D1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EA6244" w:rsidRPr="00D63FA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</w:tc>
        <w:tc>
          <w:tcPr>
            <w:tcW w:w="5245" w:type="dxa"/>
          </w:tcPr>
          <w:p w:rsidR="000259B5" w:rsidRPr="00D63FA6" w:rsidRDefault="00EA6244" w:rsidP="00257776">
            <w:pPr>
              <w:rPr>
                <w:sz w:val="22"/>
                <w:szCs w:val="22"/>
                <w:lang w:val="uk-UA"/>
              </w:rPr>
            </w:pPr>
            <w:r w:rsidRPr="00D63FA6">
              <w:rPr>
                <w:sz w:val="22"/>
                <w:szCs w:val="22"/>
                <w:lang w:val="uk-UA"/>
              </w:rPr>
              <w:t>За результатами ма</w:t>
            </w:r>
            <w:r w:rsidR="00257776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3C50A0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553F0"/>
    <w:rsid w:val="001C5F04"/>
    <w:rsid w:val="001D1ADE"/>
    <w:rsid w:val="0024487D"/>
    <w:rsid w:val="00257776"/>
    <w:rsid w:val="00266C30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602087"/>
    <w:rsid w:val="00655C38"/>
    <w:rsid w:val="006D40FA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D63FA6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02-01152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2022-11-02T13:59:00Z</cp:lastPrinted>
  <dcterms:created xsi:type="dcterms:W3CDTF">2022-08-19T08:23:00Z</dcterms:created>
  <dcterms:modified xsi:type="dcterms:W3CDTF">2022-11-09T13:41:00Z</dcterms:modified>
</cp:coreProperties>
</file>