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06E" w:rsidRDefault="003A106E" w:rsidP="00D07DEC">
      <w:pPr>
        <w:ind w:left="708" w:firstLine="708"/>
        <w:rPr>
          <w:b/>
          <w:sz w:val="18"/>
          <w:szCs w:val="18"/>
          <w:lang w:val="uk-UA"/>
        </w:rPr>
      </w:pPr>
    </w:p>
    <w:p w:rsidR="00FC3B41" w:rsidRDefault="006D40FA" w:rsidP="005B7826">
      <w:pPr>
        <w:ind w:left="708" w:firstLine="708"/>
        <w:jc w:val="center"/>
        <w:rPr>
          <w:b/>
          <w:bCs/>
          <w:sz w:val="22"/>
          <w:szCs w:val="22"/>
          <w:lang w:val="uk-UA"/>
        </w:rPr>
      </w:pPr>
      <w:r w:rsidRPr="00FC3B41">
        <w:rPr>
          <w:b/>
          <w:sz w:val="22"/>
          <w:szCs w:val="22"/>
          <w:lang w:val="uk-UA"/>
        </w:rPr>
        <w:t xml:space="preserve">ДК 021:2015 - </w:t>
      </w:r>
      <w:r w:rsidR="006E71C6" w:rsidRPr="006E71C6">
        <w:rPr>
          <w:b/>
          <w:bCs/>
          <w:sz w:val="22"/>
          <w:szCs w:val="22"/>
          <w:lang w:val="uk-UA"/>
        </w:rPr>
        <w:t>31220000-4 – «Елементи електричних схем» (обладнання електротехнічне)</w:t>
      </w:r>
    </w:p>
    <w:p w:rsidR="005B7826" w:rsidRPr="005B7826" w:rsidRDefault="005B7826" w:rsidP="005B7826">
      <w:pPr>
        <w:jc w:val="center"/>
        <w:rPr>
          <w:rFonts w:ascii="Times New Roman" w:hAnsi="Times New Roman"/>
          <w:lang w:val="uk-UA"/>
        </w:rPr>
      </w:pPr>
      <w:hyperlink r:id="rId5" w:history="1">
        <w:r w:rsidRPr="005B7826">
          <w:rPr>
            <w:rFonts w:ascii="Times New Roman" w:hAnsi="Times New Roman"/>
            <w:u w:val="single"/>
          </w:rPr>
          <w:br/>
        </w:r>
        <w:bookmarkStart w:id="0" w:name="_GoBack"/>
        <w:r w:rsidRPr="005B7826">
          <w:rPr>
            <w:rStyle w:val="a3"/>
            <w:rFonts w:ascii="Times New Roman" w:hAnsi="Times New Roman"/>
            <w:color w:val="auto"/>
          </w:rPr>
          <w:t>UA-2022-11-14-000720-a</w:t>
        </w:r>
        <w:bookmarkEnd w:id="0"/>
      </w:hyperlink>
    </w:p>
    <w:p w:rsidR="006E71C6" w:rsidRPr="00FC3B41" w:rsidRDefault="006E71C6" w:rsidP="00FC3B41">
      <w:pPr>
        <w:ind w:left="708" w:firstLine="708"/>
        <w:rPr>
          <w:sz w:val="22"/>
          <w:szCs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0259B5" w:rsidRPr="00FC3B41" w:rsidTr="006E71C6">
        <w:tc>
          <w:tcPr>
            <w:tcW w:w="12015" w:type="dxa"/>
          </w:tcPr>
          <w:p w:rsidR="000259B5" w:rsidRPr="00FC3B41" w:rsidRDefault="000259B5" w:rsidP="00FC3B41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 xml:space="preserve">Вимоги </w:t>
            </w:r>
            <w:r w:rsidR="00FC3B41" w:rsidRPr="00FC3B41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3544" w:type="dxa"/>
          </w:tcPr>
          <w:p w:rsidR="000259B5" w:rsidRPr="00FC3B41" w:rsidRDefault="006D40FA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FC3B41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FC3B41" w:rsidTr="006E71C6">
        <w:tc>
          <w:tcPr>
            <w:tcW w:w="12015" w:type="dxa"/>
          </w:tcPr>
          <w:p w:rsidR="006E71C6" w:rsidRDefault="006E71C6" w:rsidP="00FC3B41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FC3B41" w:rsidRDefault="000259B5" w:rsidP="00FC3B41">
            <w:pPr>
              <w:rPr>
                <w:sz w:val="22"/>
                <w:szCs w:val="22"/>
                <w:u w:val="single"/>
                <w:lang w:val="uk-UA"/>
              </w:rPr>
            </w:pPr>
            <w:r w:rsidRPr="00FC3B41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B42614" w:rsidRPr="00FC3B41">
              <w:rPr>
                <w:sz w:val="22"/>
                <w:szCs w:val="22"/>
                <w:u w:val="single"/>
                <w:lang w:val="uk-UA"/>
              </w:rPr>
              <w:t xml:space="preserve"> та якісні </w:t>
            </w:r>
            <w:r w:rsidRPr="00FC3B41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FC3B41" w:rsidRPr="00FC3B41" w:rsidRDefault="00FC3B41" w:rsidP="00FC3B41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161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94"/>
              <w:gridCol w:w="2206"/>
              <w:gridCol w:w="8819"/>
            </w:tblGrid>
            <w:tr w:rsidR="006E71C6" w:rsidRPr="00957456" w:rsidTr="006E71C6">
              <w:trPr>
                <w:trHeight w:val="478"/>
              </w:trPr>
              <w:tc>
                <w:tcPr>
                  <w:tcW w:w="594" w:type="dxa"/>
                  <w:vAlign w:val="center"/>
                </w:tcPr>
                <w:p w:rsidR="006E71C6" w:rsidRPr="00CE7AA5" w:rsidRDefault="006E71C6" w:rsidP="00E746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CE7AA5">
                    <w:rPr>
                      <w:rFonts w:ascii="Times New Roman" w:hAnsi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06" w:type="dxa"/>
                  <w:vAlign w:val="center"/>
                </w:tcPr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анкерний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ЗА 2х(16-25)</w:t>
                  </w:r>
                </w:p>
              </w:tc>
              <w:tc>
                <w:tcPr>
                  <w:tcW w:w="8819" w:type="dxa"/>
                  <w:vAlign w:val="center"/>
                </w:tcPr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анкерний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ЗА 2х(16-25)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для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кріплення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ізольованих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проводів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в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>ідгалуджувальної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повітряної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лінії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або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лінії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освітлення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до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стін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будівель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та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споруд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з кутом повороту до 150°;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кількість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жил, шт. </w:t>
                  </w:r>
                  <w:r w:rsidRPr="004C22D4">
                    <w:rPr>
                      <w:rFonts w:ascii="Times New Roman" w:hAnsi="Times New Roman"/>
                      <w:color w:val="000000"/>
                    </w:rPr>
                    <w:tab/>
                    <w:t>- 2;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переріз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проводів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мм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>²</w:t>
                  </w:r>
                  <w:r w:rsidRPr="004C22D4">
                    <w:rPr>
                      <w:rFonts w:ascii="Times New Roman" w:hAnsi="Times New Roman"/>
                      <w:color w:val="000000"/>
                    </w:rPr>
                    <w:tab/>
                    <w:t>- 16-25;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зусилля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затягування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Нм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ab/>
                    <w:t>- 22;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м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>інімальне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руйнівне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навантаження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>, кН</w:t>
                  </w:r>
                  <w:r w:rsidRPr="004C22D4">
                    <w:rPr>
                      <w:rFonts w:ascii="Times New Roman" w:hAnsi="Times New Roman"/>
                      <w:color w:val="000000"/>
                    </w:rPr>
                    <w:tab/>
                    <w:t>- 13,5</w:t>
                  </w:r>
                </w:p>
              </w:tc>
            </w:tr>
            <w:tr w:rsidR="006E71C6" w:rsidRPr="00957456" w:rsidTr="006E71C6">
              <w:trPr>
                <w:trHeight w:val="478"/>
              </w:trPr>
              <w:tc>
                <w:tcPr>
                  <w:tcW w:w="594" w:type="dxa"/>
                  <w:vAlign w:val="center"/>
                </w:tcPr>
                <w:p w:rsidR="006E71C6" w:rsidRPr="004E3F77" w:rsidRDefault="006E71C6" w:rsidP="00E746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2</w:t>
                  </w:r>
                </w:p>
              </w:tc>
              <w:tc>
                <w:tcPr>
                  <w:tcW w:w="2206" w:type="dxa"/>
                  <w:vAlign w:val="center"/>
                </w:tcPr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анкерний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ЗА 4х(10-25)</w:t>
                  </w:r>
                </w:p>
              </w:tc>
              <w:tc>
                <w:tcPr>
                  <w:tcW w:w="8819" w:type="dxa"/>
                  <w:vAlign w:val="center"/>
                </w:tcPr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анкерний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ЗА 4х(10-25)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для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кріплення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ізольованих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проводів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в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>ідгалуджувальної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повітряної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лінії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або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лінії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освітлення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до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стін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будівель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та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споруд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з кутом повороту до 150°;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кількість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жил, шт.  -</w:t>
                  </w:r>
                  <w:r w:rsidRPr="004C22D4">
                    <w:rPr>
                      <w:rFonts w:ascii="Times New Roman" w:hAnsi="Times New Roman"/>
                      <w:color w:val="000000"/>
                    </w:rPr>
                    <w:tab/>
                    <w:t>4;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переріз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проводів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мм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>² - 10-25;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зусилля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затягування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Нм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- 22;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м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>інімальне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руйнівне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навантаження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>, кН -</w:t>
                  </w:r>
                  <w:r w:rsidRPr="004C22D4">
                    <w:rPr>
                      <w:rFonts w:ascii="Times New Roman" w:hAnsi="Times New Roman"/>
                      <w:color w:val="000000"/>
                    </w:rPr>
                    <w:tab/>
                    <w:t>13,5</w:t>
                  </w:r>
                </w:p>
              </w:tc>
            </w:tr>
            <w:tr w:rsidR="006E71C6" w:rsidRPr="00957456" w:rsidTr="006E71C6">
              <w:trPr>
                <w:trHeight w:val="478"/>
              </w:trPr>
              <w:tc>
                <w:tcPr>
                  <w:tcW w:w="594" w:type="dxa"/>
                  <w:vAlign w:val="center"/>
                </w:tcPr>
                <w:p w:rsidR="006E71C6" w:rsidRDefault="006E71C6" w:rsidP="00E746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</w:p>
              </w:tc>
              <w:tc>
                <w:tcPr>
                  <w:tcW w:w="2206" w:type="dxa"/>
                  <w:vAlign w:val="center"/>
                </w:tcPr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957456">
                    <w:rPr>
                      <w:rFonts w:ascii="Times New Roman" w:hAnsi="Times New Roman"/>
                      <w:color w:val="000000"/>
                    </w:rPr>
                    <w:t>п</w:t>
                  </w:r>
                  <w:proofErr w:type="gramEnd"/>
                  <w:r w:rsidRPr="00957456">
                    <w:rPr>
                      <w:rFonts w:ascii="Times New Roman" w:hAnsi="Times New Roman"/>
                      <w:color w:val="000000"/>
                    </w:rPr>
                    <w:t>ідтримуючий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універсальний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ЗПУ 4х(16-70)</w:t>
                  </w:r>
                </w:p>
              </w:tc>
              <w:tc>
                <w:tcPr>
                  <w:tcW w:w="8819" w:type="dxa"/>
                  <w:vAlign w:val="center"/>
                </w:tcPr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п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>ідтримуючий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універсальний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ЗПУ 4х(16-70)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із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затяжним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болтом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використовується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для </w:t>
                  </w:r>
                  <w:proofErr w:type="spellStart"/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кр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>іплення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дроту на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проміжних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і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кутових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опорах при кутах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відхилення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лінії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до 30º;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фіксація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дроту без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допомоги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монтажного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інструменту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>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переріз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дроту</w:t>
                  </w:r>
                  <w:r w:rsidRPr="004C22D4">
                    <w:rPr>
                      <w:rFonts w:ascii="Times New Roman" w:hAnsi="Times New Roman"/>
                      <w:color w:val="000000"/>
                    </w:rPr>
                    <w:tab/>
                    <w:t xml:space="preserve"> - 4х(16- 70) мм²;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4C22D4">
                    <w:rPr>
                      <w:rFonts w:ascii="Times New Roman" w:hAnsi="Times New Roman"/>
                      <w:color w:val="000000"/>
                    </w:rPr>
                    <w:t>матер</w:t>
                  </w:r>
                  <w:proofErr w:type="gramEnd"/>
                  <w:r w:rsidRPr="004C22D4">
                    <w:rPr>
                      <w:rFonts w:ascii="Times New Roman" w:hAnsi="Times New Roman"/>
                      <w:color w:val="000000"/>
                    </w:rPr>
                    <w:t>іал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–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поліпропілен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>;</w:t>
                  </w:r>
                </w:p>
                <w:p w:rsidR="006E71C6" w:rsidRPr="004C22D4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C22D4">
                    <w:rPr>
                      <w:rFonts w:ascii="Times New Roman" w:hAnsi="Times New Roman"/>
                      <w:color w:val="000000"/>
                    </w:rPr>
                    <w:t>кронштейн - 3 мм;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покриття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-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термодіффузійне</w:t>
                  </w:r>
                  <w:proofErr w:type="spellEnd"/>
                  <w:r w:rsidRPr="004C22D4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4C22D4">
                    <w:rPr>
                      <w:rFonts w:ascii="Times New Roman" w:hAnsi="Times New Roman"/>
                      <w:color w:val="000000"/>
                    </w:rPr>
                    <w:t>цинкування</w:t>
                  </w:r>
                  <w:proofErr w:type="spellEnd"/>
                </w:p>
              </w:tc>
            </w:tr>
            <w:tr w:rsidR="006E71C6" w:rsidRPr="00957456" w:rsidTr="006E71C6">
              <w:trPr>
                <w:trHeight w:val="478"/>
              </w:trPr>
              <w:tc>
                <w:tcPr>
                  <w:tcW w:w="594" w:type="dxa"/>
                  <w:vAlign w:val="center"/>
                </w:tcPr>
                <w:p w:rsidR="006E71C6" w:rsidRDefault="006E71C6" w:rsidP="00E746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</w:tc>
              <w:tc>
                <w:tcPr>
                  <w:tcW w:w="2206" w:type="dxa"/>
                  <w:vAlign w:val="center"/>
                </w:tcPr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плашковий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ПА-1-1</w:t>
                  </w:r>
                </w:p>
              </w:tc>
              <w:tc>
                <w:tcPr>
                  <w:tcW w:w="8819" w:type="dxa"/>
                  <w:vAlign w:val="center"/>
                </w:tcPr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957456">
                    <w:rPr>
                      <w:rFonts w:ascii="Times New Roman" w:hAnsi="Times New Roman"/>
                    </w:rPr>
                    <w:t>Затискач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плашковий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ПА-1-1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</w:rPr>
                  </w:pPr>
                  <w:r w:rsidRPr="00957456">
                    <w:rPr>
                      <w:rFonts w:ascii="Times New Roman" w:hAnsi="Times New Roman"/>
                    </w:rPr>
                    <w:t xml:space="preserve">для 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з'єднання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алюмінієвих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і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сталеалюмінієвих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проводів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та для </w:t>
                  </w:r>
                  <w:proofErr w:type="spellStart"/>
                  <w:proofErr w:type="gramStart"/>
                  <w:r w:rsidRPr="00957456">
                    <w:rPr>
                      <w:rFonts w:ascii="Times New Roman" w:hAnsi="Times New Roman"/>
                    </w:rPr>
                    <w:t>кр</w:t>
                  </w:r>
                  <w:proofErr w:type="gramEnd"/>
                  <w:r w:rsidRPr="00957456">
                    <w:rPr>
                      <w:rFonts w:ascii="Times New Roman" w:hAnsi="Times New Roman"/>
                    </w:rPr>
                    <w:t>іплення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петлі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проводів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при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окремому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кріпленні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на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штирьових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ізоляторах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>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</w:rPr>
                  </w:pPr>
                  <w:r w:rsidRPr="00957456">
                    <w:rPr>
                      <w:rFonts w:ascii="Times New Roman" w:hAnsi="Times New Roman"/>
                    </w:rPr>
                    <w:t xml:space="preserve">тип -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зчіпна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>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</w:rPr>
                  </w:pPr>
                  <w:r w:rsidRPr="00957456">
                    <w:rPr>
                      <w:rFonts w:ascii="Times New Roman" w:hAnsi="Times New Roman"/>
                    </w:rPr>
                    <w:t xml:space="preserve">вид -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зчіпна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>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957456">
                    <w:rPr>
                      <w:rFonts w:ascii="Times New Roman" w:hAnsi="Times New Roman"/>
                    </w:rPr>
                    <w:t>діаметр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проводів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-   5,1-9,0 мм;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</w:rPr>
                  </w:pPr>
                  <w:proofErr w:type="spellStart"/>
                  <w:r w:rsidRPr="00957456">
                    <w:rPr>
                      <w:rFonts w:ascii="Times New Roman" w:hAnsi="Times New Roman"/>
                    </w:rPr>
                    <w:t>кількість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</w:rPr>
                    <w:t>болтів</w:t>
                  </w:r>
                  <w:proofErr w:type="spellEnd"/>
                  <w:r w:rsidRPr="00957456">
                    <w:rPr>
                      <w:rFonts w:ascii="Times New Roman" w:hAnsi="Times New Roman"/>
                    </w:rPr>
                    <w:t xml:space="preserve"> - 2;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</w:rPr>
                  </w:pPr>
                  <w:r w:rsidRPr="00957456">
                    <w:rPr>
                      <w:rFonts w:ascii="Times New Roman" w:hAnsi="Times New Roman"/>
                    </w:rPr>
                    <w:t>тип - ПА 1-1</w:t>
                  </w:r>
                </w:p>
              </w:tc>
            </w:tr>
            <w:tr w:rsidR="006E71C6" w:rsidRPr="00957456" w:rsidTr="006E71C6">
              <w:trPr>
                <w:trHeight w:val="478"/>
              </w:trPr>
              <w:tc>
                <w:tcPr>
                  <w:tcW w:w="594" w:type="dxa"/>
                  <w:vAlign w:val="center"/>
                </w:tcPr>
                <w:p w:rsidR="006E71C6" w:rsidRDefault="006E71C6" w:rsidP="00E746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</w:tc>
              <w:tc>
                <w:tcPr>
                  <w:tcW w:w="2206" w:type="dxa"/>
                  <w:vAlign w:val="center"/>
                </w:tcPr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проколюючий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ізоляцію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ЗПІ (16-</w:t>
                  </w:r>
                  <w:r w:rsidRPr="00957456">
                    <w:rPr>
                      <w:rFonts w:ascii="Times New Roman" w:hAnsi="Times New Roman"/>
                      <w:color w:val="000000"/>
                    </w:rPr>
                    <w:lastRenderedPageBreak/>
                    <w:t>70)</w:t>
                  </w:r>
                </w:p>
              </w:tc>
              <w:tc>
                <w:tcPr>
                  <w:tcW w:w="8819" w:type="dxa"/>
                  <w:vAlign w:val="center"/>
                </w:tcPr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lastRenderedPageBreak/>
                    <w:t>Затискач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проколюючий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ізоляцію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ЗПІ (16-70)</w:t>
                  </w:r>
                </w:p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для монтажу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електричних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робіт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, для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проведення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електромагістралей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самонесучого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проводу,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який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ізолірован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;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параметри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дозволених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для </w:t>
                  </w:r>
                  <w:proofErr w:type="spellStart"/>
                  <w:proofErr w:type="gramStart"/>
                  <w:r w:rsidRPr="00540F2D">
                    <w:rPr>
                      <w:rFonts w:ascii="Times New Roman" w:hAnsi="Times New Roman"/>
                      <w:color w:val="000000"/>
                    </w:rPr>
                    <w:t>п</w:t>
                  </w:r>
                  <w:proofErr w:type="gramEnd"/>
                  <w:r w:rsidRPr="00540F2D">
                    <w:rPr>
                      <w:rFonts w:ascii="Times New Roman" w:hAnsi="Times New Roman"/>
                      <w:color w:val="000000"/>
                    </w:rPr>
                    <w:t>ідключення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провідників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>: 6-</w:t>
                  </w:r>
                  <w:r w:rsidRPr="00540F2D">
                    <w:rPr>
                      <w:rFonts w:ascii="Times New Roman" w:hAnsi="Times New Roman"/>
                      <w:color w:val="000000"/>
                    </w:rPr>
                    <w:lastRenderedPageBreak/>
                    <w:t xml:space="preserve">35мм² - 16-70мм²;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захищений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від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впливів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навколишнього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середовища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і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навантажень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>;</w:t>
                  </w:r>
                </w:p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висота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ab/>
                    <w:t>- 55 мм;</w:t>
                  </w:r>
                </w:p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довжина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- 50 мм;</w:t>
                  </w:r>
                </w:p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перетин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-  16-70 / 6-35 мм²;</w:t>
                  </w:r>
                </w:p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максимальний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діаметр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січення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-</w:t>
                  </w:r>
                  <w:r w:rsidRPr="00540F2D">
                    <w:rPr>
                      <w:rFonts w:ascii="Times New Roman" w:hAnsi="Times New Roman"/>
                      <w:color w:val="000000"/>
                    </w:rPr>
                    <w:tab/>
                    <w:t>70 мм;</w:t>
                  </w:r>
                </w:p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540F2D">
                    <w:rPr>
                      <w:rFonts w:ascii="Times New Roman" w:hAnsi="Times New Roman"/>
                      <w:color w:val="000000"/>
                    </w:rPr>
                    <w:t>м</w:t>
                  </w:r>
                  <w:proofErr w:type="gramEnd"/>
                  <w:r w:rsidRPr="00540F2D">
                    <w:rPr>
                      <w:rFonts w:ascii="Times New Roman" w:hAnsi="Times New Roman"/>
                      <w:color w:val="000000"/>
                    </w:rPr>
                    <w:t>інімальний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діаметр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січення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-</w:t>
                  </w:r>
                  <w:r w:rsidRPr="00540F2D">
                    <w:rPr>
                      <w:rFonts w:ascii="Times New Roman" w:hAnsi="Times New Roman"/>
                      <w:color w:val="000000"/>
                    </w:rPr>
                    <w:tab/>
                    <w:t>6 мм;</w:t>
                  </w:r>
                </w:p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540F2D">
                    <w:rPr>
                      <w:rFonts w:ascii="Times New Roman" w:hAnsi="Times New Roman"/>
                      <w:color w:val="000000"/>
                    </w:rPr>
                    <w:t>ширина - 35 мм;</w:t>
                  </w:r>
                </w:p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540F2D">
                    <w:rPr>
                      <w:rFonts w:ascii="Times New Roman" w:hAnsi="Times New Roman"/>
                      <w:color w:val="000000"/>
                    </w:rPr>
                    <w:t>вага</w:t>
                  </w:r>
                  <w:r w:rsidRPr="00540F2D">
                    <w:rPr>
                      <w:rFonts w:ascii="Times New Roman" w:hAnsi="Times New Roman"/>
                      <w:color w:val="000000"/>
                    </w:rPr>
                    <w:tab/>
                    <w:t>- 0,0375 кг;</w:t>
                  </w:r>
                </w:p>
                <w:p w:rsidR="006E71C6" w:rsidRPr="00540F2D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540F2D">
                    <w:rPr>
                      <w:rFonts w:ascii="Times New Roman" w:hAnsi="Times New Roman"/>
                      <w:color w:val="000000"/>
                    </w:rPr>
                    <w:t>м</w:t>
                  </w:r>
                  <w:proofErr w:type="gramEnd"/>
                  <w:r w:rsidRPr="00540F2D">
                    <w:rPr>
                      <w:rFonts w:ascii="Times New Roman" w:hAnsi="Times New Roman"/>
                      <w:color w:val="000000"/>
                    </w:rPr>
                    <w:t>інімальна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 температура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середи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ab/>
                    <w:t>- 35 град.;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540F2D">
                    <w:rPr>
                      <w:rFonts w:ascii="Times New Roman" w:hAnsi="Times New Roman"/>
                      <w:color w:val="000000"/>
                    </w:rPr>
                    <w:t xml:space="preserve">максимальна температура </w:t>
                  </w:r>
                  <w:proofErr w:type="spellStart"/>
                  <w:r w:rsidRPr="00540F2D">
                    <w:rPr>
                      <w:rFonts w:ascii="Times New Roman" w:hAnsi="Times New Roman"/>
                      <w:color w:val="000000"/>
                    </w:rPr>
                    <w:t>середи</w:t>
                  </w:r>
                  <w:proofErr w:type="spellEnd"/>
                  <w:r w:rsidRPr="00540F2D">
                    <w:rPr>
                      <w:rFonts w:ascii="Times New Roman" w:hAnsi="Times New Roman"/>
                      <w:color w:val="000000"/>
                    </w:rPr>
                    <w:tab/>
                    <w:t>- 80 град.</w:t>
                  </w:r>
                </w:p>
              </w:tc>
            </w:tr>
            <w:tr w:rsidR="006E71C6" w:rsidRPr="00957456" w:rsidTr="006E71C6">
              <w:trPr>
                <w:trHeight w:val="478"/>
              </w:trPr>
              <w:tc>
                <w:tcPr>
                  <w:tcW w:w="594" w:type="dxa"/>
                  <w:vAlign w:val="center"/>
                </w:tcPr>
                <w:p w:rsidR="006E71C6" w:rsidRDefault="006E71C6" w:rsidP="00E746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6</w:t>
                  </w:r>
                </w:p>
              </w:tc>
              <w:tc>
                <w:tcPr>
                  <w:tcW w:w="2206" w:type="dxa"/>
                  <w:vAlign w:val="center"/>
                </w:tcPr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Скрепа </w:t>
                  </w:r>
                  <w:proofErr w:type="spellStart"/>
                  <w:r w:rsidRPr="00957456">
                    <w:rPr>
                      <w:rFonts w:ascii="Times New Roman" w:hAnsi="Times New Roman"/>
                      <w:color w:val="000000"/>
                    </w:rPr>
                    <w:t>сталева</w:t>
                  </w:r>
                  <w:proofErr w:type="spellEnd"/>
                  <w:r w:rsidRPr="00957456">
                    <w:rPr>
                      <w:rFonts w:ascii="Times New Roman" w:hAnsi="Times New Roman"/>
                      <w:color w:val="000000"/>
                    </w:rPr>
                    <w:t xml:space="preserve"> СК-20</w:t>
                  </w:r>
                </w:p>
              </w:tc>
              <w:tc>
                <w:tcPr>
                  <w:tcW w:w="8819" w:type="dxa"/>
                  <w:vAlign w:val="center"/>
                </w:tcPr>
                <w:p w:rsidR="006E71C6" w:rsidRPr="00E91977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Скрепа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сталева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СК-20</w:t>
                  </w:r>
                </w:p>
                <w:p w:rsidR="006E71C6" w:rsidRPr="00E91977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для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надійної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фіксації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захисних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E91977">
                    <w:rPr>
                      <w:rFonts w:ascii="Times New Roman" w:hAnsi="Times New Roman"/>
                      <w:color w:val="000000"/>
                    </w:rPr>
                    <w:t>проф</w:t>
                  </w:r>
                  <w:proofErr w:type="gramEnd"/>
                  <w:r w:rsidRPr="00E91977">
                    <w:rPr>
                      <w:rFonts w:ascii="Times New Roman" w:hAnsi="Times New Roman"/>
                      <w:color w:val="000000"/>
                    </w:rPr>
                    <w:t>ілів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кронштейнів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та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інших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елементів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на опорах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ліній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електропередач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>;</w:t>
                  </w:r>
                </w:p>
                <w:p w:rsidR="006E71C6" w:rsidRPr="00E91977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застосування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- для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бандажної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E91977">
                    <w:rPr>
                      <w:rFonts w:ascii="Times New Roman" w:hAnsi="Times New Roman"/>
                      <w:color w:val="000000"/>
                    </w:rPr>
                    <w:t>стр</w:t>
                  </w:r>
                  <w:proofErr w:type="gramEnd"/>
                  <w:r w:rsidRPr="00E91977">
                    <w:rPr>
                      <w:rFonts w:ascii="Times New Roman" w:hAnsi="Times New Roman"/>
                      <w:color w:val="000000"/>
                    </w:rPr>
                    <w:t>ічки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до 20 мм шириною;</w:t>
                  </w:r>
                </w:p>
                <w:p w:rsidR="006E71C6" w:rsidRPr="00E91977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E91977">
                    <w:rPr>
                      <w:rFonts w:ascii="Times New Roman" w:hAnsi="Times New Roman"/>
                      <w:color w:val="000000"/>
                    </w:rPr>
                    <w:t>матер</w:t>
                  </w:r>
                  <w:proofErr w:type="gramEnd"/>
                  <w:r w:rsidRPr="00E91977">
                    <w:rPr>
                      <w:rFonts w:ascii="Times New Roman" w:hAnsi="Times New Roman"/>
                      <w:color w:val="000000"/>
                    </w:rPr>
                    <w:t>іал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–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нержавіюча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сталь;</w:t>
                  </w:r>
                </w:p>
                <w:p w:rsidR="006E71C6" w:rsidRPr="00E91977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робоча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температура –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від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– 40</w:t>
                  </w:r>
                  <w:proofErr w:type="gramStart"/>
                  <w:r w:rsidRPr="00E91977">
                    <w:rPr>
                      <w:rFonts w:ascii="Times New Roman" w:hAnsi="Times New Roman"/>
                      <w:color w:val="000000"/>
                    </w:rPr>
                    <w:t>°С</w:t>
                  </w:r>
                  <w:proofErr w:type="gram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до +50°С;</w:t>
                  </w:r>
                </w:p>
                <w:p w:rsidR="006E71C6" w:rsidRPr="00957456" w:rsidRDefault="006E71C6" w:rsidP="00E7461E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E91977">
                    <w:rPr>
                      <w:rFonts w:ascii="Times New Roman" w:hAnsi="Times New Roman"/>
                      <w:color w:val="000000"/>
                    </w:rPr>
                    <w:t>ст</w:t>
                  </w:r>
                  <w:proofErr w:type="gramEnd"/>
                  <w:r w:rsidRPr="00E91977">
                    <w:rPr>
                      <w:rFonts w:ascii="Times New Roman" w:hAnsi="Times New Roman"/>
                      <w:color w:val="000000"/>
                    </w:rPr>
                    <w:t>ійкість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до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агресивного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E91977">
                    <w:rPr>
                      <w:rFonts w:ascii="Times New Roman" w:hAnsi="Times New Roman"/>
                      <w:color w:val="000000"/>
                    </w:rPr>
                    <w:t>середовища</w:t>
                  </w:r>
                  <w:proofErr w:type="spellEnd"/>
                  <w:r w:rsidRPr="00E91977">
                    <w:rPr>
                      <w:rFonts w:ascii="Times New Roman" w:hAnsi="Times New Roman"/>
                      <w:color w:val="000000"/>
                    </w:rPr>
                    <w:t>.</w:t>
                  </w:r>
                </w:p>
              </w:tc>
            </w:tr>
            <w:tr w:rsidR="000F391B" w:rsidRPr="00957456" w:rsidTr="006E71C6">
              <w:trPr>
                <w:trHeight w:val="478"/>
              </w:trPr>
              <w:tc>
                <w:tcPr>
                  <w:tcW w:w="594" w:type="dxa"/>
                  <w:vAlign w:val="center"/>
                </w:tcPr>
                <w:p w:rsidR="000F391B" w:rsidRDefault="000F391B" w:rsidP="00E7461E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</w:t>
                  </w:r>
                </w:p>
              </w:tc>
              <w:tc>
                <w:tcPr>
                  <w:tcW w:w="2206" w:type="dxa"/>
                  <w:vAlign w:val="center"/>
                </w:tcPr>
                <w:p w:rsidR="000F391B" w:rsidRPr="00957456" w:rsidRDefault="000F391B" w:rsidP="00FD7A65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анкерний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ЗА 4х(25-50)</w:t>
                  </w:r>
                </w:p>
              </w:tc>
              <w:tc>
                <w:tcPr>
                  <w:tcW w:w="8819" w:type="dxa"/>
                  <w:vAlign w:val="center"/>
                </w:tcPr>
                <w:p w:rsidR="000F391B" w:rsidRPr="00A85EE5" w:rsidRDefault="000F391B" w:rsidP="00FD7A65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анкерний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ЗА 4х(25-50)</w:t>
                  </w:r>
                </w:p>
                <w:p w:rsidR="000F391B" w:rsidRPr="00A85EE5" w:rsidRDefault="000F391B" w:rsidP="00FD7A65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для анкерного </w:t>
                  </w:r>
                  <w:proofErr w:type="spellStart"/>
                  <w:proofErr w:type="gramStart"/>
                  <w:r w:rsidRPr="00A85EE5">
                    <w:rPr>
                      <w:rFonts w:ascii="Times New Roman" w:hAnsi="Times New Roman"/>
                      <w:color w:val="000000"/>
                    </w:rPr>
                    <w:t>кр</w:t>
                  </w:r>
                  <w:proofErr w:type="gramEnd"/>
                  <w:r w:rsidRPr="00A85EE5">
                    <w:rPr>
                      <w:rFonts w:ascii="Times New Roman" w:hAnsi="Times New Roman"/>
                      <w:color w:val="000000"/>
                    </w:rPr>
                    <w:t>іплення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чотирижильних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СІП на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магістралях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ПЛІ і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лінійних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відгалуженнях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до опор за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допомогою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гаків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;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завдяки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болтовому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з’єднанню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бокових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пластин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затискач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кріпиться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на гаки,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кронштейни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та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конструкції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закритого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типу;</w:t>
                  </w:r>
                </w:p>
                <w:p w:rsidR="000F391B" w:rsidRPr="00A85EE5" w:rsidRDefault="000F391B" w:rsidP="00FD7A65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кількість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жил, шт. </w:t>
                  </w:r>
                  <w:r w:rsidRPr="00A85EE5">
                    <w:rPr>
                      <w:rFonts w:ascii="Times New Roman" w:hAnsi="Times New Roman"/>
                      <w:color w:val="000000"/>
                    </w:rPr>
                    <w:tab/>
                    <w:t>- 4;</w:t>
                  </w:r>
                </w:p>
                <w:p w:rsidR="000F391B" w:rsidRPr="00A85EE5" w:rsidRDefault="000F391B" w:rsidP="00FD7A65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переріз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проводів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gramStart"/>
                  <w:r w:rsidRPr="00A85EE5">
                    <w:rPr>
                      <w:rFonts w:ascii="Times New Roman" w:hAnsi="Times New Roman"/>
                      <w:color w:val="000000"/>
                    </w:rPr>
                    <w:t>мм</w:t>
                  </w:r>
                  <w:proofErr w:type="gramEnd"/>
                  <w:r w:rsidRPr="00A85EE5">
                    <w:rPr>
                      <w:rFonts w:ascii="Times New Roman" w:hAnsi="Times New Roman"/>
                      <w:color w:val="000000"/>
                    </w:rPr>
                    <w:t>²</w:t>
                  </w:r>
                  <w:r w:rsidRPr="00A85EE5">
                    <w:rPr>
                      <w:rFonts w:ascii="Times New Roman" w:hAnsi="Times New Roman"/>
                      <w:color w:val="000000"/>
                    </w:rPr>
                    <w:tab/>
                    <w:t>- 25-50;</w:t>
                  </w:r>
                </w:p>
                <w:p w:rsidR="000F391B" w:rsidRPr="00A85EE5" w:rsidRDefault="000F391B" w:rsidP="00FD7A65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зусилля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затягування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,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Нм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ab/>
                    <w:t>- 22;</w:t>
                  </w:r>
                </w:p>
                <w:p w:rsidR="000F391B" w:rsidRPr="00957456" w:rsidRDefault="000F391B" w:rsidP="00FD7A65">
                  <w:pPr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proofErr w:type="spellStart"/>
                  <w:proofErr w:type="gramStart"/>
                  <w:r w:rsidRPr="00A85EE5">
                    <w:rPr>
                      <w:rFonts w:ascii="Times New Roman" w:hAnsi="Times New Roman"/>
                      <w:color w:val="000000"/>
                    </w:rPr>
                    <w:t>м</w:t>
                  </w:r>
                  <w:proofErr w:type="gramEnd"/>
                  <w:r w:rsidRPr="00A85EE5">
                    <w:rPr>
                      <w:rFonts w:ascii="Times New Roman" w:hAnsi="Times New Roman"/>
                      <w:color w:val="000000"/>
                    </w:rPr>
                    <w:t>інімальне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руйнівне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proofErr w:type="spellStart"/>
                  <w:r w:rsidRPr="00A85EE5">
                    <w:rPr>
                      <w:rFonts w:ascii="Times New Roman" w:hAnsi="Times New Roman"/>
                      <w:color w:val="000000"/>
                    </w:rPr>
                    <w:t>навантаження</w:t>
                  </w:r>
                  <w:proofErr w:type="spellEnd"/>
                  <w:r w:rsidRPr="00A85EE5">
                    <w:rPr>
                      <w:rFonts w:ascii="Times New Roman" w:hAnsi="Times New Roman"/>
                      <w:color w:val="000000"/>
                    </w:rPr>
                    <w:t>, кН</w:t>
                  </w:r>
                  <w:r w:rsidRPr="00A85EE5">
                    <w:rPr>
                      <w:rFonts w:ascii="Times New Roman" w:hAnsi="Times New Roman"/>
                      <w:color w:val="000000"/>
                    </w:rPr>
                    <w:tab/>
                    <w:t>- 13,5</w:t>
                  </w:r>
                </w:p>
              </w:tc>
            </w:tr>
          </w:tbl>
          <w:p w:rsid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 xml:space="preserve">Гарантійні терміни, які зазначаються у договорі, повинні бути не менше, ніж передбачено стандартами, технічними умовами на дану продукцію. </w:t>
            </w:r>
          </w:p>
          <w:p w:rsidR="00FC3B41" w:rsidRPr="00FC3B41" w:rsidRDefault="00FC3B41" w:rsidP="00FC3B41">
            <w:pPr>
              <w:autoSpaceDE/>
              <w:autoSpaceDN/>
              <w:adjustRightInd/>
              <w:spacing w:line="216" w:lineRule="auto"/>
              <w:ind w:left="284" w:firstLine="708"/>
              <w:jc w:val="both"/>
              <w:rPr>
                <w:rFonts w:ascii="Times New Roman" w:eastAsia="Calibri" w:hAnsi="Times New Roman"/>
                <w:color w:val="000000"/>
                <w:sz w:val="22"/>
                <w:szCs w:val="22"/>
                <w:lang w:eastAsia="en-US"/>
              </w:rPr>
            </w:pPr>
            <w:r w:rsidRPr="00FC3B41">
              <w:rPr>
                <w:rFonts w:ascii="Times New Roman" w:eastAsia="Calibri" w:hAnsi="Times New Roman"/>
                <w:color w:val="000000"/>
                <w:sz w:val="22"/>
                <w:szCs w:val="22"/>
                <w:lang w:val="uk-UA" w:eastAsia="en-US"/>
              </w:rPr>
              <w:t>Сторони можуть погодити в договорі гарантійні терміни більш тривалі, порівняно з передбаченими стандартами (п. 2 ст. 269 Господарського кодексу України).</w:t>
            </w:r>
          </w:p>
          <w:p w:rsidR="00FC3B41" w:rsidRPr="00FC3B41" w:rsidRDefault="00FC3B41" w:rsidP="00FC3B41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259B5" w:rsidRPr="00FC3B41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602087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нормативними документами:</w:t>
            </w:r>
          </w:p>
          <w:p w:rsidR="00562F2C" w:rsidRPr="00FC3B41" w:rsidRDefault="00602087" w:rsidP="00A20233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«Правила </w:t>
            </w:r>
            <w:r w:rsidR="00562F2C" w:rsidRPr="00FC3B41">
              <w:rPr>
                <w:rFonts w:ascii="Times New Roman" w:hAnsi="Times New Roman"/>
                <w:sz w:val="22"/>
                <w:szCs w:val="22"/>
                <w:lang w:val="uk-UA"/>
              </w:rPr>
              <w:t>технічної експлуатації електроустановок споживачів</w:t>
            </w: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»</w:t>
            </w:r>
          </w:p>
          <w:p w:rsidR="000259B5" w:rsidRPr="00FC3B41" w:rsidRDefault="00562F2C" w:rsidP="00562F2C">
            <w:pPr>
              <w:jc w:val="center"/>
              <w:rPr>
                <w:sz w:val="22"/>
                <w:szCs w:val="22"/>
                <w:highlight w:val="yellow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Затверджено Наказом Міністерства палива та енергетики України 25.07.2006 № 258 (у редакції наказу Міністерства енергетики та вугільної промисловості України від 13.02.2012 № 91)</w:t>
            </w:r>
          </w:p>
        </w:tc>
      </w:tr>
      <w:tr w:rsidR="000259B5" w:rsidRPr="00FC3B41" w:rsidTr="006E71C6">
        <w:tc>
          <w:tcPr>
            <w:tcW w:w="12015" w:type="dxa"/>
          </w:tcPr>
          <w:p w:rsidR="00FC3B41" w:rsidRDefault="00FC3B41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EA6244" w:rsidRPr="00FC3B41" w:rsidRDefault="00EA6244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FC3B41">
              <w:rPr>
                <w:rFonts w:ascii="Times New Roman" w:hAnsi="Times New Roman"/>
                <w:sz w:val="22"/>
                <w:szCs w:val="22"/>
                <w:lang w:val="uk-UA"/>
              </w:rPr>
              <w:t>Очікувана вартість</w:t>
            </w:r>
          </w:p>
          <w:p w:rsidR="00EA6244" w:rsidRDefault="006E71C6" w:rsidP="005372FA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6E71C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405 303,72</w:t>
            </w:r>
            <w:r w:rsidR="00FC3B41"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EA6244" w:rsidRPr="00FC3B4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грн з ПДВ</w:t>
            </w:r>
          </w:p>
          <w:p w:rsidR="00FC3B41" w:rsidRPr="00FC3B41" w:rsidRDefault="00FC3B41" w:rsidP="005372FA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3544" w:type="dxa"/>
          </w:tcPr>
          <w:p w:rsidR="00FC3B41" w:rsidRDefault="00FC3B41" w:rsidP="00EA6244">
            <w:pPr>
              <w:rPr>
                <w:sz w:val="22"/>
                <w:szCs w:val="22"/>
                <w:lang w:val="uk-UA"/>
              </w:rPr>
            </w:pPr>
          </w:p>
          <w:p w:rsidR="00FC3B41" w:rsidRPr="00FC3B41" w:rsidRDefault="00EA6244" w:rsidP="005B7826">
            <w:pPr>
              <w:rPr>
                <w:sz w:val="22"/>
                <w:szCs w:val="22"/>
                <w:lang w:val="uk-UA"/>
              </w:rPr>
            </w:pPr>
            <w:r w:rsidRPr="00FC3B41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FC3B41" w:rsidRDefault="000259B5" w:rsidP="003C50A0">
      <w:pPr>
        <w:rPr>
          <w:sz w:val="22"/>
          <w:szCs w:val="22"/>
          <w:lang w:val="uk-UA"/>
        </w:rPr>
      </w:pPr>
    </w:p>
    <w:sectPr w:rsidR="000259B5" w:rsidRPr="00FC3B41" w:rsidSect="005372FA">
      <w:pgSz w:w="16838" w:h="11906" w:orient="landscape"/>
      <w:pgMar w:top="142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3BB2"/>
    <w:rsid w:val="000F391B"/>
    <w:rsid w:val="001553F0"/>
    <w:rsid w:val="001C5F04"/>
    <w:rsid w:val="001D1ADE"/>
    <w:rsid w:val="0024487D"/>
    <w:rsid w:val="002F391C"/>
    <w:rsid w:val="00304BD1"/>
    <w:rsid w:val="003507B2"/>
    <w:rsid w:val="003A106E"/>
    <w:rsid w:val="003B30F2"/>
    <w:rsid w:val="003B7459"/>
    <w:rsid w:val="003C50A0"/>
    <w:rsid w:val="005070EC"/>
    <w:rsid w:val="005177A6"/>
    <w:rsid w:val="00522E38"/>
    <w:rsid w:val="005372FA"/>
    <w:rsid w:val="00540A91"/>
    <w:rsid w:val="00562F2C"/>
    <w:rsid w:val="005B7826"/>
    <w:rsid w:val="00602087"/>
    <w:rsid w:val="00655C38"/>
    <w:rsid w:val="006D40FA"/>
    <w:rsid w:val="006E71C6"/>
    <w:rsid w:val="007736D1"/>
    <w:rsid w:val="007B4D8E"/>
    <w:rsid w:val="008C3E8C"/>
    <w:rsid w:val="00933A93"/>
    <w:rsid w:val="00950AB6"/>
    <w:rsid w:val="009D170A"/>
    <w:rsid w:val="00A20233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07DEC"/>
    <w:rsid w:val="00EA6244"/>
    <w:rsid w:val="00F231C1"/>
    <w:rsid w:val="00FA695F"/>
    <w:rsid w:val="00FC3B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basedOn w:val="a"/>
    <w:link w:val="HTML0"/>
    <w:uiPriority w:val="99"/>
    <w:semiHidden/>
    <w:unhideWhenUsed/>
    <w:rsid w:val="008C3E8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3E8C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0A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50A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43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2-11-14-000720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2022-11-14T06:00:00Z</cp:lastPrinted>
  <dcterms:created xsi:type="dcterms:W3CDTF">2022-11-28T09:45:00Z</dcterms:created>
  <dcterms:modified xsi:type="dcterms:W3CDTF">2022-11-28T09:45:00Z</dcterms:modified>
</cp:coreProperties>
</file>