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C15DB0" w:rsidRDefault="00C15DB0" w:rsidP="002E799A">
      <w:pPr>
        <w:jc w:val="center"/>
        <w:rPr>
          <w:rFonts w:ascii="Times New Roman" w:hAnsi="Times New Roman"/>
          <w:b/>
        </w:rPr>
      </w:pPr>
      <w:r w:rsidRPr="00C15DB0">
        <w:rPr>
          <w:rFonts w:ascii="Times New Roman" w:hAnsi="Times New Roman"/>
        </w:rPr>
        <w:fldChar w:fldCharType="begin"/>
      </w:r>
      <w:r w:rsidRPr="00C15DB0">
        <w:rPr>
          <w:rFonts w:ascii="Times New Roman" w:hAnsi="Times New Roman"/>
        </w:rPr>
        <w:instrText xml:space="preserve"> HYPERLINK "http://prozorro.gov.ua/tender/UA-2022-11-21-011030-a/" </w:instrText>
      </w:r>
      <w:r w:rsidRPr="00C15DB0">
        <w:rPr>
          <w:rFonts w:ascii="Times New Roman" w:hAnsi="Times New Roman"/>
        </w:rPr>
        <w:fldChar w:fldCharType="separate"/>
      </w:r>
      <w:r w:rsidRPr="00C15DB0">
        <w:rPr>
          <w:rStyle w:val="a3"/>
          <w:rFonts w:ascii="Times New Roman" w:hAnsi="Times New Roman"/>
          <w:color w:val="auto"/>
          <w:shd w:val="clear" w:color="auto" w:fill="FFFFFF"/>
        </w:rPr>
        <w:t>UA-2022-11-21-011030-a</w:t>
      </w:r>
      <w:r w:rsidRPr="00C15DB0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C46B0" w:rsidRPr="005C46B0" w:rsidRDefault="005C46B0" w:rsidP="005C46B0">
            <w:pPr>
              <w:pStyle w:val="a5"/>
              <w:numPr>
                <w:ilvl w:val="0"/>
                <w:numId w:val="1"/>
              </w:numPr>
              <w:ind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5C4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Втулка </w:t>
            </w:r>
            <w:proofErr w:type="spellStart"/>
            <w:r w:rsidRPr="005C4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фенопластова</w:t>
            </w:r>
            <w:proofErr w:type="spellEnd"/>
            <w:r w:rsidRPr="005C4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5C4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боковини</w:t>
            </w:r>
            <w:proofErr w:type="spellEnd"/>
            <w:r w:rsidRPr="005C46B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ЦНИИ-ХЗ-0</w:t>
            </w:r>
            <w:r w:rsidR="006C06C3"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2E799A"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B373D9">
              <w:rPr>
                <w:rFonts w:ascii="Times New Roman" w:hAnsi="Times New Roman"/>
                <w:color w:val="000000"/>
              </w:rPr>
              <w:t xml:space="preserve"> </w:t>
            </w:r>
            <w:r w:rsidRPr="005C46B0">
              <w:rPr>
                <w:rFonts w:ascii="Times New Roman" w:hAnsi="Times New Roman"/>
                <w:bCs/>
                <w:color w:val="000000"/>
                <w:lang w:val="uk-UA"/>
              </w:rPr>
              <w:t>продукція повинна відповідати кресленику</w:t>
            </w:r>
            <w:r w:rsidRPr="005C46B0">
              <w:rPr>
                <w:rFonts w:ascii="Times New Roman" w:hAnsi="Times New Roman"/>
                <w:b/>
                <w:bCs/>
                <w:color w:val="000000"/>
                <w:lang w:val="uk-UA"/>
              </w:rPr>
              <w:t xml:space="preserve"> </w:t>
            </w:r>
            <w:r w:rsidRPr="005C46B0">
              <w:rPr>
                <w:rFonts w:ascii="Times New Roman" w:hAnsi="Times New Roman"/>
                <w:bCs/>
                <w:color w:val="000000"/>
                <w:lang w:val="uk-UA"/>
              </w:rPr>
              <w:t>100.00.009.0</w:t>
            </w:r>
          </w:p>
          <w:p w:rsidR="000259B5" w:rsidRPr="005C46B0" w:rsidRDefault="005C46B0" w:rsidP="005C46B0">
            <w:pPr>
              <w:pStyle w:val="a5"/>
              <w:ind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Діаметр 45, 46 та 47 мм.; маса 0,139 кг.; габаритні розміри 45х45х132 мм.; м</w:t>
            </w:r>
            <w:r w:rsidRPr="005C46B0">
              <w:rPr>
                <w:rFonts w:ascii="Times New Roman" w:hAnsi="Times New Roman"/>
                <w:bCs/>
                <w:color w:val="000000"/>
                <w:lang w:val="uk-UA"/>
              </w:rPr>
              <w:t>атеріал: фенопласт У1-301-07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5C46B0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5C46B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69 750,00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10216"/>
    <w:rsid w:val="002E799A"/>
    <w:rsid w:val="002F391C"/>
    <w:rsid w:val="003F3202"/>
    <w:rsid w:val="00474AE3"/>
    <w:rsid w:val="00502DBA"/>
    <w:rsid w:val="005C46B0"/>
    <w:rsid w:val="005F0D9F"/>
    <w:rsid w:val="00625207"/>
    <w:rsid w:val="006C06C3"/>
    <w:rsid w:val="00790B29"/>
    <w:rsid w:val="00950AB6"/>
    <w:rsid w:val="009F53A8"/>
    <w:rsid w:val="00B373D9"/>
    <w:rsid w:val="00BF6002"/>
    <w:rsid w:val="00C15DB0"/>
    <w:rsid w:val="00C73916"/>
    <w:rsid w:val="00CE375A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2022-11-28T10:27:00Z</dcterms:created>
  <dcterms:modified xsi:type="dcterms:W3CDTF">2022-11-28T10:27:00Z</dcterms:modified>
</cp:coreProperties>
</file>