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C44E44" w:rsidRPr="00F46165" w:rsidRDefault="00F46165" w:rsidP="001F6A7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46165">
        <w:rPr>
          <w:rFonts w:ascii="Times New Roman" w:hAnsi="Times New Roman"/>
          <w:sz w:val="28"/>
          <w:szCs w:val="28"/>
        </w:rPr>
        <w:fldChar w:fldCharType="begin"/>
      </w:r>
      <w:r w:rsidRPr="00F46165">
        <w:rPr>
          <w:rFonts w:ascii="Times New Roman" w:hAnsi="Times New Roman"/>
          <w:sz w:val="28"/>
          <w:szCs w:val="28"/>
        </w:rPr>
        <w:instrText xml:space="preserve"> HYPERLINK "http://prozorro.gov.ua/tender/UA-2023-01-19-008246-a/" </w:instrText>
      </w:r>
      <w:r w:rsidRPr="00F46165">
        <w:rPr>
          <w:rFonts w:ascii="Times New Roman" w:hAnsi="Times New Roman"/>
          <w:sz w:val="28"/>
          <w:szCs w:val="28"/>
        </w:rPr>
        <w:fldChar w:fldCharType="separate"/>
      </w:r>
      <w:r w:rsidRPr="00F46165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UA-2023-01-19-008246-a</w:t>
      </w:r>
      <w:r w:rsidRPr="00F46165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F46165" w:rsidRPr="00F46165" w:rsidRDefault="00F46165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786F86" w:rsidRDefault="00786F86" w:rsidP="00786F86">
            <w:pPr>
              <w:ind w:right="142"/>
              <w:rPr>
                <w:b/>
                <w:color w:val="FF0000"/>
                <w:sz w:val="28"/>
                <w:szCs w:val="28"/>
                <w:lang w:val="uk-UA" w:eastAsia="uk-UA"/>
              </w:rPr>
            </w:pPr>
            <w:r w:rsidRPr="00786F86">
              <w:rPr>
                <w:b/>
                <w:sz w:val="28"/>
                <w:szCs w:val="28"/>
                <w:lang w:val="uk-UA" w:eastAsia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7A3142" w:rsidTr="001B05BD">
        <w:tc>
          <w:tcPr>
            <w:tcW w:w="12015" w:type="dxa"/>
          </w:tcPr>
          <w:p w:rsidR="00122179" w:rsidRDefault="00786F86" w:rsidP="00122179">
            <w:pPr>
              <w:rPr>
                <w:u w:val="single"/>
                <w:lang w:val="uk-UA"/>
              </w:rPr>
            </w:pPr>
            <w:r w:rsidRPr="00786F86">
              <w:rPr>
                <w:u w:val="single"/>
                <w:lang w:val="uk-UA"/>
              </w:rPr>
              <w:t>Технічні та якісні характеристики</w:t>
            </w:r>
          </w:p>
          <w:p w:rsidR="00786F86" w:rsidRPr="00786F86" w:rsidRDefault="00786F86" w:rsidP="00122179">
            <w:pPr>
              <w:rPr>
                <w:rFonts w:ascii="Times New Roman" w:hAnsi="Times New Roman"/>
                <w:u w:val="single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193D30">
                  <w:pPr>
                    <w:ind w:firstLine="720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ind w:right="142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E164C9" w:rsidRPr="00D74AE4" w:rsidRDefault="00E164C9" w:rsidP="00193D30">
                  <w:pPr>
                    <w:jc w:val="both"/>
                    <w:rPr>
                      <w:color w:val="000000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</w:tc>
            </w:tr>
          </w:tbl>
          <w:p w:rsidR="00786F86" w:rsidRDefault="00786F86" w:rsidP="00791AAC">
            <w:pPr>
              <w:rPr>
                <w:color w:val="000000"/>
                <w:lang w:val="uk-UA"/>
              </w:rPr>
            </w:pPr>
          </w:p>
          <w:p w:rsidR="00B211B9" w:rsidRPr="003E53CD" w:rsidRDefault="00786F86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8F257C" w:rsidRDefault="001B05BD" w:rsidP="00786F86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786F86" w:rsidRPr="001B05BD" w:rsidRDefault="00786F86" w:rsidP="00786F86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3D439D" w:rsidP="00791AA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1 581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480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C2D26"/>
    <w:rsid w:val="001F6A7E"/>
    <w:rsid w:val="002F391C"/>
    <w:rsid w:val="003D439D"/>
    <w:rsid w:val="003E53CD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86F86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44E44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4616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667FA-3FDC-4D8C-867C-6912DB472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2023-01-20T07:20:00Z</dcterms:created>
  <dcterms:modified xsi:type="dcterms:W3CDTF">2023-01-20T07:20:00Z</dcterms:modified>
</cp:coreProperties>
</file>