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>Запасні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FA311C" w:rsidRDefault="00FA311C" w:rsidP="006D40FA">
      <w:pPr>
        <w:jc w:val="center"/>
        <w:rPr>
          <w:rFonts w:ascii="Times New Roman" w:hAnsi="Times New Roman"/>
          <w:lang w:val="uk-UA"/>
        </w:rPr>
      </w:pPr>
      <w:r w:rsidRPr="00FA311C">
        <w:rPr>
          <w:rFonts w:ascii="Times New Roman" w:hAnsi="Times New Roman"/>
        </w:rPr>
        <w:fldChar w:fldCharType="begin"/>
      </w:r>
      <w:r w:rsidRPr="00FA311C">
        <w:rPr>
          <w:rFonts w:ascii="Times New Roman" w:hAnsi="Times New Roman"/>
        </w:rPr>
        <w:instrText xml:space="preserve"> HYPERLINK "http://prozorro.gov.ua/tender/UA-2023-01-20-000159-a/" </w:instrText>
      </w:r>
      <w:r w:rsidRPr="00FA311C">
        <w:rPr>
          <w:rFonts w:ascii="Times New Roman" w:hAnsi="Times New Roman"/>
        </w:rPr>
        <w:fldChar w:fldCharType="separate"/>
      </w:r>
      <w:r w:rsidRPr="00FA311C">
        <w:rPr>
          <w:rStyle w:val="a3"/>
          <w:rFonts w:ascii="Times New Roman" w:hAnsi="Times New Roman"/>
          <w:color w:val="auto"/>
          <w:shd w:val="clear" w:color="auto" w:fill="FFFFFF"/>
        </w:rPr>
        <w:t>UA-2023-01-20-000159-a</w:t>
      </w:r>
      <w:r w:rsidRPr="00FA311C">
        <w:rPr>
          <w:rFonts w:ascii="Times New Roman" w:hAnsi="Times New Roman"/>
        </w:rPr>
        <w:fldChar w:fldCharType="end"/>
      </w:r>
    </w:p>
    <w:bookmarkEnd w:id="0"/>
    <w:p w:rsidR="00FA311C" w:rsidRPr="00FA311C" w:rsidRDefault="00FA311C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FA311C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FA311C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C432EC" w:rsidRPr="002F391C" w:rsidRDefault="00C432EC" w:rsidP="000259B5">
            <w:pPr>
              <w:rPr>
                <w:u w:val="single"/>
                <w:lang w:val="uk-UA"/>
              </w:rPr>
            </w:pPr>
          </w:p>
          <w:p w:rsidR="00A70659" w:rsidRPr="00A70659" w:rsidRDefault="00A70659" w:rsidP="00A70659">
            <w:pPr>
              <w:spacing w:after="120"/>
              <w:jc w:val="both"/>
              <w:rPr>
                <w:lang w:val="uk-UA"/>
              </w:rPr>
            </w:pPr>
            <w:r w:rsidRPr="00A70659">
              <w:rPr>
                <w:lang w:val="uk-UA"/>
              </w:rPr>
              <w:t>Втулка НЦ-1100-10; 3891 Н (12417-Н) до гідравлічного гасника коливань</w:t>
            </w:r>
          </w:p>
          <w:p w:rsidR="00A70659" w:rsidRPr="00A70659" w:rsidRDefault="00A70659" w:rsidP="00A70659">
            <w:pPr>
              <w:spacing w:after="120"/>
              <w:jc w:val="both"/>
              <w:rPr>
                <w:lang w:val="uk-UA"/>
              </w:rPr>
            </w:pPr>
            <w:r w:rsidRPr="00A70659">
              <w:rPr>
                <w:lang w:val="uk-UA"/>
              </w:rPr>
              <w:t>Основа (ГКГ 190.0.00.005) до гідравлічного гасника коливань</w:t>
            </w:r>
          </w:p>
          <w:p w:rsidR="00A70659" w:rsidRPr="00A70659" w:rsidRDefault="00A70659" w:rsidP="00A70659">
            <w:pPr>
              <w:spacing w:after="120"/>
              <w:jc w:val="both"/>
              <w:rPr>
                <w:lang w:val="uk-UA"/>
              </w:rPr>
            </w:pPr>
            <w:r w:rsidRPr="00A70659">
              <w:rPr>
                <w:lang w:val="uk-UA"/>
              </w:rPr>
              <w:t>Циліндр (ГКГ 190.0.00.006) до гідравлічного гасника коливань</w:t>
            </w:r>
          </w:p>
          <w:p w:rsidR="00A70659" w:rsidRPr="00A70659" w:rsidRDefault="00A70659" w:rsidP="00A70659">
            <w:pPr>
              <w:spacing w:after="120"/>
              <w:jc w:val="both"/>
              <w:rPr>
                <w:lang w:val="uk-UA"/>
              </w:rPr>
            </w:pPr>
            <w:r w:rsidRPr="00A70659">
              <w:rPr>
                <w:lang w:val="uk-UA"/>
              </w:rPr>
              <w:t>Втулка (ГКГ 190.0.00.007) до гідравлічного гасника коливань</w:t>
            </w:r>
          </w:p>
          <w:p w:rsidR="00A70659" w:rsidRPr="00A70659" w:rsidRDefault="00A70659" w:rsidP="00A70659">
            <w:pPr>
              <w:spacing w:after="120"/>
              <w:jc w:val="both"/>
              <w:rPr>
                <w:lang w:val="uk-UA"/>
              </w:rPr>
            </w:pPr>
            <w:r w:rsidRPr="00A70659">
              <w:rPr>
                <w:lang w:val="uk-UA"/>
              </w:rPr>
              <w:t>Направляюча (ГКГ 190.0.00.009) до гідравлічного гасника коливань</w:t>
            </w:r>
          </w:p>
          <w:p w:rsidR="00A70659" w:rsidRPr="00A70659" w:rsidRDefault="00A70659" w:rsidP="00A70659">
            <w:pPr>
              <w:spacing w:after="120"/>
              <w:jc w:val="both"/>
              <w:rPr>
                <w:lang w:val="uk-UA"/>
              </w:rPr>
            </w:pPr>
            <w:r w:rsidRPr="00A70659">
              <w:rPr>
                <w:lang w:val="uk-UA"/>
              </w:rPr>
              <w:t>Головка верхн</w:t>
            </w:r>
            <w:r>
              <w:rPr>
                <w:lang w:val="uk-UA"/>
              </w:rPr>
              <w:t xml:space="preserve">я </w:t>
            </w:r>
            <w:r w:rsidRPr="00A70659">
              <w:rPr>
                <w:lang w:val="uk-UA"/>
              </w:rPr>
              <w:t>(ГКГ 190.0.00.017) до гідравлічного гасника коливань</w:t>
            </w:r>
          </w:p>
          <w:p w:rsidR="006D40FA" w:rsidRPr="002F391C" w:rsidRDefault="00A70659" w:rsidP="00A70659">
            <w:pPr>
              <w:spacing w:after="120"/>
              <w:jc w:val="both"/>
              <w:rPr>
                <w:lang w:val="uk-UA"/>
              </w:rPr>
            </w:pPr>
            <w:r w:rsidRPr="00A70659">
              <w:rPr>
                <w:lang w:val="uk-UA"/>
              </w:rPr>
              <w:t>Клапан  (ГКГ 190.0.02.000) до гідравлічного гасника коливань</w:t>
            </w: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7F0967">
        <w:trPr>
          <w:trHeight w:val="895"/>
        </w:trPr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D82E0A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82E0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175 790,40</w:t>
            </w:r>
            <w:r w:rsidR="00C432E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2A50A9" w:rsidRPr="002F391C" w:rsidRDefault="002A50A9" w:rsidP="00FA311C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</w:t>
            </w:r>
            <w:r w:rsidR="00FA311C">
              <w:rPr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719B1"/>
    <w:rsid w:val="002A50A9"/>
    <w:rsid w:val="002F391C"/>
    <w:rsid w:val="00304BD1"/>
    <w:rsid w:val="003B7459"/>
    <w:rsid w:val="003F605F"/>
    <w:rsid w:val="005070EC"/>
    <w:rsid w:val="005177A6"/>
    <w:rsid w:val="00540A91"/>
    <w:rsid w:val="005636FE"/>
    <w:rsid w:val="00655C38"/>
    <w:rsid w:val="006D40FA"/>
    <w:rsid w:val="007736D1"/>
    <w:rsid w:val="007B4D8E"/>
    <w:rsid w:val="007F0967"/>
    <w:rsid w:val="00950AB6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43E4"/>
    <w:rsid w:val="00C006C8"/>
    <w:rsid w:val="00C432EC"/>
    <w:rsid w:val="00C61611"/>
    <w:rsid w:val="00CA5C26"/>
    <w:rsid w:val="00D82E0A"/>
    <w:rsid w:val="00E24CAD"/>
    <w:rsid w:val="00E8206C"/>
    <w:rsid w:val="00E97C2B"/>
    <w:rsid w:val="00EA6244"/>
    <w:rsid w:val="00F231C1"/>
    <w:rsid w:val="00FA311C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2023-01-20T06:48:00Z</dcterms:created>
  <dcterms:modified xsi:type="dcterms:W3CDTF">2023-01-20T06:48:00Z</dcterms:modified>
</cp:coreProperties>
</file>