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Pr="000259B5" w:rsidRDefault="000C1E49" w:rsidP="002F391C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ДК 021:2015 – </w:t>
      </w:r>
      <w:r w:rsidRPr="000C1E49">
        <w:rPr>
          <w:b/>
          <w:sz w:val="28"/>
          <w:szCs w:val="28"/>
        </w:rPr>
        <w:t>14620000-</w:t>
      </w:r>
      <w:r w:rsidR="004851B4">
        <w:rPr>
          <w:b/>
          <w:sz w:val="28"/>
          <w:szCs w:val="28"/>
          <w:lang w:val="uk-UA"/>
        </w:rPr>
        <w:t>3</w:t>
      </w:r>
      <w:r w:rsidR="000259B5" w:rsidRPr="000259B5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en-US"/>
        </w:rPr>
        <w:t>C</w:t>
      </w:r>
      <w:r>
        <w:rPr>
          <w:b/>
          <w:sz w:val="28"/>
          <w:szCs w:val="28"/>
          <w:lang w:val="uk-UA"/>
        </w:rPr>
        <w:t>плави</w:t>
      </w:r>
    </w:p>
    <w:p w:rsidR="00950AB6" w:rsidRPr="002B1F12" w:rsidRDefault="000259B5" w:rsidP="002F391C">
      <w:pPr>
        <w:jc w:val="center"/>
        <w:rPr>
          <w:b/>
          <w:sz w:val="28"/>
          <w:szCs w:val="28"/>
          <w:lang w:val="uk-UA"/>
        </w:rPr>
      </w:pPr>
      <w:r w:rsidRPr="000259B5">
        <w:rPr>
          <w:b/>
          <w:sz w:val="28"/>
          <w:szCs w:val="28"/>
          <w:lang w:val="uk-UA"/>
        </w:rPr>
        <w:t>(</w:t>
      </w:r>
      <w:r w:rsidR="00BD46A3" w:rsidRPr="008C1653">
        <w:rPr>
          <w:rFonts w:cs="Times New Roman CYR"/>
          <w:lang w:val="uk-UA"/>
        </w:rPr>
        <w:t>прокат сортовий сталевий гарячекатаний круглий</w:t>
      </w:r>
      <w:r w:rsidR="000C1E49" w:rsidRPr="002B1F12">
        <w:rPr>
          <w:b/>
          <w:sz w:val="28"/>
          <w:szCs w:val="28"/>
          <w:lang w:val="uk-UA"/>
        </w:rPr>
        <w:t>)</w:t>
      </w:r>
    </w:p>
    <w:bookmarkStart w:id="0" w:name="_GoBack"/>
    <w:p w:rsidR="005918A5" w:rsidRPr="00907CF5" w:rsidRDefault="00907CF5" w:rsidP="002F391C">
      <w:pPr>
        <w:jc w:val="center"/>
        <w:rPr>
          <w:rFonts w:ascii="Times New Roman" w:hAnsi="Times New Roman"/>
          <w:b/>
        </w:rPr>
      </w:pPr>
      <w:r w:rsidRPr="00907CF5">
        <w:rPr>
          <w:rFonts w:ascii="Times New Roman" w:hAnsi="Times New Roman"/>
        </w:rPr>
        <w:fldChar w:fldCharType="begin"/>
      </w:r>
      <w:r w:rsidRPr="00907CF5">
        <w:rPr>
          <w:rFonts w:ascii="Times New Roman" w:hAnsi="Times New Roman"/>
        </w:rPr>
        <w:instrText xml:space="preserve"> HYPERLINK "http://prozorro.gov.ua/tender/UA-2023-01-25-005703-a/" </w:instrText>
      </w:r>
      <w:r w:rsidRPr="00907CF5">
        <w:rPr>
          <w:rFonts w:ascii="Times New Roman" w:hAnsi="Times New Roman"/>
        </w:rPr>
        <w:fldChar w:fldCharType="separate"/>
      </w:r>
      <w:r w:rsidRPr="00907CF5">
        <w:rPr>
          <w:rStyle w:val="a3"/>
          <w:rFonts w:ascii="Times New Roman" w:hAnsi="Times New Roman"/>
          <w:color w:val="auto"/>
          <w:shd w:val="clear" w:color="auto" w:fill="FFFFFF"/>
        </w:rPr>
        <w:t>UA-2023-01-25-005703-a</w:t>
      </w:r>
      <w:r w:rsidRPr="00907CF5">
        <w:rPr>
          <w:rFonts w:ascii="Times New Roman" w:hAnsi="Times New Roman"/>
        </w:rPr>
        <w:fldChar w:fldCharType="end"/>
      </w:r>
    </w:p>
    <w:bookmarkEnd w:id="0"/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914E7D" w:rsidRPr="009C5B8D" w:rsidTr="0029394A">
        <w:trPr>
          <w:trHeight w:val="1735"/>
        </w:trPr>
        <w:tc>
          <w:tcPr>
            <w:tcW w:w="12157" w:type="dxa"/>
          </w:tcPr>
          <w:p w:rsidR="00914E7D" w:rsidRPr="009C5B8D" w:rsidRDefault="00914E7D" w:rsidP="009C5B8D">
            <w:pPr>
              <w:rPr>
                <w:sz w:val="22"/>
                <w:szCs w:val="22"/>
                <w:u w:val="single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914E7D" w:rsidRPr="00BD46A3" w:rsidRDefault="00914E7D" w:rsidP="000259B5">
            <w:pPr>
              <w:rPr>
                <w:rStyle w:val="11"/>
                <w:sz w:val="22"/>
                <w:szCs w:val="22"/>
              </w:rPr>
            </w:pPr>
          </w:p>
          <w:p w:rsidR="00914E7D" w:rsidRDefault="00914E7D" w:rsidP="00FA72E5">
            <w:pPr>
              <w:rPr>
                <w:sz w:val="22"/>
                <w:szCs w:val="22"/>
                <w:lang w:val="uk-UA"/>
              </w:rPr>
            </w:pPr>
            <w:r w:rsidRPr="008C1653">
              <w:rPr>
                <w:rFonts w:cs="Times New Roman CYR"/>
                <w:lang w:val="uk-UA"/>
              </w:rPr>
              <w:t>прокат сортовий сталевий гарячекатаний круглий</w:t>
            </w:r>
            <w:r w:rsidRPr="002F391C">
              <w:rPr>
                <w:sz w:val="22"/>
                <w:szCs w:val="22"/>
                <w:lang w:val="uk-UA"/>
              </w:rPr>
              <w:t xml:space="preserve"> </w:t>
            </w:r>
            <w:r>
              <w:rPr>
                <w:sz w:val="22"/>
                <w:szCs w:val="22"/>
                <w:lang w:val="uk-UA"/>
              </w:rPr>
              <w:t xml:space="preserve"> зі сталі 45- </w:t>
            </w:r>
          </w:p>
          <w:p w:rsidR="00914E7D" w:rsidRDefault="00914E7D" w:rsidP="00FA72E5">
            <w:pPr>
              <w:rPr>
                <w:sz w:val="22"/>
                <w:szCs w:val="22"/>
                <w:lang w:val="uk-UA"/>
              </w:rPr>
            </w:pPr>
            <w:proofErr w:type="spellStart"/>
            <w:r>
              <w:rPr>
                <w:sz w:val="22"/>
                <w:szCs w:val="22"/>
                <w:lang w:val="uk-UA"/>
              </w:rPr>
              <w:t>діам</w:t>
            </w:r>
            <w:proofErr w:type="spellEnd"/>
            <w:r>
              <w:rPr>
                <w:sz w:val="22"/>
                <w:szCs w:val="22"/>
                <w:lang w:val="uk-UA"/>
              </w:rPr>
              <w:t xml:space="preserve">. 16мм, діам.20мм, </w:t>
            </w:r>
            <w:proofErr w:type="spellStart"/>
            <w:r>
              <w:rPr>
                <w:sz w:val="22"/>
                <w:szCs w:val="22"/>
                <w:lang w:val="uk-UA"/>
              </w:rPr>
              <w:t>діам</w:t>
            </w:r>
            <w:proofErr w:type="spellEnd"/>
            <w:r>
              <w:rPr>
                <w:sz w:val="22"/>
                <w:szCs w:val="22"/>
                <w:lang w:val="uk-UA"/>
              </w:rPr>
              <w:t xml:space="preserve"> 30 мм, діам.32, </w:t>
            </w:r>
            <w:proofErr w:type="spellStart"/>
            <w:r>
              <w:rPr>
                <w:sz w:val="22"/>
                <w:szCs w:val="22"/>
                <w:lang w:val="uk-UA"/>
              </w:rPr>
              <w:t>діам</w:t>
            </w:r>
            <w:proofErr w:type="spellEnd"/>
            <w:r>
              <w:rPr>
                <w:sz w:val="22"/>
                <w:szCs w:val="22"/>
                <w:lang w:val="uk-UA"/>
              </w:rPr>
              <w:t xml:space="preserve">. 40 мм,  </w:t>
            </w:r>
            <w:proofErr w:type="spellStart"/>
            <w:r>
              <w:rPr>
                <w:sz w:val="22"/>
                <w:szCs w:val="22"/>
                <w:lang w:val="uk-UA"/>
              </w:rPr>
              <w:t>діам</w:t>
            </w:r>
            <w:proofErr w:type="spellEnd"/>
            <w:r>
              <w:rPr>
                <w:sz w:val="22"/>
                <w:szCs w:val="22"/>
                <w:lang w:val="uk-UA"/>
              </w:rPr>
              <w:t>. 45 мм,,</w:t>
            </w:r>
            <w:proofErr w:type="spellStart"/>
            <w:r>
              <w:rPr>
                <w:sz w:val="22"/>
                <w:szCs w:val="22"/>
                <w:lang w:val="uk-UA"/>
              </w:rPr>
              <w:t>діам</w:t>
            </w:r>
            <w:proofErr w:type="spellEnd"/>
            <w:r>
              <w:rPr>
                <w:sz w:val="22"/>
                <w:szCs w:val="22"/>
                <w:lang w:val="uk-UA"/>
              </w:rPr>
              <w:t>. 50 мм</w:t>
            </w:r>
            <w:r w:rsidRPr="000E0A1E">
              <w:rPr>
                <w:sz w:val="22"/>
                <w:szCs w:val="22"/>
                <w:lang w:val="uk-UA"/>
              </w:rPr>
              <w:t>,</w:t>
            </w:r>
            <w:r>
              <w:rPr>
                <w:sz w:val="22"/>
                <w:szCs w:val="22"/>
                <w:lang w:val="uk-UA"/>
              </w:rPr>
              <w:t xml:space="preserve"> </w:t>
            </w:r>
          </w:p>
          <w:p w:rsidR="00914E7D" w:rsidRDefault="00914E7D" w:rsidP="000E0A1E">
            <w:pPr>
              <w:rPr>
                <w:sz w:val="22"/>
                <w:szCs w:val="22"/>
                <w:lang w:val="uk-UA"/>
              </w:rPr>
            </w:pPr>
            <w:proofErr w:type="spellStart"/>
            <w:r>
              <w:rPr>
                <w:sz w:val="22"/>
                <w:szCs w:val="22"/>
                <w:lang w:val="uk-UA"/>
              </w:rPr>
              <w:t>діам</w:t>
            </w:r>
            <w:proofErr w:type="spellEnd"/>
            <w:r>
              <w:rPr>
                <w:sz w:val="22"/>
                <w:szCs w:val="22"/>
                <w:lang w:val="uk-UA"/>
              </w:rPr>
              <w:t xml:space="preserve">. 56 мм, </w:t>
            </w:r>
            <w:proofErr w:type="spellStart"/>
            <w:r>
              <w:rPr>
                <w:sz w:val="22"/>
                <w:szCs w:val="22"/>
                <w:lang w:val="uk-UA"/>
              </w:rPr>
              <w:t>діам</w:t>
            </w:r>
            <w:proofErr w:type="spellEnd"/>
            <w:r>
              <w:rPr>
                <w:sz w:val="22"/>
                <w:szCs w:val="22"/>
                <w:lang w:val="uk-UA"/>
              </w:rPr>
              <w:t xml:space="preserve">. 60 мм, </w:t>
            </w:r>
            <w:proofErr w:type="spellStart"/>
            <w:r>
              <w:rPr>
                <w:sz w:val="22"/>
                <w:szCs w:val="22"/>
                <w:lang w:val="uk-UA"/>
              </w:rPr>
              <w:t>діам</w:t>
            </w:r>
            <w:proofErr w:type="spellEnd"/>
            <w:r>
              <w:rPr>
                <w:sz w:val="22"/>
                <w:szCs w:val="22"/>
                <w:lang w:val="uk-UA"/>
              </w:rPr>
              <w:t xml:space="preserve">. 65 мм, </w:t>
            </w:r>
            <w:proofErr w:type="spellStart"/>
            <w:r>
              <w:rPr>
                <w:sz w:val="22"/>
                <w:szCs w:val="22"/>
                <w:lang w:val="uk-UA"/>
              </w:rPr>
              <w:t>діам</w:t>
            </w:r>
            <w:proofErr w:type="spellEnd"/>
            <w:r>
              <w:rPr>
                <w:sz w:val="22"/>
                <w:szCs w:val="22"/>
                <w:lang w:val="uk-UA"/>
              </w:rPr>
              <w:t xml:space="preserve">. 70 мм, </w:t>
            </w:r>
          </w:p>
          <w:p w:rsidR="00914E7D" w:rsidRDefault="00914E7D" w:rsidP="00FA72E5">
            <w:pPr>
              <w:rPr>
                <w:sz w:val="22"/>
                <w:szCs w:val="22"/>
                <w:lang w:val="uk-UA"/>
              </w:rPr>
            </w:pPr>
            <w:r w:rsidRPr="008C1653">
              <w:rPr>
                <w:rFonts w:cs="Times New Roman CYR"/>
                <w:lang w:val="uk-UA"/>
              </w:rPr>
              <w:t>прокат сортовий сталевий гарячекатаний круглий</w:t>
            </w:r>
            <w:r w:rsidRPr="002F391C">
              <w:rPr>
                <w:sz w:val="22"/>
                <w:szCs w:val="22"/>
                <w:lang w:val="uk-UA"/>
              </w:rPr>
              <w:t xml:space="preserve"> </w:t>
            </w:r>
            <w:r>
              <w:rPr>
                <w:sz w:val="22"/>
                <w:szCs w:val="22"/>
                <w:lang w:val="uk-UA"/>
              </w:rPr>
              <w:t xml:space="preserve"> зі сталі 3 </w:t>
            </w:r>
            <w:proofErr w:type="spellStart"/>
            <w:r>
              <w:rPr>
                <w:sz w:val="22"/>
                <w:szCs w:val="22"/>
                <w:lang w:val="uk-UA"/>
              </w:rPr>
              <w:t>пс</w:t>
            </w:r>
            <w:proofErr w:type="spellEnd"/>
            <w:r>
              <w:rPr>
                <w:sz w:val="22"/>
                <w:szCs w:val="22"/>
                <w:lang w:val="uk-UA"/>
              </w:rPr>
              <w:t>(</w:t>
            </w:r>
            <w:proofErr w:type="spellStart"/>
            <w:r>
              <w:rPr>
                <w:sz w:val="22"/>
                <w:szCs w:val="22"/>
                <w:lang w:val="uk-UA"/>
              </w:rPr>
              <w:t>сп</w:t>
            </w:r>
            <w:proofErr w:type="spellEnd"/>
            <w:r>
              <w:rPr>
                <w:sz w:val="22"/>
                <w:szCs w:val="22"/>
                <w:lang w:val="uk-UA"/>
              </w:rPr>
              <w:t>),-</w:t>
            </w:r>
          </w:p>
          <w:p w:rsidR="00914E7D" w:rsidRDefault="00914E7D" w:rsidP="000E0A1E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  </w:t>
            </w:r>
            <w:proofErr w:type="spellStart"/>
            <w:r>
              <w:rPr>
                <w:sz w:val="22"/>
                <w:szCs w:val="22"/>
                <w:lang w:val="uk-UA"/>
              </w:rPr>
              <w:t>діам</w:t>
            </w:r>
            <w:proofErr w:type="spellEnd"/>
            <w:r>
              <w:rPr>
                <w:sz w:val="22"/>
                <w:szCs w:val="22"/>
                <w:lang w:val="uk-UA"/>
              </w:rPr>
              <w:t xml:space="preserve">. 40 мм, </w:t>
            </w:r>
            <w:proofErr w:type="spellStart"/>
            <w:r>
              <w:rPr>
                <w:sz w:val="22"/>
                <w:szCs w:val="22"/>
                <w:lang w:val="uk-UA"/>
              </w:rPr>
              <w:t>діам</w:t>
            </w:r>
            <w:proofErr w:type="spellEnd"/>
            <w:r>
              <w:rPr>
                <w:sz w:val="22"/>
                <w:szCs w:val="22"/>
                <w:lang w:val="uk-UA"/>
              </w:rPr>
              <w:t xml:space="preserve">. 45 мм, </w:t>
            </w:r>
            <w:proofErr w:type="spellStart"/>
            <w:r>
              <w:rPr>
                <w:sz w:val="22"/>
                <w:szCs w:val="22"/>
                <w:lang w:val="uk-UA"/>
              </w:rPr>
              <w:t>діам</w:t>
            </w:r>
            <w:proofErr w:type="spellEnd"/>
            <w:r>
              <w:rPr>
                <w:sz w:val="22"/>
                <w:szCs w:val="22"/>
                <w:lang w:val="uk-UA"/>
              </w:rPr>
              <w:t xml:space="preserve">. 50 мм, </w:t>
            </w:r>
            <w:proofErr w:type="spellStart"/>
            <w:r>
              <w:rPr>
                <w:sz w:val="22"/>
                <w:szCs w:val="22"/>
                <w:lang w:val="uk-UA"/>
              </w:rPr>
              <w:t>діам</w:t>
            </w:r>
            <w:proofErr w:type="spellEnd"/>
            <w:r>
              <w:rPr>
                <w:sz w:val="22"/>
                <w:szCs w:val="22"/>
                <w:lang w:val="uk-UA"/>
              </w:rPr>
              <w:t>. 60 мм .</w:t>
            </w:r>
          </w:p>
          <w:p w:rsidR="00914E7D" w:rsidRPr="002F391C" w:rsidRDefault="00914E7D" w:rsidP="000E0A1E">
            <w:pPr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  <w:vMerge w:val="restart"/>
          </w:tcPr>
          <w:p w:rsidR="00914E7D" w:rsidRPr="00AC6546" w:rsidRDefault="00914E7D" w:rsidP="00A16129">
            <w:pPr>
              <w:rPr>
                <w:lang w:val="uk-UA"/>
              </w:rPr>
            </w:pPr>
            <w:r w:rsidRPr="00A16129">
              <w:rPr>
                <w:lang w:val="uk-UA"/>
              </w:rPr>
              <w:t xml:space="preserve">Правила </w:t>
            </w:r>
            <w:proofErr w:type="spellStart"/>
            <w:r w:rsidRPr="00A16129">
              <w:rPr>
                <w:lang w:val="uk-UA"/>
              </w:rPr>
              <w:t>техничної</w:t>
            </w:r>
            <w:proofErr w:type="spellEnd"/>
            <w:r w:rsidRPr="00A16129">
              <w:rPr>
                <w:lang w:val="uk-UA"/>
              </w:rPr>
              <w:t xml:space="preserve"> експлуатації залізниць України ( </w:t>
            </w:r>
            <w:r w:rsidRPr="00AC6546">
              <w:rPr>
                <w:lang w:val="uk-UA"/>
              </w:rPr>
              <w:t xml:space="preserve">Наказ Міністерства транспорту України від 20 грудня 1996 року N 411 </w:t>
            </w:r>
          </w:p>
          <w:p w:rsidR="00914E7D" w:rsidRPr="009C5B8D" w:rsidRDefault="00914E7D" w:rsidP="00A16129">
            <w:pPr>
              <w:rPr>
                <w:sz w:val="22"/>
                <w:szCs w:val="22"/>
                <w:lang w:val="uk-UA"/>
              </w:rPr>
            </w:pPr>
            <w:r w:rsidRPr="00AC6546">
              <w:rPr>
                <w:lang w:val="uk-UA"/>
              </w:rPr>
              <w:t xml:space="preserve">Із змінами і доповненнями, внесеними наказами Міністерства транспорту України </w:t>
            </w:r>
            <w:r>
              <w:rPr>
                <w:lang w:val="uk-UA"/>
              </w:rPr>
              <w:t>(згідно з наказом</w:t>
            </w:r>
            <w:r w:rsidRPr="00A16129">
              <w:rPr>
                <w:lang w:val="uk-UA"/>
              </w:rPr>
              <w:t xml:space="preserve"> № 179 от 19.03.2002 г.)</w:t>
            </w:r>
          </w:p>
        </w:tc>
      </w:tr>
      <w:tr w:rsidR="00914E7D" w:rsidRPr="009C5B8D" w:rsidTr="002F391C">
        <w:tc>
          <w:tcPr>
            <w:tcW w:w="12157" w:type="dxa"/>
          </w:tcPr>
          <w:p w:rsidR="00914E7D" w:rsidRPr="002F391C" w:rsidRDefault="00914E7D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914E7D" w:rsidRPr="002F391C" w:rsidRDefault="00914E7D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914E7D" w:rsidRDefault="00914E7D" w:rsidP="00914E7D">
            <w:pPr>
              <w:rPr>
                <w:noProof/>
                <w:sz w:val="20"/>
                <w:szCs w:val="20"/>
                <w:lang w:val="uk-UA"/>
              </w:rPr>
            </w:pPr>
            <w:r w:rsidRPr="008C1653">
              <w:rPr>
                <w:rFonts w:cs="Times New Roman CYR"/>
                <w:lang w:val="uk-UA"/>
              </w:rPr>
              <w:t>прокат сортовий сталевий гарячекатаний круглий</w:t>
            </w:r>
            <w:r w:rsidRPr="005014BA">
              <w:rPr>
                <w:rFonts w:cs="Times New Roman CYR"/>
                <w:lang w:val="uk-UA"/>
              </w:rPr>
              <w:t xml:space="preserve">  зі сталі 45</w:t>
            </w:r>
            <w:r>
              <w:rPr>
                <w:rFonts w:cs="Times New Roman CYR"/>
                <w:lang w:val="uk-UA"/>
              </w:rPr>
              <w:t xml:space="preserve"> -</w:t>
            </w:r>
            <w:r w:rsidRPr="00F97652">
              <w:rPr>
                <w:noProof/>
                <w:sz w:val="20"/>
                <w:szCs w:val="20"/>
                <w:lang w:val="uk-UA"/>
              </w:rPr>
              <w:t xml:space="preserve"> </w:t>
            </w:r>
            <w:r w:rsidRPr="00F97652">
              <w:rPr>
                <w:noProof/>
                <w:sz w:val="20"/>
                <w:szCs w:val="20"/>
                <w:lang w:val="uk-UA"/>
              </w:rPr>
              <w:t>ДСТУ 4738:2007</w:t>
            </w:r>
            <w:r>
              <w:rPr>
                <w:noProof/>
                <w:sz w:val="20"/>
                <w:szCs w:val="20"/>
                <w:lang w:val="uk-UA"/>
              </w:rPr>
              <w:t xml:space="preserve">,    </w:t>
            </w:r>
            <w:r w:rsidRPr="00F97652">
              <w:rPr>
                <w:noProof/>
                <w:sz w:val="20"/>
                <w:szCs w:val="20"/>
                <w:lang w:val="uk-UA"/>
              </w:rPr>
              <w:t>ДСТУ 7809:2015</w:t>
            </w:r>
          </w:p>
          <w:p w:rsidR="00914E7D" w:rsidRDefault="00914E7D" w:rsidP="005014BA">
            <w:pPr>
              <w:rPr>
                <w:noProof/>
                <w:sz w:val="20"/>
                <w:szCs w:val="20"/>
                <w:lang w:val="uk-UA"/>
              </w:rPr>
            </w:pPr>
          </w:p>
          <w:p w:rsidR="00914E7D" w:rsidRPr="002F391C" w:rsidRDefault="00914E7D" w:rsidP="000E0A1E">
            <w:pPr>
              <w:rPr>
                <w:sz w:val="22"/>
                <w:szCs w:val="22"/>
                <w:lang w:val="uk-UA"/>
              </w:rPr>
            </w:pPr>
            <w:r w:rsidRPr="008C1653">
              <w:rPr>
                <w:rFonts w:cs="Times New Roman CYR"/>
                <w:lang w:val="uk-UA"/>
              </w:rPr>
              <w:t>прокат сортовий сталевий гарячекатаний круглий</w:t>
            </w:r>
            <w:r w:rsidRPr="005014BA">
              <w:rPr>
                <w:rFonts w:cs="Times New Roman CYR"/>
                <w:lang w:val="uk-UA"/>
              </w:rPr>
              <w:t xml:space="preserve">  зі сталі </w:t>
            </w:r>
            <w:r>
              <w:rPr>
                <w:rFonts w:cs="Times New Roman CYR"/>
                <w:lang w:val="uk-UA"/>
              </w:rPr>
              <w:t xml:space="preserve">3 </w:t>
            </w:r>
            <w:proofErr w:type="spellStart"/>
            <w:r>
              <w:rPr>
                <w:rFonts w:cs="Times New Roman CYR"/>
                <w:lang w:val="uk-UA"/>
              </w:rPr>
              <w:t>пс</w:t>
            </w:r>
            <w:proofErr w:type="spellEnd"/>
            <w:r>
              <w:rPr>
                <w:rFonts w:cs="Times New Roman CYR"/>
                <w:lang w:val="uk-UA"/>
              </w:rPr>
              <w:t>(</w:t>
            </w:r>
            <w:proofErr w:type="spellStart"/>
            <w:r>
              <w:rPr>
                <w:rFonts w:cs="Times New Roman CYR"/>
                <w:lang w:val="uk-UA"/>
              </w:rPr>
              <w:t>сп</w:t>
            </w:r>
            <w:proofErr w:type="spellEnd"/>
            <w:r>
              <w:rPr>
                <w:rFonts w:cs="Times New Roman CYR"/>
                <w:lang w:val="uk-UA"/>
              </w:rPr>
              <w:t xml:space="preserve">) - </w:t>
            </w:r>
            <w:r>
              <w:rPr>
                <w:noProof/>
                <w:sz w:val="20"/>
                <w:szCs w:val="20"/>
                <w:lang w:val="uk-UA"/>
              </w:rPr>
              <w:t>ДСТУ 4738:2007</w:t>
            </w:r>
            <w:r w:rsidRPr="00672A18">
              <w:rPr>
                <w:noProof/>
                <w:sz w:val="20"/>
                <w:szCs w:val="20"/>
                <w:lang w:val="uk-UA"/>
              </w:rPr>
              <w:t>,</w:t>
            </w:r>
            <w:r>
              <w:rPr>
                <w:noProof/>
                <w:sz w:val="20"/>
                <w:szCs w:val="20"/>
                <w:lang w:val="uk-UA"/>
              </w:rPr>
              <w:t xml:space="preserve"> </w:t>
            </w:r>
            <w:r w:rsidRPr="00672A18">
              <w:rPr>
                <w:noProof/>
                <w:sz w:val="20"/>
                <w:szCs w:val="20"/>
                <w:lang w:val="uk-UA"/>
              </w:rPr>
              <w:t>ДСТУ 4484:2005</w:t>
            </w:r>
            <w:r>
              <w:rPr>
                <w:noProof/>
                <w:sz w:val="20"/>
                <w:szCs w:val="20"/>
                <w:lang w:val="uk-UA"/>
              </w:rPr>
              <w:t xml:space="preserve">, </w:t>
            </w:r>
            <w:r w:rsidRPr="00672A18">
              <w:rPr>
                <w:noProof/>
                <w:sz w:val="20"/>
                <w:szCs w:val="20"/>
                <w:lang w:val="uk-UA"/>
              </w:rPr>
              <w:t>ДСТУ 2651:2005</w:t>
            </w:r>
          </w:p>
        </w:tc>
        <w:tc>
          <w:tcPr>
            <w:tcW w:w="3402" w:type="dxa"/>
            <w:vMerge/>
          </w:tcPr>
          <w:p w:rsidR="00914E7D" w:rsidRPr="009C5B8D" w:rsidRDefault="00914E7D" w:rsidP="00D87984">
            <w:pPr>
              <w:rPr>
                <w:sz w:val="22"/>
                <w:szCs w:val="22"/>
                <w:lang w:val="uk-UA"/>
              </w:rPr>
            </w:pPr>
          </w:p>
        </w:tc>
      </w:tr>
      <w:tr w:rsidR="005014BA" w:rsidRPr="002F391C" w:rsidTr="00907CF5">
        <w:trPr>
          <w:trHeight w:val="707"/>
        </w:trPr>
        <w:tc>
          <w:tcPr>
            <w:tcW w:w="12157" w:type="dxa"/>
          </w:tcPr>
          <w:p w:rsidR="00907CF5" w:rsidRDefault="00907CF5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5014BA" w:rsidRPr="002F391C" w:rsidRDefault="005014BA" w:rsidP="000259B5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  <w:r w:rsidR="00914E7D">
              <w:rPr>
                <w:sz w:val="22"/>
                <w:szCs w:val="22"/>
                <w:u w:val="single"/>
                <w:lang w:val="uk-UA"/>
              </w:rPr>
              <w:t xml:space="preserve"> :    </w:t>
            </w:r>
            <w:r w:rsidR="00E9046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695</w:t>
            </w:r>
            <w:r w:rsidR="00914E7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E9046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541,60</w:t>
            </w:r>
            <w:r w:rsidR="00907CF5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грн.</w:t>
            </w:r>
            <w:r w:rsidR="00907CF5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з ПДВ</w:t>
            </w:r>
          </w:p>
          <w:p w:rsidR="005014BA" w:rsidRPr="002F391C" w:rsidRDefault="005014BA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5014BA" w:rsidRPr="002F391C" w:rsidRDefault="005014BA" w:rsidP="00914E7D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sectPr w:rsidR="000259B5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C1E49"/>
    <w:rsid w:val="000E0A1E"/>
    <w:rsid w:val="001B31C8"/>
    <w:rsid w:val="001F2F98"/>
    <w:rsid w:val="0029394A"/>
    <w:rsid w:val="002B1F12"/>
    <w:rsid w:val="002F391C"/>
    <w:rsid w:val="004851B4"/>
    <w:rsid w:val="005014BA"/>
    <w:rsid w:val="005918A5"/>
    <w:rsid w:val="005A1C84"/>
    <w:rsid w:val="00907CF5"/>
    <w:rsid w:val="00914E7D"/>
    <w:rsid w:val="00950AB6"/>
    <w:rsid w:val="009C5B8D"/>
    <w:rsid w:val="00A16129"/>
    <w:rsid w:val="00BD46A3"/>
    <w:rsid w:val="00E90460"/>
    <w:rsid w:val="00EA6244"/>
    <w:rsid w:val="00FA7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C5B8D"/>
    <w:pPr>
      <w:autoSpaceDE/>
      <w:autoSpaceDN/>
      <w:adjustRightInd/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Основной шрифт абзаца1"/>
    <w:uiPriority w:val="99"/>
    <w:rsid w:val="009C5B8D"/>
  </w:style>
  <w:style w:type="character" w:customStyle="1" w:styleId="10">
    <w:name w:val="Заголовок 1 Знак"/>
    <w:basedOn w:val="a0"/>
    <w:link w:val="1"/>
    <w:uiPriority w:val="9"/>
    <w:rsid w:val="009C5B8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C5B8D"/>
    <w:pPr>
      <w:autoSpaceDE/>
      <w:autoSpaceDN/>
      <w:adjustRightInd/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Основной шрифт абзаца1"/>
    <w:uiPriority w:val="99"/>
    <w:rsid w:val="009C5B8D"/>
  </w:style>
  <w:style w:type="character" w:customStyle="1" w:styleId="10">
    <w:name w:val="Заголовок 1 Знак"/>
    <w:basedOn w:val="a0"/>
    <w:link w:val="1"/>
    <w:uiPriority w:val="9"/>
    <w:rsid w:val="009C5B8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2021-02-24T11:41:00Z</cp:lastPrinted>
  <dcterms:created xsi:type="dcterms:W3CDTF">2023-01-27T07:37:00Z</dcterms:created>
  <dcterms:modified xsi:type="dcterms:W3CDTF">2023-01-27T07:37:00Z</dcterms:modified>
</cp:coreProperties>
</file>